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9D29" w14:textId="77777777" w:rsidR="004E3286" w:rsidRDefault="00A4294A" w:rsidP="004E328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CityM</w:t>
      </w:r>
      <w:r w:rsidR="004E3286">
        <w:rPr>
          <w:b/>
          <w:bCs/>
          <w:sz w:val="28"/>
          <w:szCs w:val="28"/>
        </w:rPr>
        <w:t>ail</w:t>
      </w:r>
      <w:r w:rsidR="00422E7A">
        <w:rPr>
          <w:b/>
          <w:bCs/>
          <w:sz w:val="28"/>
          <w:szCs w:val="28"/>
        </w:rPr>
        <w:t xml:space="preserve"> </w:t>
      </w:r>
      <w:r w:rsidR="005F6DC5">
        <w:rPr>
          <w:b/>
          <w:bCs/>
          <w:sz w:val="28"/>
          <w:szCs w:val="28"/>
        </w:rPr>
        <w:t xml:space="preserve">Sweden AB </w:t>
      </w:r>
      <w:r w:rsidR="004756A3">
        <w:rPr>
          <w:b/>
          <w:bCs/>
          <w:sz w:val="28"/>
          <w:szCs w:val="28"/>
        </w:rPr>
        <w:t>slutar</w:t>
      </w:r>
      <w:r w:rsidR="006B21A4">
        <w:rPr>
          <w:b/>
          <w:bCs/>
          <w:sz w:val="28"/>
          <w:szCs w:val="28"/>
        </w:rPr>
        <w:t xml:space="preserve"> leverera A-post efter den 2018-10-12</w:t>
      </w:r>
      <w:r w:rsidR="00422E7A">
        <w:rPr>
          <w:b/>
          <w:bCs/>
          <w:sz w:val="28"/>
          <w:szCs w:val="28"/>
        </w:rPr>
        <w:t xml:space="preserve"> </w:t>
      </w:r>
      <w:r w:rsidR="004E3286">
        <w:rPr>
          <w:b/>
          <w:bCs/>
          <w:sz w:val="28"/>
          <w:szCs w:val="28"/>
        </w:rPr>
        <w:t xml:space="preserve"> </w:t>
      </w:r>
    </w:p>
    <w:p w14:paraId="0E30D95B" w14:textId="77777777" w:rsidR="004756A3" w:rsidRDefault="004756A3" w:rsidP="004E3286">
      <w:pPr>
        <w:pStyle w:val="Default"/>
        <w:rPr>
          <w:b/>
          <w:bCs/>
          <w:sz w:val="28"/>
          <w:szCs w:val="28"/>
        </w:rPr>
      </w:pPr>
    </w:p>
    <w:p w14:paraId="1D80954A" w14:textId="5144CAB6" w:rsidR="004756A3" w:rsidRPr="008F73F0" w:rsidRDefault="004756A3" w:rsidP="004E3286">
      <w:pPr>
        <w:pStyle w:val="Default"/>
      </w:pPr>
      <w:r w:rsidRPr="004756A3">
        <w:rPr>
          <w:b/>
        </w:rPr>
        <w:t xml:space="preserve">Övriga posttjänster som </w:t>
      </w:r>
      <w:r w:rsidR="00A4294A">
        <w:rPr>
          <w:b/>
        </w:rPr>
        <w:t>CityM</w:t>
      </w:r>
      <w:r w:rsidR="005F6DC5" w:rsidRPr="005F6DC5">
        <w:rPr>
          <w:b/>
        </w:rPr>
        <w:t>ail Sweden AB</w:t>
      </w:r>
      <w:r w:rsidRPr="004756A3">
        <w:rPr>
          <w:b/>
        </w:rPr>
        <w:t xml:space="preserve"> hanterar påverkas inte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  <w:t>Hur påverkar det mig som kund?</w:t>
      </w:r>
      <w:r>
        <w:rPr>
          <w:b/>
          <w:bCs/>
          <w:sz w:val="28"/>
          <w:szCs w:val="28"/>
        </w:rPr>
        <w:br/>
      </w:r>
      <w:r w:rsidRPr="004756A3">
        <w:t>Avropa</w:t>
      </w:r>
      <w:r w:rsidR="00F85C32">
        <w:t>r du idag</w:t>
      </w:r>
      <w:r w:rsidR="00170593">
        <w:t xml:space="preserve"> tjänster från CityMail avseende</w:t>
      </w:r>
      <w:r w:rsidR="00F85C32">
        <w:t xml:space="preserve"> tjänsteområde 3. Brevförsändelser, lokalt, A-post och </w:t>
      </w:r>
      <w:r w:rsidR="00170593">
        <w:t xml:space="preserve">7. Osorterad </w:t>
      </w:r>
      <w:r w:rsidR="00F85C32">
        <w:t>brevsändning samt adresserad reklam, A-post</w:t>
      </w:r>
      <w:r w:rsidRPr="004756A3">
        <w:t xml:space="preserve"> och har fortsatt behov av A-post rekommenderar</w:t>
      </w:r>
      <w:r w:rsidR="00F85C32">
        <w:t xml:space="preserve"> vi dig </w:t>
      </w:r>
      <w:r w:rsidR="007435D1">
        <w:t>att läsa punkt 5 i den särskilda</w:t>
      </w:r>
      <w:r w:rsidR="00F85C32">
        <w:t xml:space="preserve"> </w:t>
      </w:r>
      <w:r w:rsidRPr="004756A3">
        <w:t>vägledningen.</w:t>
      </w:r>
      <w:r w:rsidR="008F73F0">
        <w:br/>
      </w:r>
    </w:p>
    <w:p w14:paraId="62AFB9C8" w14:textId="77777777" w:rsidR="00742304" w:rsidRDefault="004756A3" w:rsidP="00742304">
      <w:pPr>
        <w:pStyle w:val="Default"/>
        <w:ind w:left="360"/>
      </w:pPr>
      <w:r>
        <w:rPr>
          <w:b/>
          <w:bCs/>
          <w:sz w:val="28"/>
          <w:szCs w:val="28"/>
        </w:rPr>
        <w:t>Hur vet jag om jag påverkas?</w:t>
      </w:r>
      <w:r>
        <w:rPr>
          <w:b/>
          <w:bCs/>
          <w:sz w:val="28"/>
          <w:szCs w:val="28"/>
        </w:rPr>
        <w:br/>
      </w:r>
      <w:r w:rsidR="00742304">
        <w:t>Du behöver gå in i nedan</w:t>
      </w:r>
      <w:r w:rsidR="00660D5C">
        <w:t xml:space="preserve"> bilagor</w:t>
      </w:r>
      <w:r w:rsidR="00742304">
        <w:t xml:space="preserve"> och</w:t>
      </w:r>
      <w:r w:rsidR="008F73F0">
        <w:t xml:space="preserve"> </w:t>
      </w:r>
      <w:r w:rsidR="00660D5C">
        <w:t>kontrollera vilken</w:t>
      </w:r>
      <w:r w:rsidR="008F73F0">
        <w:t xml:space="preserve"> leverantör som hanterar din </w:t>
      </w:r>
      <w:r w:rsidR="005444D4">
        <w:t>A-pos</w:t>
      </w:r>
      <w:r w:rsidR="00742304">
        <w:t>t på</w:t>
      </w:r>
    </w:p>
    <w:p w14:paraId="18CE069B" w14:textId="77777777" w:rsidR="00742304" w:rsidRDefault="00742304" w:rsidP="00742304">
      <w:pPr>
        <w:pStyle w:val="Default"/>
        <w:ind w:left="360"/>
        <w:rPr>
          <w:b/>
        </w:rPr>
      </w:pPr>
    </w:p>
    <w:p w14:paraId="2D439330" w14:textId="0A772B8A" w:rsidR="00742304" w:rsidRPr="00742304" w:rsidRDefault="004D5182" w:rsidP="00742304">
      <w:pPr>
        <w:pStyle w:val="Default"/>
        <w:ind w:left="360"/>
        <w:rPr>
          <w:b/>
          <w:bCs/>
          <w:sz w:val="28"/>
          <w:szCs w:val="28"/>
        </w:rPr>
      </w:pPr>
      <w:r w:rsidRPr="00807C82">
        <w:rPr>
          <w:b/>
        </w:rPr>
        <w:t xml:space="preserve">Postförmedlingstjänster 2013 </w:t>
      </w:r>
    </w:p>
    <w:p w14:paraId="6AE46F27" w14:textId="7F233E73" w:rsidR="004D5182" w:rsidRPr="004D5182" w:rsidRDefault="00742304" w:rsidP="00742304">
      <w:pPr>
        <w:pStyle w:val="Default"/>
        <w:ind w:left="360"/>
        <w:rPr>
          <w:b/>
          <w:bCs/>
          <w:sz w:val="28"/>
          <w:szCs w:val="28"/>
        </w:rPr>
      </w:pPr>
      <w:r w:rsidRPr="00742304">
        <w:rPr>
          <w:i/>
        </w:rPr>
        <w:t>Bilaga:</w:t>
      </w:r>
      <w:r>
        <w:rPr>
          <w:b/>
          <w:i/>
        </w:rPr>
        <w:t xml:space="preserve"> </w:t>
      </w:r>
      <w:r w:rsidR="004D5182" w:rsidRPr="00337D06">
        <w:rPr>
          <w:b/>
          <w:i/>
        </w:rPr>
        <w:t>Leverantörer per avropsberättigad myndighet och tjänsteområde Postförmedling 2013</w:t>
      </w:r>
      <w:r w:rsidR="004D5182" w:rsidRPr="00337D06">
        <w:rPr>
          <w:b/>
        </w:rPr>
        <w:t xml:space="preserve"> </w:t>
      </w:r>
      <w:r w:rsidR="004D5182">
        <w:t>där CityMail står som leverantör för tjänsteområde 3, B</w:t>
      </w:r>
      <w:r w:rsidR="007166CB">
        <w:t xml:space="preserve">revförsändelser, lokalt, A-post. </w:t>
      </w:r>
      <w:hyperlink r:id="rId7" w:history="1">
        <w:r w:rsidR="007166CB" w:rsidRPr="007166CB">
          <w:rPr>
            <w:rStyle w:val="Hyperlnk"/>
          </w:rPr>
          <w:t>Här hittar</w:t>
        </w:r>
        <w:r w:rsidR="007166CB" w:rsidRPr="007166CB">
          <w:rPr>
            <w:rStyle w:val="Hyperlnk"/>
          </w:rPr>
          <w:t xml:space="preserve"> </w:t>
        </w:r>
        <w:r w:rsidR="007166CB" w:rsidRPr="007166CB">
          <w:rPr>
            <w:rStyle w:val="Hyperlnk"/>
          </w:rPr>
          <w:t>du den</w:t>
        </w:r>
      </w:hyperlink>
    </w:p>
    <w:p w14:paraId="588929DF" w14:textId="6460738E" w:rsidR="004D5182" w:rsidRDefault="004D5182" w:rsidP="004D5182">
      <w:pPr>
        <w:pStyle w:val="Default"/>
        <w:ind w:left="720"/>
        <w:rPr>
          <w:b/>
          <w:bCs/>
          <w:sz w:val="28"/>
          <w:szCs w:val="28"/>
        </w:rPr>
      </w:pPr>
    </w:p>
    <w:p w14:paraId="18F82748" w14:textId="77777777" w:rsidR="00742304" w:rsidRDefault="00707F07" w:rsidP="00742304">
      <w:pPr>
        <w:pStyle w:val="Default"/>
        <w:ind w:left="360"/>
      </w:pPr>
      <w:r w:rsidRPr="00807C82">
        <w:rPr>
          <w:b/>
        </w:rPr>
        <w:t>Postförmedlingstjänster 2013-2</w:t>
      </w:r>
      <w:r w:rsidR="00FA619C" w:rsidRPr="00807C82">
        <w:t xml:space="preserve"> </w:t>
      </w:r>
    </w:p>
    <w:p w14:paraId="5A558412" w14:textId="689C5958" w:rsidR="00742304" w:rsidRPr="00742304" w:rsidRDefault="00337D06" w:rsidP="00742304">
      <w:pPr>
        <w:pStyle w:val="Default"/>
        <w:ind w:left="360"/>
      </w:pPr>
      <w:r>
        <w:t xml:space="preserve">Bilaga: </w:t>
      </w:r>
      <w:r w:rsidR="00673C13" w:rsidRPr="00337D06">
        <w:rPr>
          <w:b/>
          <w:i/>
        </w:rPr>
        <w:t>Lever</w:t>
      </w:r>
      <w:r w:rsidR="00707F07" w:rsidRPr="00337D06">
        <w:rPr>
          <w:b/>
          <w:i/>
        </w:rPr>
        <w:t>antörer per avropsberättig</w:t>
      </w:r>
      <w:r w:rsidR="00807C82" w:rsidRPr="00337D06">
        <w:rPr>
          <w:b/>
          <w:i/>
        </w:rPr>
        <w:t>ad</w:t>
      </w:r>
      <w:r w:rsidR="00707F07" w:rsidRPr="00337D06">
        <w:rPr>
          <w:b/>
          <w:i/>
        </w:rPr>
        <w:t xml:space="preserve"> </w:t>
      </w:r>
      <w:r w:rsidR="00673C13" w:rsidRPr="00337D06">
        <w:rPr>
          <w:b/>
          <w:i/>
        </w:rPr>
        <w:t xml:space="preserve">myndighet och tjänsteområde </w:t>
      </w:r>
      <w:r w:rsidR="00707F07" w:rsidRPr="00337D06">
        <w:rPr>
          <w:b/>
          <w:i/>
        </w:rPr>
        <w:t>Postförmedling 2013-2</w:t>
      </w:r>
      <w:r w:rsidR="0004633B" w:rsidRPr="00337D06">
        <w:rPr>
          <w:b/>
        </w:rPr>
        <w:t xml:space="preserve"> </w:t>
      </w:r>
      <w:r w:rsidR="00807C82">
        <w:t xml:space="preserve">där </w:t>
      </w:r>
      <w:r w:rsidR="004D5182">
        <w:t>City</w:t>
      </w:r>
      <w:r w:rsidR="00FA619C">
        <w:t xml:space="preserve">Mail står </w:t>
      </w:r>
      <w:r w:rsidR="004D5182">
        <w:t>som leverantör i tjänsteområde 7, Osorterad brevsändning samt adresserad reklam, A-post</w:t>
      </w:r>
      <w:r w:rsidR="007166CB">
        <w:t xml:space="preserve">. </w:t>
      </w:r>
      <w:hyperlink r:id="rId8" w:history="1">
        <w:r w:rsidR="007166CB" w:rsidRPr="007166CB">
          <w:rPr>
            <w:rStyle w:val="Hyperlnk"/>
          </w:rPr>
          <w:t>Här hitta</w:t>
        </w:r>
        <w:bookmarkStart w:id="0" w:name="_GoBack"/>
        <w:bookmarkEnd w:id="0"/>
        <w:r w:rsidR="007166CB" w:rsidRPr="007166CB">
          <w:rPr>
            <w:rStyle w:val="Hyperlnk"/>
          </w:rPr>
          <w:t>r</w:t>
        </w:r>
        <w:r w:rsidR="007166CB" w:rsidRPr="007166CB">
          <w:rPr>
            <w:rStyle w:val="Hyperlnk"/>
          </w:rPr>
          <w:t xml:space="preserve"> du den</w:t>
        </w:r>
      </w:hyperlink>
    </w:p>
    <w:p w14:paraId="2C91FE5F" w14:textId="77777777" w:rsidR="005444D4" w:rsidRDefault="005444D4" w:rsidP="00BA119F">
      <w:pPr>
        <w:pStyle w:val="Default"/>
        <w:rPr>
          <w:sz w:val="23"/>
          <w:szCs w:val="23"/>
        </w:rPr>
      </w:pPr>
    </w:p>
    <w:p w14:paraId="2B97B457" w14:textId="21148DD6" w:rsidR="00C024E7" w:rsidRDefault="001711C9" w:rsidP="00BA119F">
      <w:pPr>
        <w:pStyle w:val="Default"/>
        <w:rPr>
          <w:b/>
          <w:sz w:val="23"/>
          <w:szCs w:val="23"/>
        </w:rPr>
      </w:pPr>
      <w:r w:rsidRPr="001711C9">
        <w:rPr>
          <w:b/>
          <w:sz w:val="32"/>
          <w:szCs w:val="32"/>
        </w:rPr>
        <w:t>Tjänsteområden som inte påverkas</w:t>
      </w:r>
      <w:r w:rsidR="008F73F0">
        <w:rPr>
          <w:b/>
          <w:sz w:val="23"/>
          <w:szCs w:val="23"/>
        </w:rPr>
        <w:br/>
        <w:t>Avropar du nedanstående</w:t>
      </w:r>
      <w:r>
        <w:rPr>
          <w:b/>
          <w:sz w:val="23"/>
          <w:szCs w:val="23"/>
        </w:rPr>
        <w:t xml:space="preserve"> ”kan du fortsätta som vanligt”</w:t>
      </w:r>
    </w:p>
    <w:p w14:paraId="75EE4AE3" w14:textId="77777777" w:rsidR="00C024E7" w:rsidRDefault="00C024E7" w:rsidP="00BA119F">
      <w:pPr>
        <w:pStyle w:val="Default"/>
        <w:rPr>
          <w:rFonts w:eastAsia="Calibri"/>
          <w:bCs/>
          <w:kern w:val="24"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19"/>
      </w:tblGrid>
      <w:tr w:rsidR="008A06CC" w:rsidRPr="008A06CC" w14:paraId="685CA37E" w14:textId="77777777" w:rsidTr="008A06CC">
        <w:tc>
          <w:tcPr>
            <w:tcW w:w="9819" w:type="dxa"/>
          </w:tcPr>
          <w:p w14:paraId="4CC623EA" w14:textId="7D1D9145" w:rsidR="008A06CC" w:rsidRPr="008A06CC" w:rsidRDefault="008A06CC" w:rsidP="00344D6E">
            <w:pPr>
              <w:pStyle w:val="Default"/>
            </w:pPr>
            <w:r>
              <w:t xml:space="preserve">  </w:t>
            </w:r>
            <w:r w:rsidRPr="008A06CC">
              <w:t>4. Brevförsändelser, lokalt, B-post</w:t>
            </w:r>
          </w:p>
        </w:tc>
      </w:tr>
      <w:tr w:rsidR="008A06CC" w:rsidRPr="008A06CC" w14:paraId="2200EED9" w14:textId="77777777" w:rsidTr="008A06CC">
        <w:tc>
          <w:tcPr>
            <w:tcW w:w="9819" w:type="dxa"/>
          </w:tcPr>
          <w:p w14:paraId="44F910A9" w14:textId="31B4B8AD" w:rsidR="008A06CC" w:rsidRPr="008A06CC" w:rsidRDefault="008A06CC" w:rsidP="00344D6E">
            <w:pPr>
              <w:pStyle w:val="Normalwebb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</w:t>
            </w:r>
            <w:r w:rsidRPr="008A06CC">
              <w:rPr>
                <w:rFonts w:ascii="Arial" w:eastAsiaTheme="minorHAnsi" w:hAnsi="Arial" w:cs="Arial"/>
                <w:color w:val="000000"/>
                <w:lang w:eastAsia="en-US"/>
              </w:rPr>
              <w:t>6. Sorterad brevsändning samt adresserad reklam, B-post</w:t>
            </w:r>
          </w:p>
        </w:tc>
      </w:tr>
      <w:tr w:rsidR="008A06CC" w:rsidRPr="008A06CC" w14:paraId="2A8541FA" w14:textId="77777777" w:rsidTr="008A06CC">
        <w:tc>
          <w:tcPr>
            <w:tcW w:w="9819" w:type="dxa"/>
          </w:tcPr>
          <w:p w14:paraId="18D7D14D" w14:textId="38A51F76" w:rsidR="008A06CC" w:rsidRPr="008A06CC" w:rsidRDefault="008A06CC" w:rsidP="00344D6E">
            <w:pPr>
              <w:pStyle w:val="Normalwebb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</w:t>
            </w:r>
            <w:r w:rsidRPr="008A06CC">
              <w:rPr>
                <w:rFonts w:ascii="Arial" w:eastAsiaTheme="minorHAnsi" w:hAnsi="Arial" w:cs="Arial"/>
                <w:color w:val="000000"/>
                <w:lang w:eastAsia="en-US"/>
              </w:rPr>
              <w:t>8. Osorterad brevsändning samt adresserad reklam, B-post</w:t>
            </w:r>
          </w:p>
        </w:tc>
      </w:tr>
      <w:tr w:rsidR="008A06CC" w:rsidRPr="008A06CC" w14:paraId="35E4A9D6" w14:textId="77777777" w:rsidTr="008A06CC">
        <w:tc>
          <w:tcPr>
            <w:tcW w:w="9819" w:type="dxa"/>
          </w:tcPr>
          <w:p w14:paraId="5540E6D7" w14:textId="19D26CD0" w:rsidR="008A06CC" w:rsidRPr="008A06CC" w:rsidRDefault="008A06CC" w:rsidP="00344D6E">
            <w:pPr>
              <w:pStyle w:val="Normalwebb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  </w:t>
            </w:r>
            <w:r w:rsidRPr="008A06CC">
              <w:rPr>
                <w:rFonts w:ascii="Arial" w:eastAsiaTheme="minorHAnsi" w:hAnsi="Arial" w:cs="Arial"/>
                <w:color w:val="000000"/>
                <w:lang w:eastAsia="en-US"/>
              </w:rPr>
              <w:t>9. Posttidning B, sorterad, B-post</w:t>
            </w:r>
          </w:p>
        </w:tc>
      </w:tr>
      <w:tr w:rsidR="008A06CC" w:rsidRPr="008A06CC" w14:paraId="5C486573" w14:textId="77777777" w:rsidTr="008A06CC">
        <w:tc>
          <w:tcPr>
            <w:tcW w:w="9819" w:type="dxa"/>
          </w:tcPr>
          <w:p w14:paraId="20544784" w14:textId="77777777" w:rsidR="008A06CC" w:rsidRPr="008A06CC" w:rsidRDefault="008A06CC" w:rsidP="00344D6E">
            <w:pPr>
              <w:pStyle w:val="Normalwebb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8A06CC">
              <w:rPr>
                <w:rFonts w:ascii="Arial" w:eastAsiaTheme="minorHAnsi" w:hAnsi="Arial" w:cs="Arial"/>
                <w:color w:val="000000"/>
                <w:lang w:eastAsia="en-US"/>
              </w:rPr>
              <w:t xml:space="preserve">10. Posttidning B, osorterad, B-post </w:t>
            </w:r>
          </w:p>
        </w:tc>
      </w:tr>
      <w:tr w:rsidR="008A06CC" w:rsidRPr="008A06CC" w14:paraId="2E844DFA" w14:textId="77777777" w:rsidTr="008A06CC">
        <w:tc>
          <w:tcPr>
            <w:tcW w:w="9819" w:type="dxa"/>
          </w:tcPr>
          <w:p w14:paraId="6068C617" w14:textId="77777777" w:rsidR="008A06CC" w:rsidRPr="008A06CC" w:rsidRDefault="008A06CC" w:rsidP="00344D6E">
            <w:pPr>
              <w:pStyle w:val="Default"/>
            </w:pPr>
            <w:r w:rsidRPr="008A06CC">
              <w:t>12. Hämtning av brevförsändelser från UM/UE för vidare distribution</w:t>
            </w:r>
          </w:p>
        </w:tc>
      </w:tr>
    </w:tbl>
    <w:p w14:paraId="06594A39" w14:textId="77777777" w:rsidR="006F175E" w:rsidRPr="00BA119F" w:rsidRDefault="006F175E" w:rsidP="003502D8">
      <w:pPr>
        <w:pStyle w:val="Default"/>
      </w:pPr>
    </w:p>
    <w:p w14:paraId="2A812DD2" w14:textId="19D11E3D" w:rsidR="003502D8" w:rsidRDefault="00F1233D" w:rsidP="003502D8">
      <w:pPr>
        <w:pStyle w:val="Default"/>
      </w:pPr>
      <w:r>
        <w:t xml:space="preserve">Detta berör inte område Gotland där A-post fortfarande kan levereras av Citymail </w:t>
      </w:r>
    </w:p>
    <w:p w14:paraId="38C7A536" w14:textId="77777777" w:rsidR="004E3286" w:rsidRDefault="004E3286" w:rsidP="004E3286">
      <w:pPr>
        <w:pStyle w:val="Default"/>
        <w:rPr>
          <w:sz w:val="23"/>
          <w:szCs w:val="23"/>
        </w:rPr>
      </w:pPr>
    </w:p>
    <w:p w14:paraId="5E19CCE0" w14:textId="77777777" w:rsidR="000B656F" w:rsidRDefault="000B656F"/>
    <w:sectPr w:rsidR="000B656F" w:rsidSect="00983E25">
      <w:pgSz w:w="11906" w:h="17338"/>
      <w:pgMar w:top="1207" w:right="948" w:bottom="1417" w:left="11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C31A2" w14:textId="77777777" w:rsidR="00CE1A87" w:rsidRDefault="00CE1A87" w:rsidP="00CE1A87">
      <w:pPr>
        <w:spacing w:after="0" w:line="240" w:lineRule="auto"/>
      </w:pPr>
      <w:r>
        <w:separator/>
      </w:r>
    </w:p>
  </w:endnote>
  <w:endnote w:type="continuationSeparator" w:id="0">
    <w:p w14:paraId="79CDF372" w14:textId="77777777" w:rsidR="00CE1A87" w:rsidRDefault="00CE1A87" w:rsidP="00CE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F5227" w14:textId="77777777" w:rsidR="00CE1A87" w:rsidRDefault="00CE1A87" w:rsidP="00CE1A87">
      <w:pPr>
        <w:spacing w:after="0" w:line="240" w:lineRule="auto"/>
      </w:pPr>
      <w:r>
        <w:separator/>
      </w:r>
    </w:p>
  </w:footnote>
  <w:footnote w:type="continuationSeparator" w:id="0">
    <w:p w14:paraId="47B856E3" w14:textId="77777777" w:rsidR="00CE1A87" w:rsidRDefault="00CE1A87" w:rsidP="00CE1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55BA"/>
    <w:multiLevelType w:val="hybridMultilevel"/>
    <w:tmpl w:val="87B6BC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86"/>
    <w:rsid w:val="00024095"/>
    <w:rsid w:val="0004633B"/>
    <w:rsid w:val="000B656F"/>
    <w:rsid w:val="00170593"/>
    <w:rsid w:val="001711C9"/>
    <w:rsid w:val="002C5BBB"/>
    <w:rsid w:val="00337D06"/>
    <w:rsid w:val="003502D8"/>
    <w:rsid w:val="003F64D0"/>
    <w:rsid w:val="00422E7A"/>
    <w:rsid w:val="004756A3"/>
    <w:rsid w:val="004D5182"/>
    <w:rsid w:val="004E3286"/>
    <w:rsid w:val="005444D4"/>
    <w:rsid w:val="005F6DC5"/>
    <w:rsid w:val="00660D5C"/>
    <w:rsid w:val="00673C13"/>
    <w:rsid w:val="006B21A4"/>
    <w:rsid w:val="006F175E"/>
    <w:rsid w:val="00707F07"/>
    <w:rsid w:val="007166CB"/>
    <w:rsid w:val="00742304"/>
    <w:rsid w:val="007435D1"/>
    <w:rsid w:val="00807C82"/>
    <w:rsid w:val="00873BEA"/>
    <w:rsid w:val="008A06CC"/>
    <w:rsid w:val="008F73F0"/>
    <w:rsid w:val="00913FE9"/>
    <w:rsid w:val="0092041F"/>
    <w:rsid w:val="009F3425"/>
    <w:rsid w:val="00A4294A"/>
    <w:rsid w:val="00BA119F"/>
    <w:rsid w:val="00BF537B"/>
    <w:rsid w:val="00C024E7"/>
    <w:rsid w:val="00CA4763"/>
    <w:rsid w:val="00CE1A87"/>
    <w:rsid w:val="00D16FCF"/>
    <w:rsid w:val="00F1233D"/>
    <w:rsid w:val="00F85C32"/>
    <w:rsid w:val="00FA619C"/>
    <w:rsid w:val="00FC7D1E"/>
    <w:rsid w:val="00FE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666A"/>
  <w15:chartTrackingRefBased/>
  <w15:docId w15:val="{EC6CB497-DF13-49C5-BF0A-D3DB8526D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4E32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b">
    <w:name w:val="Normal (Web)"/>
    <w:basedOn w:val="Normal"/>
    <w:uiPriority w:val="99"/>
    <w:semiHidden/>
    <w:unhideWhenUsed/>
    <w:rsid w:val="00350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F64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F64D0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E1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1A87"/>
  </w:style>
  <w:style w:type="paragraph" w:styleId="Sidfot">
    <w:name w:val="footer"/>
    <w:basedOn w:val="Normal"/>
    <w:link w:val="SidfotChar"/>
    <w:uiPriority w:val="99"/>
    <w:unhideWhenUsed/>
    <w:rsid w:val="00CE1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1A87"/>
  </w:style>
  <w:style w:type="paragraph" w:styleId="Liststycke">
    <w:name w:val="List Paragraph"/>
    <w:basedOn w:val="Normal"/>
    <w:uiPriority w:val="34"/>
    <w:qFormat/>
    <w:rsid w:val="00807C82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17059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7059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7059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7059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70593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8A0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166C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166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cts.opic.com/ContractArea/Details/532736?eId=kq%2b5h2w299zK8tNtxVAV2QA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racts.opic.com/ContractArea/Details/151147?eId=kq%2b5h2w299zK8tNtxVAV2QA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 Kommuner och Landsting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Eklund Marie</dc:creator>
  <cp:keywords/>
  <dc:description/>
  <cp:lastModifiedBy>Hankers Anna</cp:lastModifiedBy>
  <cp:revision>3</cp:revision>
  <cp:lastPrinted>2018-09-25T07:09:00Z</cp:lastPrinted>
  <dcterms:created xsi:type="dcterms:W3CDTF">2018-09-28T12:58:00Z</dcterms:created>
  <dcterms:modified xsi:type="dcterms:W3CDTF">2018-10-01T13:56:00Z</dcterms:modified>
</cp:coreProperties>
</file>