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5153" w:rsidRPr="005E20FB" w:rsidRDefault="005E20FB" w:rsidP="00B95153">
      <w:pPr>
        <w:rPr>
          <w:rFonts w:ascii="Calibri" w:hAnsi="Calibri" w:cs="Calibri"/>
          <w:sz w:val="28"/>
          <w:szCs w:val="24"/>
        </w:rPr>
      </w:pPr>
      <w:r w:rsidRPr="005E20FB">
        <w:rPr>
          <w:rFonts w:ascii="Calibri" w:hAnsi="Calibri" w:cs="Calibri"/>
          <w:sz w:val="28"/>
          <w:szCs w:val="24"/>
        </w:rPr>
        <w:t>Tilldelade leverantörer i Ramavtalet Vitvaror 2019</w:t>
      </w:r>
    </w:p>
    <w:p w:rsidR="005E20FB" w:rsidRDefault="005E20FB" w:rsidP="00B95153">
      <w:pPr>
        <w:rPr>
          <w:rFonts w:ascii="Calibri" w:hAnsi="Calibri" w:cs="Calibri"/>
          <w:sz w:val="24"/>
          <w:szCs w:val="24"/>
        </w:rPr>
      </w:pPr>
    </w:p>
    <w:p w:rsidR="00B95153" w:rsidRPr="00B95153" w:rsidRDefault="005E20FB" w:rsidP="00B95153">
      <w:pPr>
        <w:pStyle w:val="NormalBasmall"/>
        <w:spacing w:after="12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Avtalsområde</w:t>
      </w:r>
      <w:r w:rsidR="00B95153" w:rsidRPr="00B95153">
        <w:rPr>
          <w:rFonts w:asciiTheme="minorHAnsi" w:hAnsiTheme="minorHAnsi" w:cstheme="minorHAnsi"/>
          <w:b/>
          <w:sz w:val="24"/>
        </w:rPr>
        <w:t xml:space="preserve"> 1 Tvättstugeutrustning </w:t>
      </w:r>
    </w:p>
    <w:tbl>
      <w:tblPr>
        <w:tblStyle w:val="Moderntabell"/>
        <w:tblW w:w="4691" w:type="pct"/>
        <w:tblLook w:val="04A0" w:firstRow="1" w:lastRow="0" w:firstColumn="1" w:lastColumn="0" w:noHBand="0" w:noVBand="1"/>
      </w:tblPr>
      <w:tblGrid>
        <w:gridCol w:w="2128"/>
        <w:gridCol w:w="6383"/>
      </w:tblGrid>
      <w:tr w:rsidR="00B95153" w:rsidRPr="0050023B" w:rsidTr="00B95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tcW w:w="1250" w:type="pct"/>
            <w:noWrap/>
            <w:vAlign w:val="center"/>
            <w:hideMark/>
          </w:tcPr>
          <w:p w:rsidR="00B95153" w:rsidRPr="0050023B" w:rsidRDefault="00B95153" w:rsidP="006E173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</w:rPr>
              <w:t xml:space="preserve">Rangordning </w:t>
            </w:r>
          </w:p>
        </w:tc>
        <w:tc>
          <w:tcPr>
            <w:tcW w:w="3750" w:type="pct"/>
            <w:noWrap/>
            <w:vAlign w:val="center"/>
            <w:hideMark/>
          </w:tcPr>
          <w:p w:rsidR="00B95153" w:rsidRPr="0050023B" w:rsidRDefault="00B95153" w:rsidP="006E17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</w:rPr>
              <w:t xml:space="preserve">Org. namn </w:t>
            </w:r>
          </w:p>
        </w:tc>
      </w:tr>
      <w:tr w:rsidR="00B95153" w:rsidRPr="00362D61" w:rsidTr="00B95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250" w:type="pct"/>
            <w:noWrap/>
            <w:vAlign w:val="center"/>
            <w:hideMark/>
          </w:tcPr>
          <w:p w:rsidR="00B95153" w:rsidRPr="00362D61" w:rsidRDefault="00B95153" w:rsidP="006E17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  <w:tc>
          <w:tcPr>
            <w:tcW w:w="3750" w:type="pct"/>
            <w:noWrap/>
            <w:vAlign w:val="center"/>
            <w:hideMark/>
          </w:tcPr>
          <w:p w:rsidR="00B95153" w:rsidRPr="00362D61" w:rsidRDefault="00B95153" w:rsidP="006E17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362D61">
              <w:rPr>
                <w:rFonts w:asciiTheme="minorHAnsi" w:hAnsiTheme="minorHAnsi" w:cstheme="minorHAnsi"/>
                <w:sz w:val="24"/>
              </w:rPr>
              <w:t xml:space="preserve">Electrolux </w:t>
            </w:r>
            <w:proofErr w:type="spellStart"/>
            <w:r w:rsidRPr="00362D61">
              <w:rPr>
                <w:rFonts w:asciiTheme="minorHAnsi" w:hAnsiTheme="minorHAnsi" w:cstheme="minorHAnsi"/>
                <w:sz w:val="24"/>
              </w:rPr>
              <w:t>Professional</w:t>
            </w:r>
            <w:proofErr w:type="spellEnd"/>
            <w:r w:rsidRPr="00362D61">
              <w:rPr>
                <w:rFonts w:asciiTheme="minorHAnsi" w:hAnsiTheme="minorHAnsi" w:cstheme="minorHAnsi"/>
                <w:sz w:val="24"/>
              </w:rPr>
              <w:t xml:space="preserve"> AB</w:t>
            </w:r>
          </w:p>
          <w:p w:rsidR="00B95153" w:rsidRPr="00362D61" w:rsidRDefault="00B95153" w:rsidP="006E17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362D61">
              <w:rPr>
                <w:rFonts w:asciiTheme="minorHAnsi" w:hAnsiTheme="minorHAnsi" w:cstheme="minorHAnsi"/>
                <w:sz w:val="24"/>
              </w:rPr>
              <w:t>(</w:t>
            </w:r>
            <w:proofErr w:type="spellStart"/>
            <w:r w:rsidRPr="00362D61">
              <w:rPr>
                <w:rFonts w:asciiTheme="minorHAnsi" w:hAnsiTheme="minorHAnsi" w:cstheme="minorHAnsi"/>
                <w:sz w:val="24"/>
              </w:rPr>
              <w:t>publ</w:t>
            </w:r>
            <w:proofErr w:type="spellEnd"/>
            <w:r w:rsidRPr="00362D61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  <w:tr w:rsidR="00B95153" w:rsidRPr="00362D61" w:rsidTr="00B951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2"/>
        </w:trPr>
        <w:tc>
          <w:tcPr>
            <w:tcW w:w="1250" w:type="pct"/>
            <w:noWrap/>
            <w:vAlign w:val="center"/>
          </w:tcPr>
          <w:p w:rsidR="00B95153" w:rsidRPr="00362D61" w:rsidRDefault="00B95153" w:rsidP="006E17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2</w:t>
            </w:r>
          </w:p>
        </w:tc>
        <w:tc>
          <w:tcPr>
            <w:tcW w:w="3750" w:type="pct"/>
            <w:noWrap/>
            <w:vAlign w:val="center"/>
          </w:tcPr>
          <w:p w:rsidR="00B95153" w:rsidRPr="00362D61" w:rsidRDefault="00B95153" w:rsidP="006E17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CC59BC">
              <w:rPr>
                <w:rFonts w:asciiTheme="minorHAnsi" w:hAnsiTheme="minorHAnsi" w:cstheme="minorHAnsi"/>
                <w:color w:val="000000"/>
                <w:sz w:val="24"/>
              </w:rPr>
              <w:t>Miele Aktiebolag</w:t>
            </w:r>
          </w:p>
        </w:tc>
      </w:tr>
    </w:tbl>
    <w:p w:rsidR="00B95153" w:rsidRDefault="00B95153" w:rsidP="00B95153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</w:rPr>
      </w:pPr>
    </w:p>
    <w:p w:rsidR="00B95153" w:rsidRPr="00B95153" w:rsidRDefault="00B95153" w:rsidP="00B95153">
      <w:pPr>
        <w:pStyle w:val="NormalBasmall"/>
        <w:spacing w:after="120"/>
        <w:rPr>
          <w:rFonts w:asciiTheme="minorHAnsi" w:hAnsiTheme="minorHAnsi" w:cstheme="minorHAnsi"/>
          <w:b/>
          <w:sz w:val="24"/>
        </w:rPr>
      </w:pPr>
      <w:r w:rsidRPr="00B95153">
        <w:rPr>
          <w:rFonts w:asciiTheme="minorHAnsi" w:hAnsiTheme="minorHAnsi" w:cstheme="minorHAnsi"/>
          <w:b/>
          <w:sz w:val="24"/>
        </w:rPr>
        <w:t>A</w:t>
      </w:r>
      <w:r w:rsidR="005E20FB">
        <w:rPr>
          <w:rFonts w:asciiTheme="minorHAnsi" w:hAnsiTheme="minorHAnsi" w:cstheme="minorHAnsi"/>
          <w:b/>
          <w:sz w:val="24"/>
        </w:rPr>
        <w:t>vtalsområde</w:t>
      </w:r>
      <w:r w:rsidRPr="00B95153">
        <w:rPr>
          <w:rFonts w:asciiTheme="minorHAnsi" w:hAnsiTheme="minorHAnsi" w:cstheme="minorHAnsi"/>
          <w:b/>
          <w:sz w:val="24"/>
        </w:rPr>
        <w:t xml:space="preserve"> 2 Vitvaror</w:t>
      </w:r>
    </w:p>
    <w:tbl>
      <w:tblPr>
        <w:tblStyle w:val="Moderntabell"/>
        <w:tblW w:w="4735" w:type="pct"/>
        <w:tblLook w:val="04A0" w:firstRow="1" w:lastRow="0" w:firstColumn="1" w:lastColumn="0" w:noHBand="0" w:noVBand="1"/>
      </w:tblPr>
      <w:tblGrid>
        <w:gridCol w:w="2201"/>
        <w:gridCol w:w="6390"/>
      </w:tblGrid>
      <w:tr w:rsidR="00B95153" w:rsidRPr="0050023B" w:rsidTr="006E1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"/>
        </w:trPr>
        <w:tc>
          <w:tcPr>
            <w:tcW w:w="1281" w:type="pct"/>
            <w:noWrap/>
            <w:vAlign w:val="center"/>
            <w:hideMark/>
          </w:tcPr>
          <w:p w:rsidR="00B95153" w:rsidRPr="0050023B" w:rsidRDefault="00B95153" w:rsidP="006E1739">
            <w:pPr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</w:rPr>
              <w:t xml:space="preserve">Rangordning </w:t>
            </w:r>
          </w:p>
        </w:tc>
        <w:tc>
          <w:tcPr>
            <w:tcW w:w="3719" w:type="pct"/>
            <w:noWrap/>
            <w:vAlign w:val="center"/>
            <w:hideMark/>
          </w:tcPr>
          <w:p w:rsidR="00B95153" w:rsidRPr="0050023B" w:rsidRDefault="00B95153" w:rsidP="006E17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24"/>
              </w:rPr>
              <w:t xml:space="preserve">Org. namn </w:t>
            </w:r>
          </w:p>
        </w:tc>
      </w:tr>
      <w:tr w:rsidR="00B95153" w:rsidRPr="00362D61" w:rsidTr="006E1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</w:trPr>
        <w:tc>
          <w:tcPr>
            <w:tcW w:w="1281" w:type="pct"/>
            <w:noWrap/>
            <w:vAlign w:val="center"/>
          </w:tcPr>
          <w:p w:rsidR="00B95153" w:rsidRPr="00362D61" w:rsidRDefault="00B95153" w:rsidP="006E17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  <w:tc>
          <w:tcPr>
            <w:tcW w:w="3719" w:type="pct"/>
            <w:noWrap/>
            <w:vAlign w:val="center"/>
          </w:tcPr>
          <w:p w:rsidR="00B95153" w:rsidRPr="00362D61" w:rsidRDefault="00B95153" w:rsidP="006E17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proofErr w:type="spellStart"/>
            <w:r w:rsidRPr="004719ED">
              <w:rPr>
                <w:rFonts w:asciiTheme="minorHAnsi" w:hAnsiTheme="minorHAnsi" w:cstheme="minorHAnsi"/>
                <w:color w:val="000000"/>
                <w:sz w:val="24"/>
              </w:rPr>
              <w:t>Elektroskandia</w:t>
            </w:r>
            <w:proofErr w:type="spellEnd"/>
            <w:r w:rsidRPr="004719ED">
              <w:rPr>
                <w:rFonts w:asciiTheme="minorHAnsi" w:hAnsiTheme="minorHAnsi" w:cstheme="minorHAnsi"/>
                <w:color w:val="000000"/>
                <w:sz w:val="24"/>
              </w:rPr>
              <w:t xml:space="preserve"> Sverige AB</w:t>
            </w:r>
          </w:p>
        </w:tc>
      </w:tr>
      <w:tr w:rsidR="00B95153" w:rsidRPr="00362D61" w:rsidTr="006E17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5"/>
        </w:trPr>
        <w:tc>
          <w:tcPr>
            <w:tcW w:w="1281" w:type="pct"/>
            <w:noWrap/>
            <w:vAlign w:val="center"/>
          </w:tcPr>
          <w:p w:rsidR="00B95153" w:rsidRPr="00362D61" w:rsidRDefault="00B95153" w:rsidP="006E1739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</w:rPr>
              <w:t>2</w:t>
            </w:r>
          </w:p>
        </w:tc>
        <w:tc>
          <w:tcPr>
            <w:tcW w:w="3719" w:type="pct"/>
            <w:noWrap/>
            <w:vAlign w:val="center"/>
          </w:tcPr>
          <w:p w:rsidR="00B95153" w:rsidRPr="00F367BD" w:rsidRDefault="00B95153" w:rsidP="006E1739">
            <w:pPr>
              <w:spacing w:line="240" w:lineRule="auto"/>
              <w:jc w:val="center"/>
              <w:rPr>
                <w:rFonts w:asciiTheme="minorHAnsi" w:hAnsiTheme="minorHAnsi" w:cstheme="minorHAnsi"/>
                <w:strike/>
                <w:color w:val="000000"/>
                <w:sz w:val="24"/>
              </w:rPr>
            </w:pPr>
            <w:r w:rsidRPr="00F367BD">
              <w:rPr>
                <w:rFonts w:asciiTheme="minorHAnsi" w:hAnsiTheme="minorHAnsi" w:cstheme="minorHAnsi"/>
                <w:strike/>
                <w:color w:val="000000"/>
                <w:sz w:val="24"/>
              </w:rPr>
              <w:t>Hela Köket Hornsgatan AB</w:t>
            </w:r>
            <w:r w:rsidR="00F367BD">
              <w:rPr>
                <w:rFonts w:asciiTheme="minorHAnsi" w:hAnsiTheme="minorHAnsi" w:cstheme="minorHAnsi"/>
                <w:strike/>
                <w:color w:val="000000"/>
                <w:sz w:val="24"/>
              </w:rPr>
              <w:t>*</w:t>
            </w:r>
          </w:p>
        </w:tc>
      </w:tr>
    </w:tbl>
    <w:p w:rsidR="00B95153" w:rsidRPr="00F367BD" w:rsidRDefault="00F367BD" w:rsidP="00F367BD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*undantag från avrop från och med 2023-10-05 på grund av utredning.</w:t>
      </w:r>
    </w:p>
    <w:p w:rsidR="00B95153" w:rsidRPr="00B95153" w:rsidRDefault="005E20FB" w:rsidP="00B95153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Avtalsområde </w:t>
      </w:r>
      <w:r w:rsidR="00B95153" w:rsidRPr="00B95153">
        <w:rPr>
          <w:rFonts w:cstheme="minorHAnsi"/>
          <w:b/>
          <w:sz w:val="24"/>
        </w:rPr>
        <w:t>3 Småel och hushållsapparater</w:t>
      </w:r>
    </w:p>
    <w:tbl>
      <w:tblPr>
        <w:tblStyle w:val="Moderntabell"/>
        <w:tblW w:w="4807" w:type="pct"/>
        <w:tblLook w:val="04A0" w:firstRow="1" w:lastRow="0" w:firstColumn="1" w:lastColumn="0" w:noHBand="0" w:noVBand="1"/>
      </w:tblPr>
      <w:tblGrid>
        <w:gridCol w:w="2126"/>
        <w:gridCol w:w="6596"/>
      </w:tblGrid>
      <w:tr w:rsidR="00B95153" w:rsidRPr="00527335" w:rsidTr="00B95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"/>
        </w:trPr>
        <w:tc>
          <w:tcPr>
            <w:tcW w:w="1219" w:type="pct"/>
            <w:noWrap/>
            <w:vAlign w:val="center"/>
            <w:hideMark/>
          </w:tcPr>
          <w:p w:rsidR="00B95153" w:rsidRPr="00527335" w:rsidRDefault="00B95153" w:rsidP="006E1739">
            <w:pPr>
              <w:autoSpaceDE w:val="0"/>
              <w:autoSpaceDN w:val="0"/>
              <w:adjustRightInd w:val="0"/>
              <w:spacing w:after="120" w:line="240" w:lineRule="auto"/>
              <w:rPr>
                <w:rFonts w:asciiTheme="minorHAnsi" w:hAnsiTheme="minorHAnsi" w:cstheme="minorHAnsi"/>
                <w:sz w:val="24"/>
              </w:rPr>
            </w:pPr>
            <w:r w:rsidRPr="00527335">
              <w:rPr>
                <w:rFonts w:asciiTheme="minorHAnsi" w:hAnsiTheme="minorHAnsi" w:cstheme="minorHAnsi"/>
                <w:b w:val="0"/>
                <w:bCs w:val="0"/>
                <w:sz w:val="24"/>
              </w:rPr>
              <w:t>Rangordning</w:t>
            </w:r>
          </w:p>
        </w:tc>
        <w:tc>
          <w:tcPr>
            <w:tcW w:w="3781" w:type="pct"/>
            <w:noWrap/>
            <w:vAlign w:val="center"/>
            <w:hideMark/>
          </w:tcPr>
          <w:p w:rsidR="00B95153" w:rsidRPr="00434C4F" w:rsidRDefault="00B95153" w:rsidP="00434C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 w:val="0"/>
                <w:color w:val="000000"/>
                <w:sz w:val="24"/>
              </w:rPr>
            </w:pPr>
            <w:r w:rsidRPr="00434C4F">
              <w:rPr>
                <w:rFonts w:asciiTheme="minorHAnsi" w:hAnsiTheme="minorHAnsi" w:cstheme="minorHAnsi"/>
                <w:b w:val="0"/>
                <w:color w:val="000000"/>
                <w:sz w:val="24"/>
              </w:rPr>
              <w:t xml:space="preserve">Org. namn </w:t>
            </w:r>
          </w:p>
        </w:tc>
      </w:tr>
      <w:tr w:rsidR="00B95153" w:rsidRPr="00527335" w:rsidTr="00B95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"/>
        </w:trPr>
        <w:tc>
          <w:tcPr>
            <w:tcW w:w="1219" w:type="pct"/>
            <w:noWrap/>
            <w:vAlign w:val="center"/>
          </w:tcPr>
          <w:p w:rsidR="00B95153" w:rsidRPr="00527335" w:rsidRDefault="00B95153" w:rsidP="00B95153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B95153">
              <w:rPr>
                <w:rFonts w:asciiTheme="minorHAnsi" w:hAnsiTheme="minorHAnsi" w:cstheme="minorHAnsi"/>
                <w:color w:val="000000"/>
                <w:sz w:val="24"/>
              </w:rPr>
              <w:t>1</w:t>
            </w:r>
          </w:p>
        </w:tc>
        <w:tc>
          <w:tcPr>
            <w:tcW w:w="3781" w:type="pct"/>
            <w:noWrap/>
            <w:vAlign w:val="center"/>
          </w:tcPr>
          <w:p w:rsidR="00B95153" w:rsidRPr="00434C4F" w:rsidRDefault="00B95153" w:rsidP="00434C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</w:rPr>
            </w:pPr>
            <w:proofErr w:type="spellStart"/>
            <w:r w:rsidRPr="00434C4F">
              <w:rPr>
                <w:rFonts w:asciiTheme="minorHAnsi" w:hAnsiTheme="minorHAnsi" w:cstheme="minorHAnsi"/>
                <w:bCs/>
                <w:color w:val="000000"/>
                <w:sz w:val="24"/>
              </w:rPr>
              <w:t>ElGiganten</w:t>
            </w:r>
            <w:proofErr w:type="spellEnd"/>
            <w:r w:rsidRPr="00434C4F">
              <w:rPr>
                <w:rFonts w:asciiTheme="minorHAnsi" w:hAnsiTheme="minorHAnsi" w:cstheme="minorHAnsi"/>
                <w:bCs/>
                <w:color w:val="000000"/>
                <w:sz w:val="24"/>
              </w:rPr>
              <w:t xml:space="preserve"> AB</w:t>
            </w:r>
          </w:p>
        </w:tc>
      </w:tr>
    </w:tbl>
    <w:p w:rsidR="00B95153" w:rsidRDefault="00B95153" w:rsidP="00B95153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</w:rPr>
      </w:pPr>
    </w:p>
    <w:p w:rsidR="00B95153" w:rsidRDefault="00B95153" w:rsidP="00B95153"/>
    <w:sectPr w:rsidR="00B95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F6746"/>
    <w:multiLevelType w:val="hybridMultilevel"/>
    <w:tmpl w:val="86DC2F94"/>
    <w:lvl w:ilvl="0" w:tplc="BD5034A2">
      <w:start w:val="8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77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153"/>
    <w:rsid w:val="00434C4F"/>
    <w:rsid w:val="005E20FB"/>
    <w:rsid w:val="00830C64"/>
    <w:rsid w:val="00A223CD"/>
    <w:rsid w:val="00B95153"/>
    <w:rsid w:val="00F3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2591"/>
  <w15:chartTrackingRefBased/>
  <w15:docId w15:val="{EF51884C-D530-4392-A31E-2ECAD078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Basmall">
    <w:name w:val="Normal Basmall"/>
    <w:basedOn w:val="Normal"/>
    <w:link w:val="NormalBasmallChar"/>
    <w:rsid w:val="00B95153"/>
    <w:pPr>
      <w:spacing w:after="0" w:line="300" w:lineRule="atLeast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NormalBasmallChar">
    <w:name w:val="Normal Basmall Char"/>
    <w:link w:val="NormalBasmall"/>
    <w:rsid w:val="00B95153"/>
    <w:rPr>
      <w:rFonts w:ascii="Times New Roman" w:eastAsia="Times New Roman" w:hAnsi="Times New Roman" w:cs="Times New Roman"/>
      <w:szCs w:val="24"/>
      <w:lang w:eastAsia="sv-SE"/>
    </w:rPr>
  </w:style>
  <w:style w:type="table" w:styleId="Moderntabell">
    <w:name w:val="Table Contemporary"/>
    <w:basedOn w:val="Normaltabell"/>
    <w:rsid w:val="00B95153"/>
    <w:pPr>
      <w:spacing w:after="0" w:line="300" w:lineRule="exact"/>
    </w:pPr>
    <w:rPr>
      <w:rFonts w:ascii="Times New Roman" w:eastAsia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stycke">
    <w:name w:val="List Paragraph"/>
    <w:basedOn w:val="Normal"/>
    <w:uiPriority w:val="34"/>
    <w:qFormat/>
    <w:rsid w:val="00F3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Eggens Helena</dc:creator>
  <cp:keywords/>
  <dc:description/>
  <cp:lastModifiedBy>Löfgren Petter</cp:lastModifiedBy>
  <cp:revision>2</cp:revision>
  <dcterms:created xsi:type="dcterms:W3CDTF">2023-10-04T07:47:00Z</dcterms:created>
  <dcterms:modified xsi:type="dcterms:W3CDTF">2023-10-04T07:47:00Z</dcterms:modified>
</cp:coreProperties>
</file>