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90" w:rsidRDefault="00653290" w:rsidP="00653290">
      <w:bookmarkStart w:id="0" w:name="_GoBack"/>
      <w:bookmarkEnd w:id="0"/>
      <w:r>
        <w:t>Rangordning per delområde</w:t>
      </w:r>
    </w:p>
    <w:p w:rsidR="00653290" w:rsidRDefault="00653290" w:rsidP="00653290"/>
    <w:p w:rsidR="00653290" w:rsidRDefault="00653290" w:rsidP="00653290"/>
    <w:p w:rsidR="00653290" w:rsidRPr="00100E83" w:rsidRDefault="00653290" w:rsidP="00653290">
      <w:r w:rsidRPr="00100E83">
        <w:t>Delområde 1, Offentlig upphandling</w:t>
      </w:r>
    </w:p>
    <w:p w:rsidR="00653290" w:rsidRPr="00100E83" w:rsidRDefault="00653290" w:rsidP="00653290">
      <w:pPr>
        <w:rPr>
          <w:b/>
        </w:rPr>
      </w:pPr>
      <w:r w:rsidRPr="00100E83">
        <w:rPr>
          <w:b/>
        </w:rPr>
        <w:t>Rangordning</w:t>
      </w:r>
      <w:r w:rsidRPr="00100E83">
        <w:rPr>
          <w:b/>
        </w:rPr>
        <w:tab/>
        <w:t>Anbudsgivare</w:t>
      </w:r>
      <w:r w:rsidRPr="00100E83">
        <w:rPr>
          <w:b/>
        </w:rPr>
        <w:tab/>
        <w:t>Namn anbudsgivare</w:t>
      </w:r>
    </w:p>
    <w:p w:rsidR="00653290" w:rsidRPr="00C21FE5" w:rsidRDefault="00653290" w:rsidP="00653290">
      <w:r w:rsidRPr="00C21FE5">
        <w:t>1</w:t>
      </w:r>
      <w:r w:rsidRPr="00C21FE5">
        <w:tab/>
      </w:r>
      <w:r>
        <w:tab/>
      </w:r>
      <w:r w:rsidRPr="00C21FE5">
        <w:t>4</w:t>
      </w:r>
      <w:r w:rsidRPr="00C21FE5">
        <w:tab/>
      </w:r>
      <w:r>
        <w:tab/>
      </w:r>
      <w:r w:rsidRPr="00C21FE5">
        <w:t>Advokatfirman Lindahl KB</w:t>
      </w:r>
    </w:p>
    <w:p w:rsidR="00653290" w:rsidRPr="00C21FE5" w:rsidRDefault="00653290" w:rsidP="00653290">
      <w:r w:rsidRPr="00C21FE5">
        <w:t>2</w:t>
      </w:r>
      <w:r w:rsidRPr="00C21FE5">
        <w:tab/>
      </w:r>
      <w:r>
        <w:tab/>
      </w:r>
      <w:r w:rsidRPr="00C21FE5">
        <w:t>11</w:t>
      </w:r>
      <w:r w:rsidRPr="00C21FE5">
        <w:tab/>
      </w:r>
      <w:r>
        <w:tab/>
      </w:r>
      <w:proofErr w:type="spellStart"/>
      <w:r w:rsidRPr="00C21FE5">
        <w:t>Setterwalls</w:t>
      </w:r>
      <w:proofErr w:type="spellEnd"/>
      <w:r w:rsidRPr="00C21FE5">
        <w:t xml:space="preserve"> Advokatbyrå AB</w:t>
      </w:r>
    </w:p>
    <w:p w:rsidR="00653290" w:rsidRDefault="00653290" w:rsidP="00653290"/>
    <w:p w:rsidR="00653290" w:rsidRDefault="00653290" w:rsidP="00653290"/>
    <w:p w:rsidR="00653290" w:rsidRDefault="00653290" w:rsidP="00653290">
      <w:r>
        <w:t>Delområde 3, Affärsjuridik</w:t>
      </w:r>
    </w:p>
    <w:p w:rsidR="00653290" w:rsidRPr="00100E83" w:rsidRDefault="00653290" w:rsidP="00653290">
      <w:pPr>
        <w:rPr>
          <w:b/>
        </w:rPr>
      </w:pPr>
      <w:r w:rsidRPr="00100E83">
        <w:rPr>
          <w:b/>
        </w:rPr>
        <w:t>Rangordning</w:t>
      </w:r>
      <w:r w:rsidRPr="00100E83">
        <w:rPr>
          <w:b/>
        </w:rPr>
        <w:tab/>
        <w:t>Anbudsgivare nr</w:t>
      </w:r>
      <w:r w:rsidRPr="00100E83">
        <w:rPr>
          <w:b/>
        </w:rPr>
        <w:tab/>
        <w:t>Namn anbudsgivare</w:t>
      </w:r>
    </w:p>
    <w:p w:rsidR="00653290" w:rsidRDefault="00653290" w:rsidP="00653290">
      <w:r>
        <w:t>1</w:t>
      </w:r>
      <w:r>
        <w:tab/>
      </w:r>
      <w:r>
        <w:tab/>
        <w:t>4</w:t>
      </w:r>
      <w:r>
        <w:tab/>
      </w:r>
      <w:r>
        <w:tab/>
      </w:r>
      <w:r w:rsidRPr="00C21FE5">
        <w:t>Advokatfirman Lindahl KB</w:t>
      </w:r>
    </w:p>
    <w:p w:rsidR="00653290" w:rsidRDefault="00653290" w:rsidP="00653290">
      <w:r>
        <w:t>2</w:t>
      </w:r>
      <w:r>
        <w:tab/>
      </w:r>
      <w:r>
        <w:tab/>
        <w:t>11</w:t>
      </w:r>
      <w:r>
        <w:tab/>
      </w:r>
      <w:r>
        <w:tab/>
      </w:r>
      <w:proofErr w:type="spellStart"/>
      <w:r w:rsidRPr="00C21FE5">
        <w:t>Setterwalls</w:t>
      </w:r>
      <w:proofErr w:type="spellEnd"/>
      <w:r w:rsidRPr="00C21FE5">
        <w:t xml:space="preserve"> Advokatbyrå AB</w:t>
      </w:r>
    </w:p>
    <w:p w:rsidR="00653290" w:rsidRDefault="00653290" w:rsidP="00653290">
      <w:r>
        <w:t>3</w:t>
      </w:r>
      <w:r>
        <w:tab/>
      </w:r>
      <w:r>
        <w:tab/>
        <w:t>9</w:t>
      </w:r>
      <w:r>
        <w:tab/>
      </w:r>
      <w:r>
        <w:tab/>
      </w:r>
      <w:r w:rsidRPr="00C21FE5">
        <w:t xml:space="preserve">Moll </w:t>
      </w:r>
      <w:proofErr w:type="spellStart"/>
      <w:r w:rsidRPr="00C21FE5">
        <w:t>Wendén</w:t>
      </w:r>
      <w:proofErr w:type="spellEnd"/>
      <w:r w:rsidRPr="00C21FE5">
        <w:t xml:space="preserve"> Advokatbyrå AB</w:t>
      </w:r>
    </w:p>
    <w:p w:rsidR="00653290" w:rsidRPr="00982083" w:rsidRDefault="00653290" w:rsidP="00653290">
      <w:r>
        <w:rPr>
          <w:color w:val="000000"/>
          <w:szCs w:val="24"/>
        </w:rPr>
        <w:t>4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10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532B6C">
        <w:rPr>
          <w:color w:val="000000"/>
          <w:szCs w:val="24"/>
        </w:rPr>
        <w:t>PG Magnusson Advokatbyrå AB</w:t>
      </w:r>
    </w:p>
    <w:p w:rsidR="00653290" w:rsidRPr="00982083" w:rsidRDefault="00653290" w:rsidP="00653290">
      <w:r>
        <w:t>5</w:t>
      </w:r>
      <w:r>
        <w:tab/>
      </w:r>
      <w:r>
        <w:tab/>
        <w:t>5</w:t>
      </w:r>
      <w:r>
        <w:tab/>
      </w:r>
      <w:r>
        <w:tab/>
      </w:r>
      <w:r w:rsidRPr="00532B6C">
        <w:rPr>
          <w:color w:val="000000"/>
          <w:szCs w:val="24"/>
        </w:rPr>
        <w:t>Advokatfirman Rikard Mauritzon AB</w:t>
      </w:r>
    </w:p>
    <w:p w:rsidR="00653290" w:rsidRDefault="00653290" w:rsidP="00653290">
      <w:pPr>
        <w:rPr>
          <w:color w:val="000000"/>
          <w:szCs w:val="24"/>
        </w:rPr>
      </w:pPr>
    </w:p>
    <w:p w:rsidR="00653290" w:rsidRDefault="00653290" w:rsidP="00653290">
      <w:pPr>
        <w:rPr>
          <w:color w:val="000000"/>
          <w:szCs w:val="24"/>
        </w:rPr>
      </w:pPr>
    </w:p>
    <w:p w:rsidR="00653290" w:rsidRPr="00982083" w:rsidRDefault="00653290" w:rsidP="00653290">
      <w:pPr>
        <w:rPr>
          <w:color w:val="000000"/>
          <w:szCs w:val="24"/>
        </w:rPr>
      </w:pPr>
      <w:r w:rsidRPr="00982083">
        <w:rPr>
          <w:color w:val="000000"/>
          <w:szCs w:val="24"/>
        </w:rPr>
        <w:t xml:space="preserve">Delområde 5, </w:t>
      </w:r>
      <w:r w:rsidRPr="00982083">
        <w:rPr>
          <w:szCs w:val="24"/>
          <w:lang w:eastAsia="sv-SE"/>
        </w:rPr>
        <w:t>Fastighetsrätt inklusive PBL och VA-lagen</w:t>
      </w:r>
      <w:r w:rsidRPr="00982083">
        <w:rPr>
          <w:color w:val="000000"/>
          <w:szCs w:val="24"/>
        </w:rPr>
        <w:t xml:space="preserve"> </w:t>
      </w:r>
    </w:p>
    <w:p w:rsidR="00653290" w:rsidRPr="00100E83" w:rsidRDefault="00653290" w:rsidP="00653290">
      <w:pPr>
        <w:rPr>
          <w:b/>
        </w:rPr>
      </w:pPr>
      <w:r w:rsidRPr="00100E83">
        <w:rPr>
          <w:b/>
        </w:rPr>
        <w:t>Rangordning</w:t>
      </w:r>
      <w:r w:rsidRPr="00100E83">
        <w:rPr>
          <w:b/>
        </w:rPr>
        <w:tab/>
        <w:t>Anbudsgivare nr</w:t>
      </w:r>
      <w:r w:rsidRPr="00100E83">
        <w:rPr>
          <w:b/>
        </w:rPr>
        <w:tab/>
        <w:t>Namn anbudsgivare</w:t>
      </w:r>
    </w:p>
    <w:p w:rsidR="00653290" w:rsidRDefault="00653290" w:rsidP="00653290">
      <w:r>
        <w:t>1</w:t>
      </w:r>
      <w:r>
        <w:tab/>
      </w:r>
      <w:r>
        <w:tab/>
        <w:t>4</w:t>
      </w:r>
      <w:r>
        <w:tab/>
      </w:r>
      <w:r>
        <w:tab/>
      </w:r>
      <w:r w:rsidRPr="00C21FE5">
        <w:t>Advokatfirman Lindahl KB</w:t>
      </w:r>
    </w:p>
    <w:p w:rsidR="00653290" w:rsidRDefault="00653290" w:rsidP="00653290">
      <w:r>
        <w:t>2</w:t>
      </w:r>
      <w:r>
        <w:tab/>
      </w:r>
      <w:r>
        <w:tab/>
        <w:t>11</w:t>
      </w:r>
      <w:r>
        <w:tab/>
      </w:r>
      <w:r>
        <w:tab/>
      </w:r>
      <w:proofErr w:type="spellStart"/>
      <w:r w:rsidRPr="00C21FE5">
        <w:t>Setterwalls</w:t>
      </w:r>
      <w:proofErr w:type="spellEnd"/>
      <w:r w:rsidRPr="00C21FE5">
        <w:t xml:space="preserve"> Advokatbyrå AB</w:t>
      </w:r>
    </w:p>
    <w:p w:rsidR="00653290" w:rsidRPr="00982083" w:rsidRDefault="00653290" w:rsidP="00653290">
      <w:r>
        <w:t>3</w:t>
      </w:r>
      <w:r>
        <w:tab/>
      </w:r>
      <w:r>
        <w:tab/>
        <w:t>5</w:t>
      </w:r>
      <w:r>
        <w:tab/>
      </w:r>
      <w:r>
        <w:tab/>
      </w:r>
      <w:r w:rsidRPr="00532B6C">
        <w:rPr>
          <w:color w:val="000000"/>
          <w:szCs w:val="24"/>
        </w:rPr>
        <w:t>Advokatfirman Rikard Mauritzon AB</w:t>
      </w:r>
    </w:p>
    <w:p w:rsidR="00653290" w:rsidRPr="00982083" w:rsidRDefault="00653290" w:rsidP="00653290">
      <w:r>
        <w:t>4</w:t>
      </w:r>
      <w:r>
        <w:tab/>
      </w:r>
      <w:r>
        <w:tab/>
        <w:t>3</w:t>
      </w:r>
      <w:r>
        <w:tab/>
      </w:r>
      <w:r>
        <w:tab/>
      </w:r>
      <w:r w:rsidRPr="00532B6C">
        <w:rPr>
          <w:szCs w:val="24"/>
        </w:rPr>
        <w:t>Advokatfirman Fylgia KB</w:t>
      </w:r>
    </w:p>
    <w:p w:rsidR="00653290" w:rsidRPr="00653290" w:rsidRDefault="00653290" w:rsidP="00653290">
      <w:pPr>
        <w:rPr>
          <w:lang w:val="en-US"/>
        </w:rPr>
      </w:pPr>
      <w:r>
        <w:rPr>
          <w:lang w:val="en-US"/>
        </w:rPr>
        <w:t>5</w:t>
      </w:r>
      <w:r w:rsidRPr="00653290">
        <w:rPr>
          <w:lang w:val="en-US"/>
        </w:rPr>
        <w:tab/>
      </w:r>
      <w:r w:rsidRPr="00653290">
        <w:rPr>
          <w:lang w:val="en-US"/>
        </w:rPr>
        <w:tab/>
        <w:t>7</w:t>
      </w:r>
      <w:r w:rsidRPr="00653290">
        <w:rPr>
          <w:lang w:val="en-US"/>
        </w:rPr>
        <w:tab/>
      </w:r>
      <w:r w:rsidRPr="00653290">
        <w:rPr>
          <w:lang w:val="en-US"/>
        </w:rPr>
        <w:tab/>
      </w:r>
      <w:proofErr w:type="spellStart"/>
      <w:r w:rsidRPr="00653290">
        <w:rPr>
          <w:color w:val="000000"/>
          <w:szCs w:val="24"/>
          <w:lang w:val="en-US"/>
        </w:rPr>
        <w:t>Advokatfirman</w:t>
      </w:r>
      <w:proofErr w:type="spellEnd"/>
      <w:r w:rsidRPr="00653290">
        <w:rPr>
          <w:color w:val="000000"/>
          <w:szCs w:val="24"/>
          <w:lang w:val="en-US"/>
        </w:rPr>
        <w:t xml:space="preserve"> Åberg &amp; Co AB</w:t>
      </w:r>
    </w:p>
    <w:p w:rsidR="00653290" w:rsidRPr="00653290" w:rsidRDefault="00653290" w:rsidP="00653290">
      <w:pPr>
        <w:rPr>
          <w:lang w:val="en-US"/>
        </w:rPr>
      </w:pPr>
    </w:p>
    <w:p w:rsidR="00653290" w:rsidRPr="00982083" w:rsidRDefault="00653290" w:rsidP="00653290">
      <w:r w:rsidRPr="00982083">
        <w:t>Delområde 6, Entreprenadrätt</w:t>
      </w:r>
    </w:p>
    <w:p w:rsidR="00653290" w:rsidRPr="00330A54" w:rsidRDefault="00653290" w:rsidP="00653290">
      <w:pPr>
        <w:rPr>
          <w:b/>
        </w:rPr>
      </w:pPr>
      <w:r w:rsidRPr="00330A54">
        <w:rPr>
          <w:b/>
        </w:rPr>
        <w:t>Rangordning</w:t>
      </w:r>
      <w:r w:rsidRPr="00330A54">
        <w:rPr>
          <w:b/>
        </w:rPr>
        <w:tab/>
        <w:t>Anbudsgivare nr</w:t>
      </w:r>
      <w:r w:rsidRPr="00330A54">
        <w:rPr>
          <w:b/>
        </w:rPr>
        <w:tab/>
        <w:t>Namn anbudsgivare</w:t>
      </w:r>
    </w:p>
    <w:p w:rsidR="00653290" w:rsidRDefault="00653290" w:rsidP="00653290">
      <w:r>
        <w:t>1</w:t>
      </w:r>
      <w:r>
        <w:tab/>
      </w:r>
      <w:r>
        <w:tab/>
        <w:t>4</w:t>
      </w:r>
      <w:r>
        <w:tab/>
      </w:r>
      <w:r>
        <w:tab/>
      </w:r>
      <w:r w:rsidRPr="00C21FE5">
        <w:t>Advokatfirman Lindahl KB</w:t>
      </w:r>
    </w:p>
    <w:p w:rsidR="00653290" w:rsidRDefault="00653290" w:rsidP="00653290">
      <w:r>
        <w:t>2</w:t>
      </w:r>
      <w:r>
        <w:tab/>
      </w:r>
      <w:r>
        <w:tab/>
        <w:t>11</w:t>
      </w:r>
      <w:r>
        <w:tab/>
      </w:r>
      <w:r>
        <w:tab/>
      </w:r>
      <w:proofErr w:type="spellStart"/>
      <w:r w:rsidRPr="00C21FE5">
        <w:t>Setterwalls</w:t>
      </w:r>
      <w:proofErr w:type="spellEnd"/>
      <w:r w:rsidRPr="00C21FE5">
        <w:t xml:space="preserve"> Advokatbyrå AB</w:t>
      </w:r>
    </w:p>
    <w:p w:rsidR="00653290" w:rsidRDefault="00653290" w:rsidP="00653290">
      <w:pPr>
        <w:rPr>
          <w:szCs w:val="24"/>
        </w:rPr>
      </w:pPr>
      <w:r>
        <w:t>3</w:t>
      </w:r>
      <w:r>
        <w:tab/>
      </w:r>
      <w:r>
        <w:tab/>
        <w:t>3</w:t>
      </w:r>
      <w:r>
        <w:tab/>
      </w:r>
      <w:r>
        <w:tab/>
      </w:r>
      <w:r w:rsidRPr="00532B6C">
        <w:rPr>
          <w:szCs w:val="24"/>
        </w:rPr>
        <w:t>Advokatfirman Fylgia KB</w:t>
      </w:r>
    </w:p>
    <w:p w:rsidR="00653290" w:rsidRDefault="00653290" w:rsidP="00653290">
      <w:r>
        <w:rPr>
          <w:szCs w:val="24"/>
        </w:rPr>
        <w:tab/>
      </w:r>
    </w:p>
    <w:p w:rsidR="00653290" w:rsidRPr="00100E83" w:rsidRDefault="00653290" w:rsidP="00653290">
      <w:r w:rsidRPr="00100E83">
        <w:t>Delområde 7, Arbetsrätt</w:t>
      </w:r>
    </w:p>
    <w:p w:rsidR="00653290" w:rsidRPr="00330A54" w:rsidRDefault="00653290" w:rsidP="00653290">
      <w:pPr>
        <w:rPr>
          <w:b/>
        </w:rPr>
      </w:pPr>
      <w:r w:rsidRPr="00330A54">
        <w:rPr>
          <w:b/>
        </w:rPr>
        <w:t>Rangordning</w:t>
      </w:r>
      <w:r w:rsidRPr="00330A54">
        <w:rPr>
          <w:b/>
        </w:rPr>
        <w:tab/>
        <w:t>Anbudsgivare nr</w:t>
      </w:r>
      <w:r w:rsidRPr="00330A54">
        <w:rPr>
          <w:b/>
        </w:rPr>
        <w:tab/>
        <w:t>Namn anbudsgivare</w:t>
      </w:r>
    </w:p>
    <w:p w:rsidR="00653290" w:rsidRPr="00982083" w:rsidRDefault="00653290" w:rsidP="00653290">
      <w:r>
        <w:t>1</w:t>
      </w:r>
      <w:r>
        <w:tab/>
      </w:r>
      <w:r>
        <w:tab/>
      </w:r>
      <w:r w:rsidRPr="00982083">
        <w:t>4</w:t>
      </w:r>
      <w:r>
        <w:tab/>
      </w:r>
      <w:r w:rsidRPr="00982083">
        <w:tab/>
        <w:t>Advokatfirman Lindahl KB</w:t>
      </w:r>
    </w:p>
    <w:p w:rsidR="00653290" w:rsidRPr="00982083" w:rsidRDefault="00653290" w:rsidP="00653290">
      <w:r>
        <w:t>2</w:t>
      </w:r>
      <w:r>
        <w:tab/>
      </w:r>
      <w:r>
        <w:tab/>
      </w:r>
      <w:r w:rsidRPr="00982083">
        <w:t>11</w:t>
      </w:r>
      <w:r>
        <w:tab/>
      </w:r>
      <w:r w:rsidRPr="00982083">
        <w:tab/>
      </w:r>
      <w:proofErr w:type="spellStart"/>
      <w:r w:rsidRPr="00982083">
        <w:t>Setterwalls</w:t>
      </w:r>
      <w:proofErr w:type="spellEnd"/>
      <w:r w:rsidRPr="00982083">
        <w:t xml:space="preserve"> Advokatbyrå AB</w:t>
      </w:r>
    </w:p>
    <w:p w:rsidR="00653290" w:rsidRPr="00982083" w:rsidRDefault="00653290" w:rsidP="00653290">
      <w:r>
        <w:t>3</w:t>
      </w:r>
      <w:r>
        <w:tab/>
      </w:r>
      <w:r>
        <w:tab/>
      </w:r>
      <w:r w:rsidRPr="00982083">
        <w:t>9</w:t>
      </w:r>
      <w:r w:rsidRPr="00982083">
        <w:tab/>
      </w:r>
      <w:r>
        <w:tab/>
      </w:r>
      <w:r w:rsidRPr="00982083">
        <w:t xml:space="preserve">Moll </w:t>
      </w:r>
      <w:proofErr w:type="spellStart"/>
      <w:r w:rsidRPr="00982083">
        <w:t>Wendén</w:t>
      </w:r>
      <w:proofErr w:type="spellEnd"/>
      <w:r w:rsidRPr="00982083">
        <w:t xml:space="preserve"> Advokatbyrå AB</w:t>
      </w:r>
    </w:p>
    <w:p w:rsidR="00653290" w:rsidRPr="00982083" w:rsidRDefault="00653290" w:rsidP="00653290">
      <w:r>
        <w:t>4</w:t>
      </w:r>
      <w:r>
        <w:tab/>
      </w:r>
      <w:r>
        <w:tab/>
      </w:r>
      <w:r w:rsidRPr="00982083">
        <w:t>10</w:t>
      </w:r>
      <w:r>
        <w:tab/>
      </w:r>
      <w:r w:rsidRPr="00982083">
        <w:tab/>
      </w:r>
      <w:r w:rsidRPr="00982083">
        <w:rPr>
          <w:color w:val="000000"/>
          <w:szCs w:val="24"/>
        </w:rPr>
        <w:t>PG Magnusson Advokatbyrå AB</w:t>
      </w:r>
    </w:p>
    <w:p w:rsidR="00653290" w:rsidRDefault="00653290" w:rsidP="00653290">
      <w:pPr>
        <w:rPr>
          <w:szCs w:val="24"/>
        </w:rPr>
      </w:pPr>
    </w:p>
    <w:p w:rsidR="00653290" w:rsidRPr="00B34F79" w:rsidRDefault="00653290" w:rsidP="00653290">
      <w:pPr>
        <w:rPr>
          <w:szCs w:val="24"/>
        </w:rPr>
      </w:pPr>
      <w:r w:rsidRPr="00B34F79">
        <w:rPr>
          <w:szCs w:val="24"/>
        </w:rPr>
        <w:t>Delområde 8, Miljörätt</w:t>
      </w:r>
    </w:p>
    <w:p w:rsidR="00653290" w:rsidRPr="00330A54" w:rsidRDefault="00653290" w:rsidP="00653290">
      <w:pPr>
        <w:rPr>
          <w:b/>
          <w:szCs w:val="24"/>
        </w:rPr>
      </w:pPr>
      <w:r w:rsidRPr="00330A54">
        <w:rPr>
          <w:b/>
          <w:szCs w:val="24"/>
        </w:rPr>
        <w:t>Rangordning</w:t>
      </w:r>
      <w:r w:rsidRPr="00330A54">
        <w:rPr>
          <w:b/>
          <w:szCs w:val="24"/>
        </w:rPr>
        <w:tab/>
        <w:t>Anbudsgivare nr</w:t>
      </w:r>
      <w:r w:rsidRPr="00330A54">
        <w:rPr>
          <w:b/>
          <w:szCs w:val="24"/>
        </w:rPr>
        <w:tab/>
        <w:t>Namn anbudsgivare</w:t>
      </w:r>
    </w:p>
    <w:p w:rsidR="00653290" w:rsidRPr="00B34F79" w:rsidRDefault="00653290" w:rsidP="00653290">
      <w:pPr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>
        <w:rPr>
          <w:szCs w:val="24"/>
        </w:rPr>
        <w:tab/>
      </w:r>
      <w:r w:rsidRPr="00B34F79">
        <w:rPr>
          <w:szCs w:val="24"/>
        </w:rPr>
        <w:t>4</w:t>
      </w:r>
      <w:r w:rsidRPr="00B34F79">
        <w:rPr>
          <w:szCs w:val="24"/>
        </w:rPr>
        <w:tab/>
      </w:r>
      <w:r>
        <w:rPr>
          <w:szCs w:val="24"/>
        </w:rPr>
        <w:tab/>
      </w:r>
      <w:r w:rsidRPr="00B34F79">
        <w:rPr>
          <w:szCs w:val="24"/>
        </w:rPr>
        <w:t>Advokatfirman Lindahl KB</w:t>
      </w:r>
    </w:p>
    <w:p w:rsidR="00653290" w:rsidRPr="00B34F79" w:rsidRDefault="00653290" w:rsidP="00653290">
      <w:pPr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</w:r>
      <w:r>
        <w:rPr>
          <w:szCs w:val="24"/>
        </w:rPr>
        <w:tab/>
      </w:r>
      <w:r w:rsidRPr="00B34F79">
        <w:rPr>
          <w:szCs w:val="24"/>
        </w:rPr>
        <w:t>6</w:t>
      </w:r>
      <w:r w:rsidRPr="00B34F79">
        <w:rPr>
          <w:szCs w:val="24"/>
        </w:rPr>
        <w:tab/>
      </w:r>
      <w:r w:rsidRPr="00B34F79">
        <w:rPr>
          <w:color w:val="000000"/>
          <w:szCs w:val="24"/>
        </w:rPr>
        <w:t xml:space="preserve">Advokatfirman </w:t>
      </w:r>
      <w:proofErr w:type="spellStart"/>
      <w:r w:rsidRPr="00B34F79">
        <w:rPr>
          <w:color w:val="000000"/>
          <w:szCs w:val="24"/>
        </w:rPr>
        <w:t>Stangdell</w:t>
      </w:r>
      <w:proofErr w:type="spellEnd"/>
      <w:r w:rsidRPr="00B34F79">
        <w:rPr>
          <w:color w:val="000000"/>
          <w:szCs w:val="24"/>
        </w:rPr>
        <w:t xml:space="preserve"> &amp; </w:t>
      </w:r>
      <w:proofErr w:type="spellStart"/>
      <w:r w:rsidRPr="00B34F79">
        <w:rPr>
          <w:color w:val="000000"/>
          <w:szCs w:val="24"/>
        </w:rPr>
        <w:t>Wennerqvist</w:t>
      </w:r>
      <w:proofErr w:type="spellEnd"/>
      <w:r w:rsidRPr="00B34F79">
        <w:rPr>
          <w:color w:val="000000"/>
          <w:szCs w:val="24"/>
        </w:rPr>
        <w:t xml:space="preserve"> AB</w:t>
      </w:r>
    </w:p>
    <w:p w:rsidR="00653290" w:rsidRPr="00B34F79" w:rsidRDefault="00653290" w:rsidP="00653290">
      <w:pPr>
        <w:rPr>
          <w:szCs w:val="24"/>
        </w:rPr>
      </w:pPr>
      <w:r>
        <w:rPr>
          <w:color w:val="000000"/>
          <w:szCs w:val="24"/>
        </w:rPr>
        <w:t>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B34F79">
        <w:rPr>
          <w:color w:val="000000"/>
          <w:szCs w:val="24"/>
        </w:rPr>
        <w:t>12</w:t>
      </w:r>
      <w:r w:rsidRPr="00B34F79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B34F79">
        <w:rPr>
          <w:color w:val="000000"/>
          <w:szCs w:val="24"/>
        </w:rPr>
        <w:t>WSP Sverige AB</w:t>
      </w:r>
    </w:p>
    <w:p w:rsidR="00653290" w:rsidRPr="00B34F79" w:rsidRDefault="00653290" w:rsidP="00653290">
      <w:pPr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</w:r>
      <w:r>
        <w:rPr>
          <w:szCs w:val="24"/>
        </w:rPr>
        <w:tab/>
      </w:r>
      <w:r w:rsidRPr="00B34F79">
        <w:rPr>
          <w:szCs w:val="24"/>
        </w:rPr>
        <w:t>7</w:t>
      </w:r>
      <w:r w:rsidRPr="00B34F79">
        <w:rPr>
          <w:szCs w:val="24"/>
        </w:rPr>
        <w:tab/>
      </w:r>
      <w:r>
        <w:rPr>
          <w:szCs w:val="24"/>
        </w:rPr>
        <w:tab/>
      </w:r>
      <w:r w:rsidRPr="00B34F79">
        <w:rPr>
          <w:color w:val="000000"/>
          <w:szCs w:val="24"/>
        </w:rPr>
        <w:t>Advokatfirman Åberg &amp; Co AB</w:t>
      </w:r>
    </w:p>
    <w:p w:rsidR="00653290" w:rsidRDefault="00653290" w:rsidP="00653290">
      <w:pPr>
        <w:rPr>
          <w:color w:val="000000"/>
          <w:szCs w:val="24"/>
        </w:rPr>
      </w:pPr>
    </w:p>
    <w:p w:rsidR="00653290" w:rsidRDefault="00653290" w:rsidP="00653290">
      <w:pPr>
        <w:rPr>
          <w:color w:val="000000"/>
          <w:szCs w:val="24"/>
        </w:rPr>
      </w:pPr>
    </w:p>
    <w:p w:rsidR="00653290" w:rsidRDefault="00653290" w:rsidP="00653290">
      <w:pPr>
        <w:rPr>
          <w:color w:val="000000"/>
          <w:szCs w:val="24"/>
        </w:rPr>
      </w:pPr>
    </w:p>
    <w:p w:rsidR="00653290" w:rsidRDefault="00653290" w:rsidP="00653290">
      <w:pPr>
        <w:rPr>
          <w:color w:val="000000"/>
          <w:szCs w:val="24"/>
        </w:rPr>
      </w:pPr>
    </w:p>
    <w:p w:rsidR="00653290" w:rsidRPr="00B34F79" w:rsidRDefault="00653290" w:rsidP="00653290">
      <w:pPr>
        <w:rPr>
          <w:szCs w:val="24"/>
        </w:rPr>
      </w:pPr>
      <w:r w:rsidRPr="00B34F79">
        <w:rPr>
          <w:color w:val="000000"/>
          <w:szCs w:val="24"/>
        </w:rPr>
        <w:lastRenderedPageBreak/>
        <w:t xml:space="preserve">Delområde 9, </w:t>
      </w:r>
      <w:r w:rsidRPr="00B34F79">
        <w:rPr>
          <w:szCs w:val="24"/>
        </w:rPr>
        <w:t>Allmän förvaltningsrätt</w:t>
      </w:r>
    </w:p>
    <w:p w:rsidR="00653290" w:rsidRPr="00330A54" w:rsidRDefault="00653290" w:rsidP="00653290">
      <w:pPr>
        <w:rPr>
          <w:b/>
          <w:szCs w:val="24"/>
        </w:rPr>
      </w:pPr>
      <w:r w:rsidRPr="00330A54">
        <w:rPr>
          <w:b/>
          <w:szCs w:val="24"/>
        </w:rPr>
        <w:t>Rangordning</w:t>
      </w:r>
      <w:r w:rsidRPr="00330A54">
        <w:rPr>
          <w:b/>
          <w:szCs w:val="24"/>
        </w:rPr>
        <w:tab/>
        <w:t>Anbudsgivare nr</w:t>
      </w:r>
      <w:r w:rsidRPr="00330A54">
        <w:rPr>
          <w:b/>
          <w:szCs w:val="24"/>
        </w:rPr>
        <w:tab/>
        <w:t>Namn anbudsgivare</w:t>
      </w:r>
    </w:p>
    <w:p w:rsidR="00653290" w:rsidRDefault="00653290" w:rsidP="00653290">
      <w:pPr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>
        <w:rPr>
          <w:szCs w:val="24"/>
        </w:rPr>
        <w:tab/>
        <w:t>4</w:t>
      </w:r>
      <w:r>
        <w:rPr>
          <w:szCs w:val="24"/>
        </w:rPr>
        <w:tab/>
      </w:r>
      <w:r>
        <w:rPr>
          <w:szCs w:val="24"/>
        </w:rPr>
        <w:tab/>
      </w:r>
      <w:r w:rsidRPr="00B34F79">
        <w:rPr>
          <w:szCs w:val="24"/>
        </w:rPr>
        <w:t>Advokatfirman Lindahl KB</w:t>
      </w:r>
    </w:p>
    <w:p w:rsidR="00653290" w:rsidRDefault="00653290" w:rsidP="00653290">
      <w:pPr>
        <w:rPr>
          <w:szCs w:val="24"/>
        </w:rPr>
      </w:pPr>
      <w:r>
        <w:rPr>
          <w:szCs w:val="24"/>
        </w:rPr>
        <w:t>2</w:t>
      </w:r>
      <w:r w:rsidRPr="001D456B">
        <w:rPr>
          <w:szCs w:val="24"/>
        </w:rPr>
        <w:tab/>
      </w:r>
      <w:r>
        <w:rPr>
          <w:szCs w:val="24"/>
        </w:rPr>
        <w:tab/>
      </w:r>
      <w:r w:rsidRPr="001D456B">
        <w:rPr>
          <w:szCs w:val="24"/>
        </w:rPr>
        <w:t>3</w:t>
      </w:r>
      <w:r w:rsidRPr="001D456B">
        <w:rPr>
          <w:szCs w:val="24"/>
        </w:rPr>
        <w:tab/>
      </w:r>
      <w:r>
        <w:rPr>
          <w:szCs w:val="24"/>
        </w:rPr>
        <w:tab/>
      </w:r>
      <w:r w:rsidRPr="001D456B">
        <w:rPr>
          <w:szCs w:val="24"/>
        </w:rPr>
        <w:t>Advokatfirman Fylgia KB</w:t>
      </w:r>
    </w:p>
    <w:p w:rsidR="00653290" w:rsidRDefault="00653290" w:rsidP="00653290">
      <w:pPr>
        <w:rPr>
          <w:szCs w:val="24"/>
        </w:rPr>
      </w:pPr>
    </w:p>
    <w:p w:rsidR="00653290" w:rsidRPr="001D456B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  <w:r w:rsidRPr="001D456B">
        <w:rPr>
          <w:szCs w:val="24"/>
        </w:rPr>
        <w:t>Delområde 11, IT-rätt</w:t>
      </w:r>
    </w:p>
    <w:p w:rsidR="00653290" w:rsidRPr="00330A54" w:rsidRDefault="00653290" w:rsidP="00653290">
      <w:pPr>
        <w:rPr>
          <w:b/>
          <w:szCs w:val="24"/>
        </w:rPr>
      </w:pPr>
      <w:r w:rsidRPr="00330A54">
        <w:rPr>
          <w:b/>
          <w:szCs w:val="24"/>
        </w:rPr>
        <w:t>Rangordning</w:t>
      </w:r>
      <w:r w:rsidRPr="00330A54">
        <w:rPr>
          <w:b/>
          <w:szCs w:val="24"/>
        </w:rPr>
        <w:tab/>
        <w:t>Anbudsgivare nr</w:t>
      </w:r>
      <w:r w:rsidRPr="00330A54">
        <w:rPr>
          <w:b/>
          <w:szCs w:val="24"/>
        </w:rPr>
        <w:tab/>
        <w:t>Namn anbudsgivare</w:t>
      </w:r>
    </w:p>
    <w:p w:rsidR="00653290" w:rsidRPr="001D456B" w:rsidRDefault="00653290" w:rsidP="00653290">
      <w:pPr>
        <w:rPr>
          <w:szCs w:val="24"/>
        </w:rPr>
      </w:pPr>
      <w:r w:rsidRPr="001D456B">
        <w:rPr>
          <w:szCs w:val="24"/>
        </w:rPr>
        <w:t>1</w:t>
      </w:r>
      <w:r>
        <w:rPr>
          <w:szCs w:val="24"/>
        </w:rPr>
        <w:tab/>
      </w:r>
      <w:r w:rsidRPr="001D456B">
        <w:rPr>
          <w:szCs w:val="24"/>
        </w:rPr>
        <w:tab/>
        <w:t>4</w:t>
      </w:r>
      <w:r>
        <w:rPr>
          <w:szCs w:val="24"/>
        </w:rPr>
        <w:tab/>
      </w:r>
      <w:r w:rsidRPr="001D456B">
        <w:rPr>
          <w:szCs w:val="24"/>
        </w:rPr>
        <w:tab/>
        <w:t>Advokatfirman Lindahl KB</w:t>
      </w:r>
    </w:p>
    <w:p w:rsidR="00653290" w:rsidRDefault="00653290" w:rsidP="00653290">
      <w:pPr>
        <w:rPr>
          <w:szCs w:val="24"/>
        </w:rPr>
      </w:pPr>
      <w:r w:rsidRPr="001D456B">
        <w:rPr>
          <w:szCs w:val="24"/>
        </w:rPr>
        <w:t>2</w:t>
      </w:r>
      <w:r w:rsidRPr="001D456B">
        <w:rPr>
          <w:szCs w:val="24"/>
        </w:rPr>
        <w:tab/>
      </w:r>
      <w:r>
        <w:rPr>
          <w:szCs w:val="24"/>
        </w:rPr>
        <w:tab/>
      </w:r>
      <w:r w:rsidRPr="001D456B">
        <w:rPr>
          <w:szCs w:val="24"/>
        </w:rPr>
        <w:t>11</w:t>
      </w:r>
      <w:r w:rsidRPr="001D456B">
        <w:rPr>
          <w:szCs w:val="24"/>
        </w:rPr>
        <w:tab/>
      </w:r>
      <w:r>
        <w:rPr>
          <w:szCs w:val="24"/>
        </w:rPr>
        <w:tab/>
      </w:r>
      <w:proofErr w:type="spellStart"/>
      <w:r w:rsidRPr="001D456B">
        <w:rPr>
          <w:szCs w:val="24"/>
        </w:rPr>
        <w:t>Setterwalls</w:t>
      </w:r>
      <w:proofErr w:type="spellEnd"/>
      <w:r w:rsidRPr="001D456B">
        <w:rPr>
          <w:szCs w:val="24"/>
        </w:rPr>
        <w:t xml:space="preserve"> Advokatbyrå AB</w:t>
      </w:r>
    </w:p>
    <w:p w:rsidR="00653290" w:rsidRDefault="00653290" w:rsidP="00653290">
      <w:pPr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</w:r>
      <w:r>
        <w:rPr>
          <w:szCs w:val="24"/>
        </w:rPr>
        <w:tab/>
        <w:t>9</w:t>
      </w:r>
      <w:r>
        <w:rPr>
          <w:szCs w:val="24"/>
        </w:rPr>
        <w:tab/>
      </w:r>
      <w:r>
        <w:rPr>
          <w:szCs w:val="24"/>
        </w:rPr>
        <w:tab/>
      </w:r>
      <w:r w:rsidRPr="001D456B">
        <w:rPr>
          <w:szCs w:val="24"/>
        </w:rPr>
        <w:t xml:space="preserve">Moll </w:t>
      </w:r>
      <w:proofErr w:type="spellStart"/>
      <w:r w:rsidRPr="001D456B">
        <w:rPr>
          <w:szCs w:val="24"/>
        </w:rPr>
        <w:t>Wendén</w:t>
      </w:r>
      <w:proofErr w:type="spellEnd"/>
      <w:r w:rsidRPr="001D456B">
        <w:rPr>
          <w:szCs w:val="24"/>
        </w:rPr>
        <w:t xml:space="preserve"> Advokatbyrå AB</w:t>
      </w:r>
    </w:p>
    <w:p w:rsidR="00653290" w:rsidRPr="00FB55A0" w:rsidRDefault="00653290" w:rsidP="00653290">
      <w:pPr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</w:r>
      <w:r>
        <w:rPr>
          <w:szCs w:val="24"/>
        </w:rPr>
        <w:tab/>
        <w:t>3</w:t>
      </w:r>
      <w:r>
        <w:rPr>
          <w:szCs w:val="24"/>
        </w:rPr>
        <w:tab/>
      </w:r>
      <w:r>
        <w:rPr>
          <w:szCs w:val="24"/>
        </w:rPr>
        <w:tab/>
      </w:r>
      <w:r w:rsidRPr="00FB55A0">
        <w:rPr>
          <w:szCs w:val="24"/>
        </w:rPr>
        <w:t>Advokatfirman Fylgia KB</w:t>
      </w:r>
    </w:p>
    <w:p w:rsidR="00653290" w:rsidRDefault="00653290" w:rsidP="00653290">
      <w:pPr>
        <w:rPr>
          <w:color w:val="000000"/>
          <w:szCs w:val="24"/>
        </w:rPr>
      </w:pPr>
      <w:r w:rsidRPr="00FB55A0">
        <w:rPr>
          <w:szCs w:val="24"/>
        </w:rPr>
        <w:t>5</w:t>
      </w:r>
      <w:r w:rsidRPr="00FB55A0">
        <w:rPr>
          <w:szCs w:val="24"/>
        </w:rPr>
        <w:tab/>
      </w:r>
      <w:r>
        <w:rPr>
          <w:szCs w:val="24"/>
        </w:rPr>
        <w:tab/>
      </w:r>
      <w:r w:rsidRPr="00FB55A0">
        <w:rPr>
          <w:szCs w:val="24"/>
        </w:rPr>
        <w:t>10</w:t>
      </w:r>
      <w:r w:rsidRPr="00FB55A0">
        <w:rPr>
          <w:szCs w:val="24"/>
        </w:rPr>
        <w:tab/>
      </w:r>
      <w:r>
        <w:rPr>
          <w:szCs w:val="24"/>
        </w:rPr>
        <w:tab/>
      </w:r>
      <w:r w:rsidRPr="00FB55A0">
        <w:rPr>
          <w:color w:val="000000"/>
          <w:szCs w:val="24"/>
        </w:rPr>
        <w:t>PG Magnusson Advokatbyrå AB</w:t>
      </w:r>
    </w:p>
    <w:p w:rsidR="00653290" w:rsidRDefault="00653290" w:rsidP="00653290">
      <w:pPr>
        <w:rPr>
          <w:color w:val="000000"/>
          <w:szCs w:val="24"/>
        </w:rPr>
      </w:pPr>
    </w:p>
    <w:p w:rsidR="00653290" w:rsidRDefault="00653290" w:rsidP="00653290">
      <w:pPr>
        <w:rPr>
          <w:color w:val="000000"/>
          <w:szCs w:val="24"/>
        </w:rPr>
      </w:pPr>
    </w:p>
    <w:p w:rsidR="00653290" w:rsidRDefault="00653290" w:rsidP="00653290">
      <w:pPr>
        <w:rPr>
          <w:color w:val="000000"/>
          <w:szCs w:val="24"/>
        </w:rPr>
      </w:pPr>
    </w:p>
    <w:p w:rsidR="00653290" w:rsidRDefault="00653290" w:rsidP="00653290">
      <w:pPr>
        <w:rPr>
          <w:szCs w:val="24"/>
        </w:rPr>
      </w:pPr>
      <w:r w:rsidRPr="00FB55A0">
        <w:rPr>
          <w:color w:val="000000"/>
          <w:szCs w:val="24"/>
        </w:rPr>
        <w:t xml:space="preserve">Delområde 13, </w:t>
      </w:r>
      <w:r w:rsidRPr="00FB55A0">
        <w:rPr>
          <w:szCs w:val="24"/>
        </w:rPr>
        <w:t>Immaterialrätt</w:t>
      </w:r>
    </w:p>
    <w:p w:rsidR="00653290" w:rsidRPr="00330A54" w:rsidRDefault="00653290" w:rsidP="00653290">
      <w:pPr>
        <w:rPr>
          <w:b/>
          <w:szCs w:val="24"/>
        </w:rPr>
      </w:pPr>
      <w:r w:rsidRPr="00330A54">
        <w:rPr>
          <w:b/>
          <w:szCs w:val="24"/>
        </w:rPr>
        <w:t>Rangordning</w:t>
      </w:r>
      <w:r w:rsidRPr="00330A54">
        <w:rPr>
          <w:b/>
          <w:szCs w:val="24"/>
        </w:rPr>
        <w:tab/>
        <w:t>Anbudsgivare nr</w:t>
      </w:r>
      <w:r w:rsidRPr="00330A54">
        <w:rPr>
          <w:b/>
          <w:szCs w:val="24"/>
        </w:rPr>
        <w:tab/>
        <w:t>Namn anbudsgivare</w:t>
      </w:r>
    </w:p>
    <w:p w:rsidR="00653290" w:rsidRPr="00FB55A0" w:rsidRDefault="00653290" w:rsidP="00653290">
      <w:pPr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>
        <w:rPr>
          <w:szCs w:val="24"/>
        </w:rPr>
        <w:tab/>
      </w:r>
      <w:r w:rsidRPr="00FB55A0">
        <w:rPr>
          <w:szCs w:val="24"/>
        </w:rPr>
        <w:t>4</w:t>
      </w:r>
      <w:r w:rsidRPr="00FB55A0">
        <w:rPr>
          <w:szCs w:val="24"/>
        </w:rPr>
        <w:tab/>
      </w:r>
      <w:r>
        <w:rPr>
          <w:szCs w:val="24"/>
        </w:rPr>
        <w:tab/>
      </w:r>
      <w:r w:rsidRPr="00FB55A0">
        <w:rPr>
          <w:szCs w:val="24"/>
        </w:rPr>
        <w:t>Advokatfirman Lindahl KB</w:t>
      </w:r>
    </w:p>
    <w:p w:rsidR="00653290" w:rsidRPr="00FB55A0" w:rsidRDefault="00653290" w:rsidP="00653290">
      <w:pPr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</w:r>
      <w:r>
        <w:rPr>
          <w:szCs w:val="24"/>
        </w:rPr>
        <w:tab/>
      </w:r>
      <w:r w:rsidRPr="00FB55A0">
        <w:rPr>
          <w:szCs w:val="24"/>
        </w:rPr>
        <w:t>11</w:t>
      </w:r>
      <w:r w:rsidRPr="00FB55A0">
        <w:rPr>
          <w:szCs w:val="24"/>
        </w:rPr>
        <w:tab/>
      </w:r>
      <w:r>
        <w:rPr>
          <w:szCs w:val="24"/>
        </w:rPr>
        <w:tab/>
      </w:r>
      <w:proofErr w:type="spellStart"/>
      <w:r w:rsidRPr="00FB55A0">
        <w:rPr>
          <w:szCs w:val="24"/>
        </w:rPr>
        <w:t>Setterwalls</w:t>
      </w:r>
      <w:proofErr w:type="spellEnd"/>
      <w:r w:rsidRPr="00FB55A0">
        <w:rPr>
          <w:szCs w:val="24"/>
        </w:rPr>
        <w:t xml:space="preserve"> Advokatbyrå AB</w:t>
      </w:r>
    </w:p>
    <w:p w:rsidR="00653290" w:rsidRPr="00FB55A0" w:rsidRDefault="00653290" w:rsidP="00653290">
      <w:pPr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</w:r>
      <w:r>
        <w:rPr>
          <w:szCs w:val="24"/>
        </w:rPr>
        <w:tab/>
      </w:r>
      <w:r w:rsidRPr="00FB55A0">
        <w:rPr>
          <w:szCs w:val="24"/>
        </w:rPr>
        <w:t>3</w:t>
      </w:r>
      <w:r>
        <w:rPr>
          <w:szCs w:val="24"/>
        </w:rPr>
        <w:tab/>
      </w:r>
      <w:r w:rsidRPr="00FB55A0">
        <w:rPr>
          <w:szCs w:val="24"/>
        </w:rPr>
        <w:tab/>
        <w:t>Advokatfirman Fylgia KB</w:t>
      </w:r>
    </w:p>
    <w:p w:rsidR="00653290" w:rsidRPr="00FB55A0" w:rsidRDefault="00653290" w:rsidP="00653290">
      <w:pPr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</w:r>
      <w:r>
        <w:rPr>
          <w:szCs w:val="24"/>
        </w:rPr>
        <w:tab/>
      </w:r>
      <w:r w:rsidRPr="00FB55A0">
        <w:rPr>
          <w:szCs w:val="24"/>
        </w:rPr>
        <w:t>10</w:t>
      </w:r>
      <w:r>
        <w:rPr>
          <w:szCs w:val="24"/>
        </w:rPr>
        <w:tab/>
      </w:r>
      <w:r w:rsidRPr="00FB55A0">
        <w:rPr>
          <w:szCs w:val="24"/>
        </w:rPr>
        <w:tab/>
      </w:r>
      <w:r w:rsidRPr="00FB55A0">
        <w:rPr>
          <w:color w:val="000000"/>
          <w:szCs w:val="24"/>
        </w:rPr>
        <w:t>PG Magnusson Advokatbyrå AB</w:t>
      </w: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  <w:r>
        <w:rPr>
          <w:szCs w:val="24"/>
        </w:rPr>
        <w:t>Delområde 14, Skatterätt</w:t>
      </w:r>
    </w:p>
    <w:p w:rsidR="00653290" w:rsidRPr="00330A54" w:rsidRDefault="00653290" w:rsidP="00653290">
      <w:pPr>
        <w:rPr>
          <w:b/>
          <w:szCs w:val="24"/>
        </w:rPr>
      </w:pPr>
      <w:r w:rsidRPr="00330A54">
        <w:rPr>
          <w:b/>
          <w:szCs w:val="24"/>
        </w:rPr>
        <w:t>Rangordning</w:t>
      </w:r>
      <w:r w:rsidRPr="00330A54">
        <w:rPr>
          <w:b/>
          <w:szCs w:val="24"/>
        </w:rPr>
        <w:tab/>
        <w:t>Anbudsgivare nr</w:t>
      </w:r>
      <w:r w:rsidRPr="00330A54">
        <w:rPr>
          <w:b/>
          <w:szCs w:val="24"/>
        </w:rPr>
        <w:tab/>
        <w:t>Namn anbudsgivare</w:t>
      </w:r>
    </w:p>
    <w:p w:rsidR="00653290" w:rsidRPr="00FB55A0" w:rsidRDefault="00653290" w:rsidP="00653290">
      <w:pPr>
        <w:rPr>
          <w:szCs w:val="24"/>
        </w:rPr>
      </w:pPr>
      <w:r w:rsidRPr="00FB55A0">
        <w:rPr>
          <w:szCs w:val="24"/>
        </w:rPr>
        <w:t>1</w:t>
      </w:r>
      <w:r w:rsidRPr="00FB55A0">
        <w:rPr>
          <w:szCs w:val="24"/>
        </w:rPr>
        <w:tab/>
      </w:r>
      <w:r>
        <w:rPr>
          <w:szCs w:val="24"/>
        </w:rPr>
        <w:tab/>
      </w:r>
      <w:r w:rsidRPr="00FB55A0">
        <w:rPr>
          <w:szCs w:val="24"/>
        </w:rPr>
        <w:t>11</w:t>
      </w:r>
      <w:r>
        <w:rPr>
          <w:szCs w:val="24"/>
        </w:rPr>
        <w:tab/>
      </w:r>
      <w:r w:rsidRPr="00FB55A0">
        <w:rPr>
          <w:szCs w:val="24"/>
        </w:rPr>
        <w:tab/>
      </w:r>
      <w:proofErr w:type="spellStart"/>
      <w:r w:rsidRPr="00FB55A0">
        <w:rPr>
          <w:szCs w:val="24"/>
        </w:rPr>
        <w:t>Setterwalls</w:t>
      </w:r>
      <w:proofErr w:type="spellEnd"/>
      <w:r w:rsidRPr="00FB55A0">
        <w:rPr>
          <w:szCs w:val="24"/>
        </w:rPr>
        <w:t xml:space="preserve"> Advokatbyrå AB</w:t>
      </w:r>
    </w:p>
    <w:p w:rsidR="00653290" w:rsidRPr="00FB55A0" w:rsidRDefault="00653290" w:rsidP="00653290">
      <w:pPr>
        <w:rPr>
          <w:szCs w:val="24"/>
        </w:rPr>
      </w:pPr>
      <w:r w:rsidRPr="00FB55A0">
        <w:rPr>
          <w:szCs w:val="24"/>
        </w:rPr>
        <w:t>2</w:t>
      </w:r>
      <w:r w:rsidRPr="00FB55A0">
        <w:rPr>
          <w:szCs w:val="24"/>
        </w:rPr>
        <w:tab/>
      </w:r>
      <w:r>
        <w:rPr>
          <w:szCs w:val="24"/>
        </w:rPr>
        <w:tab/>
      </w:r>
      <w:r w:rsidRPr="00FB55A0">
        <w:rPr>
          <w:szCs w:val="24"/>
        </w:rPr>
        <w:t>10</w:t>
      </w:r>
      <w:r>
        <w:rPr>
          <w:szCs w:val="24"/>
        </w:rPr>
        <w:tab/>
      </w:r>
      <w:r w:rsidRPr="00FB55A0">
        <w:rPr>
          <w:szCs w:val="24"/>
        </w:rPr>
        <w:tab/>
      </w:r>
      <w:r w:rsidRPr="00FB55A0">
        <w:rPr>
          <w:color w:val="000000"/>
          <w:szCs w:val="24"/>
        </w:rPr>
        <w:t>PG Magnusson Advokatbyrå AB</w:t>
      </w: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</w:p>
    <w:p w:rsidR="00653290" w:rsidRDefault="00653290" w:rsidP="00653290">
      <w:pPr>
        <w:rPr>
          <w:szCs w:val="24"/>
        </w:rPr>
      </w:pPr>
    </w:p>
    <w:p w:rsidR="007D5DA6" w:rsidRDefault="007D5DA6"/>
    <w:sectPr w:rsidR="007D5D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43" w:rsidRDefault="00020F43" w:rsidP="00653290">
      <w:r>
        <w:separator/>
      </w:r>
    </w:p>
  </w:endnote>
  <w:endnote w:type="continuationSeparator" w:id="0">
    <w:p w:rsidR="00020F43" w:rsidRDefault="00020F43" w:rsidP="0065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43" w:rsidRDefault="00020F43" w:rsidP="00653290">
      <w:r>
        <w:separator/>
      </w:r>
    </w:p>
  </w:footnote>
  <w:footnote w:type="continuationSeparator" w:id="0">
    <w:p w:rsidR="00020F43" w:rsidRDefault="00020F43" w:rsidP="00653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90" w:rsidRDefault="00653290" w:rsidP="00653290">
    <w:pPr>
      <w:pStyle w:val="Sidhuvud"/>
    </w:pPr>
    <w:r>
      <w:rPr>
        <w:noProof/>
        <w:lang w:eastAsia="sv-SE"/>
      </w:rPr>
      <w:drawing>
        <wp:inline distT="0" distB="0" distL="0" distR="0" wp14:anchorId="675B89F2" wp14:editId="3DC7F9E8">
          <wp:extent cx="3042920" cy="255905"/>
          <wp:effectExtent l="0" t="0" r="5080" b="0"/>
          <wp:docPr id="1" name="Bildobjekt 1" descr="SKL_Kommentus_IC_office_no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SKL_Kommentus_IC_office_no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92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3290" w:rsidRDefault="00653290">
    <w:pPr>
      <w:pStyle w:val="Sidhuvud"/>
    </w:pPr>
  </w:p>
  <w:p w:rsidR="00653290" w:rsidRDefault="0065329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90"/>
    <w:rsid w:val="00020F43"/>
    <w:rsid w:val="00653290"/>
    <w:rsid w:val="00687BA3"/>
    <w:rsid w:val="007D5DA6"/>
    <w:rsid w:val="00F7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532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3290"/>
    <w:rPr>
      <w:rFonts w:ascii="Times New Roman" w:eastAsia="Calibri" w:hAnsi="Times New Roman" w:cs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6532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3290"/>
    <w:rPr>
      <w:rFonts w:ascii="Times New Roman" w:eastAsia="Calibri" w:hAnsi="Times New Roman"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329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32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532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3290"/>
    <w:rPr>
      <w:rFonts w:ascii="Times New Roman" w:eastAsia="Calibri" w:hAnsi="Times New Roman" w:cs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6532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3290"/>
    <w:rPr>
      <w:rFonts w:ascii="Times New Roman" w:eastAsia="Calibri" w:hAnsi="Times New Roman"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329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32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SKL Kommentus Inköpscentral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Rangordning per delområde - Juridiska tjänster Skåne 2012</dc:title>
  <dc:subject>Rangordning per delområde - Juridiska tjänster Skåne 2012</dc:subject>
  <dc:creator>SKL Kommentus Inköpscentral</dc:creator>
  <cp:lastModifiedBy>Johansson Gunilla</cp:lastModifiedBy>
  <cp:revision>3</cp:revision>
  <dcterms:created xsi:type="dcterms:W3CDTF">2014-11-13T12:53:00Z</dcterms:created>
  <dcterms:modified xsi:type="dcterms:W3CDTF">2014-11-13T12:54:00Z</dcterms:modified>
</cp:coreProperties>
</file>