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D33B" w14:textId="77777777" w:rsidR="00056AA3" w:rsidRDefault="00056AA3"/>
    <w:p w14:paraId="5D0569CE" w14:textId="77777777" w:rsidR="001D677E" w:rsidRPr="001D677E" w:rsidRDefault="001D677E" w:rsidP="001D677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3B8E8D7" w14:textId="4AD68FDC" w:rsidR="00E322F3" w:rsidRPr="001D677E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D677E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 xml:space="preserve">Möbler för </w:t>
      </w:r>
      <w:r w:rsidR="00452AD7">
        <w:rPr>
          <w:rFonts w:ascii="Corbel" w:hAnsi="Corbel"/>
          <w:b/>
          <w:color w:val="000000"/>
          <w:sz w:val="32"/>
          <w:szCs w:val="32"/>
        </w:rPr>
        <w:t>kontor och omsorg</w:t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 xml:space="preserve"> 202</w:t>
      </w:r>
      <w:r w:rsidR="00452AD7">
        <w:rPr>
          <w:rFonts w:ascii="Corbel" w:hAnsi="Corbel"/>
          <w:b/>
          <w:color w:val="000000"/>
          <w:sz w:val="32"/>
          <w:szCs w:val="32"/>
        </w:rPr>
        <w:t>1</w:t>
      </w:r>
    </w:p>
    <w:p w14:paraId="57C95440" w14:textId="5E774B2C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  <w:sz w:val="32"/>
          <w:szCs w:val="32"/>
        </w:rPr>
      </w:pPr>
      <w:r w:rsidRPr="001D677E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D677E">
        <w:rPr>
          <w:rFonts w:ascii="Corbel" w:hAnsi="Corbel"/>
          <w:b/>
          <w:color w:val="000000" w:themeColor="text1"/>
          <w:sz w:val="32"/>
          <w:szCs w:val="32"/>
        </w:rPr>
        <w:tab/>
      </w:r>
      <w:r w:rsidR="0088660C" w:rsidRPr="001D677E">
        <w:rPr>
          <w:rFonts w:ascii="Corbel" w:hAnsi="Corbel"/>
          <w:b/>
          <w:color w:val="000000"/>
          <w:sz w:val="32"/>
          <w:szCs w:val="32"/>
        </w:rPr>
        <w:t>105</w:t>
      </w:r>
      <w:r w:rsidR="00452AD7">
        <w:rPr>
          <w:rFonts w:ascii="Corbel" w:hAnsi="Corbel"/>
          <w:b/>
          <w:color w:val="000000"/>
          <w:sz w:val="32"/>
          <w:szCs w:val="32"/>
        </w:rPr>
        <w:t>41</w:t>
      </w:r>
    </w:p>
    <w:p w14:paraId="61B1F46A" w14:textId="77777777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D677E" w14:paraId="5B2F3DE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2FA6632" w14:textId="77777777" w:rsidR="00E322F3" w:rsidRPr="001D677E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D677E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D677E" w14:paraId="6394DD6F" w14:textId="77777777" w:rsidTr="0044346D">
        <w:tc>
          <w:tcPr>
            <w:tcW w:w="3209" w:type="dxa"/>
          </w:tcPr>
          <w:p w14:paraId="3E672B3A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16F22C29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1B5E81FE" w14:textId="77777777" w:rsidTr="0044346D">
        <w:tc>
          <w:tcPr>
            <w:tcW w:w="3209" w:type="dxa"/>
          </w:tcPr>
          <w:p w14:paraId="60FFE289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53A27B3C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812C837" w14:textId="77777777" w:rsidTr="0044346D">
        <w:tc>
          <w:tcPr>
            <w:tcW w:w="3209" w:type="dxa"/>
          </w:tcPr>
          <w:p w14:paraId="13ADB4E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0A01F4A3" w14:textId="77777777" w:rsidR="00E322F3" w:rsidRPr="001D677E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2D1B1497" w14:textId="77777777" w:rsidTr="0044346D">
        <w:tc>
          <w:tcPr>
            <w:tcW w:w="3209" w:type="dxa"/>
          </w:tcPr>
          <w:p w14:paraId="5397A5E5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7BC419B4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7882BEAE" w14:textId="77777777" w:rsidTr="0044346D">
        <w:tc>
          <w:tcPr>
            <w:tcW w:w="3209" w:type="dxa"/>
          </w:tcPr>
          <w:p w14:paraId="02F1A4A0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0B45315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33D73F78" w14:textId="77777777" w:rsidTr="0044346D">
        <w:tc>
          <w:tcPr>
            <w:tcW w:w="3209" w:type="dxa"/>
          </w:tcPr>
          <w:p w14:paraId="4ADA1582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2B77F3F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A4D7B40" w14:textId="77777777" w:rsidTr="0044346D">
        <w:tc>
          <w:tcPr>
            <w:tcW w:w="3209" w:type="dxa"/>
          </w:tcPr>
          <w:p w14:paraId="63AAB848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276C8C42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7B7FB1F3" w14:textId="77777777" w:rsidTr="0044346D">
        <w:tc>
          <w:tcPr>
            <w:tcW w:w="3209" w:type="dxa"/>
          </w:tcPr>
          <w:p w14:paraId="597DED5D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4F07DB95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06E67E96" w14:textId="77777777" w:rsidTr="0044346D">
        <w:tc>
          <w:tcPr>
            <w:tcW w:w="3209" w:type="dxa"/>
          </w:tcPr>
          <w:p w14:paraId="6CDABAC6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1E3C35BE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D677E" w14:paraId="2EB0CD55" w14:textId="77777777" w:rsidTr="0044346D">
        <w:tc>
          <w:tcPr>
            <w:tcW w:w="3209" w:type="dxa"/>
          </w:tcPr>
          <w:p w14:paraId="5392FBAF" w14:textId="77777777" w:rsidR="00912ADB" w:rsidRPr="001D677E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48CE5572" w14:textId="77777777" w:rsidR="00912ADB" w:rsidRPr="001D677E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5C4A3D" w:rsidRPr="001D677E" w14:paraId="1346DCF7" w14:textId="77777777" w:rsidTr="0044346D">
        <w:tc>
          <w:tcPr>
            <w:tcW w:w="3209" w:type="dxa"/>
          </w:tcPr>
          <w:p w14:paraId="4FC20454" w14:textId="77777777" w:rsidR="005C4A3D" w:rsidRPr="001D677E" w:rsidRDefault="005C4A3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612CEB2C" w14:textId="77777777" w:rsidR="005C4A3D" w:rsidRPr="001D677E" w:rsidRDefault="005C4A3D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D677E" w14:paraId="21E7E892" w14:textId="77777777" w:rsidTr="0044346D">
        <w:tc>
          <w:tcPr>
            <w:tcW w:w="3209" w:type="dxa"/>
          </w:tcPr>
          <w:p w14:paraId="2097AB60" w14:textId="77777777" w:rsidR="00E322F3" w:rsidRPr="001D677E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D677E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75964BD4" w14:textId="77777777" w:rsidR="00E322F3" w:rsidRPr="001D677E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8D1F9E3" w14:textId="77777777" w:rsidR="00E322F3" w:rsidRPr="001D677E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A6C52EF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D677E" w14:paraId="043479AB" w14:textId="77777777" w:rsidTr="002E2F10">
        <w:tc>
          <w:tcPr>
            <w:tcW w:w="9322" w:type="dxa"/>
            <w:gridSpan w:val="2"/>
            <w:shd w:val="clear" w:color="auto" w:fill="D9D9D9"/>
          </w:tcPr>
          <w:p w14:paraId="78B649A7" w14:textId="77777777" w:rsidR="00455CA5" w:rsidRPr="001D677E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D677E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D677E" w14:paraId="13D70DD6" w14:textId="77777777" w:rsidTr="002E2F10">
        <w:tc>
          <w:tcPr>
            <w:tcW w:w="3227" w:type="dxa"/>
          </w:tcPr>
          <w:p w14:paraId="6C2C3B1B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namn</w:t>
            </w:r>
          </w:p>
        </w:tc>
        <w:tc>
          <w:tcPr>
            <w:tcW w:w="6095" w:type="dxa"/>
          </w:tcPr>
          <w:p w14:paraId="77E47E88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45A185C9" w14:textId="77777777" w:rsidTr="002E2F10">
        <w:tc>
          <w:tcPr>
            <w:tcW w:w="3227" w:type="dxa"/>
          </w:tcPr>
          <w:p w14:paraId="3C3A89E8" w14:textId="77777777" w:rsidR="00455CA5" w:rsidRPr="001D677E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e-post</w:t>
            </w:r>
            <w:r w:rsidR="002E2F10" w:rsidRPr="001D677E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2CC967D8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3494B441" w14:textId="77777777" w:rsidTr="002E2F10">
        <w:tc>
          <w:tcPr>
            <w:tcW w:w="3227" w:type="dxa"/>
          </w:tcPr>
          <w:p w14:paraId="60965253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Avtalsansvarige tfn</w:t>
            </w:r>
          </w:p>
        </w:tc>
        <w:tc>
          <w:tcPr>
            <w:tcW w:w="6095" w:type="dxa"/>
          </w:tcPr>
          <w:p w14:paraId="01E11FFC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2ED9E667" w14:textId="77777777" w:rsidTr="002E2F10">
        <w:tc>
          <w:tcPr>
            <w:tcW w:w="3227" w:type="dxa"/>
          </w:tcPr>
          <w:p w14:paraId="47D3F3D0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Fakturafrågor E-post</w:t>
            </w:r>
          </w:p>
        </w:tc>
        <w:tc>
          <w:tcPr>
            <w:tcW w:w="6095" w:type="dxa"/>
          </w:tcPr>
          <w:p w14:paraId="293D4702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00408D39" w14:textId="77777777" w:rsidTr="002E2F10">
        <w:tc>
          <w:tcPr>
            <w:tcW w:w="3227" w:type="dxa"/>
          </w:tcPr>
          <w:p w14:paraId="7868CC9D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Fakturafrågor tfn</w:t>
            </w:r>
          </w:p>
        </w:tc>
        <w:tc>
          <w:tcPr>
            <w:tcW w:w="6095" w:type="dxa"/>
          </w:tcPr>
          <w:p w14:paraId="677EA303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3CA2A6C7" w14:textId="77777777" w:rsidTr="002E2F10">
        <w:tc>
          <w:tcPr>
            <w:tcW w:w="3227" w:type="dxa"/>
          </w:tcPr>
          <w:p w14:paraId="47768319" w14:textId="77777777" w:rsidR="00455CA5" w:rsidRPr="001D677E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Anslutning och teknik e-post</w:t>
            </w:r>
          </w:p>
        </w:tc>
        <w:tc>
          <w:tcPr>
            <w:tcW w:w="6095" w:type="dxa"/>
          </w:tcPr>
          <w:p w14:paraId="28902330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D677E" w14:paraId="67408492" w14:textId="77777777" w:rsidTr="002E2F10">
        <w:tc>
          <w:tcPr>
            <w:tcW w:w="3227" w:type="dxa"/>
          </w:tcPr>
          <w:p w14:paraId="46E4FEED" w14:textId="77777777" w:rsidR="00455CA5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Anslutning och teknik tfn</w:t>
            </w:r>
          </w:p>
        </w:tc>
        <w:tc>
          <w:tcPr>
            <w:tcW w:w="6095" w:type="dxa"/>
          </w:tcPr>
          <w:p w14:paraId="5A14B3BF" w14:textId="77777777" w:rsidR="00455CA5" w:rsidRPr="001D677E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12ABB3E" w14:textId="77777777" w:rsidR="00455CA5" w:rsidRPr="001D677E" w:rsidRDefault="00455CA5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F5E0A12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E2F10" w:rsidRPr="001D677E" w14:paraId="74451F73" w14:textId="77777777" w:rsidTr="00084D0E">
        <w:tc>
          <w:tcPr>
            <w:tcW w:w="9322" w:type="dxa"/>
            <w:gridSpan w:val="2"/>
            <w:shd w:val="clear" w:color="auto" w:fill="D9D9D9"/>
          </w:tcPr>
          <w:p w14:paraId="65B5387E" w14:textId="77777777" w:rsidR="002E2F10" w:rsidRPr="001D677E" w:rsidRDefault="005C4A3D" w:rsidP="005C4A3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Ev. avgränsning av sortiment i katalog:</w:t>
            </w:r>
          </w:p>
        </w:tc>
      </w:tr>
      <w:tr w:rsidR="002E2F10" w:rsidRPr="001D677E" w14:paraId="6902692C" w14:textId="77777777" w:rsidTr="00084D0E">
        <w:tc>
          <w:tcPr>
            <w:tcW w:w="3227" w:type="dxa"/>
          </w:tcPr>
          <w:p w14:paraId="1AD46B47" w14:textId="77777777" w:rsidR="005C4A3D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 xml:space="preserve">Ska samtliga av upphandlingens produktgrupper ingå i e-katalogen? </w:t>
            </w:r>
          </w:p>
          <w:p w14:paraId="622436DE" w14:textId="77777777" w:rsidR="002E2F10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Om nej, ange vilka produktgrupper som inte ska ingå:</w:t>
            </w:r>
          </w:p>
        </w:tc>
        <w:tc>
          <w:tcPr>
            <w:tcW w:w="6095" w:type="dxa"/>
          </w:tcPr>
          <w:p w14:paraId="2259C5B5" w14:textId="77777777" w:rsidR="002E2F10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E2F10" w:rsidRPr="001D677E" w14:paraId="7BD4F622" w14:textId="77777777" w:rsidTr="00084D0E">
        <w:tc>
          <w:tcPr>
            <w:tcW w:w="3227" w:type="dxa"/>
          </w:tcPr>
          <w:p w14:paraId="1C89B493" w14:textId="77777777" w:rsidR="002E2F10" w:rsidRPr="001D677E" w:rsidRDefault="005C4A3D" w:rsidP="005C4A3D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Ska övrigt sortiment ingå i e-katalogen? Om ja, ange ev. avgränsning inom övrigt sortiment:</w:t>
            </w:r>
          </w:p>
        </w:tc>
        <w:tc>
          <w:tcPr>
            <w:tcW w:w="6095" w:type="dxa"/>
          </w:tcPr>
          <w:p w14:paraId="69E11AFB" w14:textId="77777777" w:rsidR="002E2F10" w:rsidRPr="001D677E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3F36638" w14:textId="77777777" w:rsidR="002E2F10" w:rsidRPr="001D677E" w:rsidRDefault="002E2F1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BA55387" w14:textId="77777777" w:rsidR="00D44FE2" w:rsidRPr="001D677E" w:rsidRDefault="00D44FE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0822C13" w14:textId="77777777" w:rsidR="005956A7" w:rsidRDefault="005956A7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CE19A11" w14:textId="77777777" w:rsidR="00787620" w:rsidRPr="001D677E" w:rsidRDefault="0078762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8660C" w:rsidRPr="001D677E" w14:paraId="42E0DC3B" w14:textId="77777777" w:rsidTr="00877974">
        <w:tc>
          <w:tcPr>
            <w:tcW w:w="9322" w:type="dxa"/>
            <w:gridSpan w:val="2"/>
            <w:shd w:val="clear" w:color="auto" w:fill="D9D9D9"/>
          </w:tcPr>
          <w:p w14:paraId="45E02464" w14:textId="7AE91DC7" w:rsidR="0088660C" w:rsidRPr="001D677E" w:rsidRDefault="0088660C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katalog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</w:t>
            </w:r>
            <w:r w:rsidR="00CE2547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8660C" w:rsidRPr="00D91D85" w14:paraId="7B8220B9" w14:textId="77777777" w:rsidTr="00877974">
        <w:tc>
          <w:tcPr>
            <w:tcW w:w="3227" w:type="dxa"/>
          </w:tcPr>
          <w:p w14:paraId="476D9D59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D677E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D677E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D677E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095" w:type="dxa"/>
          </w:tcPr>
          <w:p w14:paraId="533A37F9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D677E" w14:paraId="71531995" w14:textId="77777777" w:rsidTr="00877974">
        <w:tc>
          <w:tcPr>
            <w:tcW w:w="3227" w:type="dxa"/>
          </w:tcPr>
          <w:p w14:paraId="4A2E4E2B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095" w:type="dxa"/>
          </w:tcPr>
          <w:p w14:paraId="6D79B64A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D677E" w14:paraId="1D045A7D" w14:textId="77777777" w:rsidTr="00877974">
        <w:tc>
          <w:tcPr>
            <w:tcW w:w="3227" w:type="dxa"/>
          </w:tcPr>
          <w:p w14:paraId="1C096E21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0D2AB5A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D677E" w14:paraId="08647615" w14:textId="77777777" w:rsidTr="00877974">
        <w:tc>
          <w:tcPr>
            <w:tcW w:w="3227" w:type="dxa"/>
          </w:tcPr>
          <w:p w14:paraId="4B102921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Cellstrukturerad mall som tillhandahålls av den upphandlade myndigheten</w:t>
            </w:r>
          </w:p>
        </w:tc>
        <w:tc>
          <w:tcPr>
            <w:tcW w:w="6095" w:type="dxa"/>
          </w:tcPr>
          <w:p w14:paraId="4606A7E9" w14:textId="77777777" w:rsidR="0088660C" w:rsidRPr="001D677E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112AE57" w14:textId="77777777" w:rsidR="0088660C" w:rsidRPr="001D677E" w:rsidRDefault="0088660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4B7079D" w14:textId="77777777" w:rsidR="00D44FE2" w:rsidRPr="001D677E" w:rsidRDefault="00D44FE2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D677E" w14:paraId="77F83F67" w14:textId="77777777" w:rsidTr="00877974">
        <w:tc>
          <w:tcPr>
            <w:tcW w:w="9322" w:type="dxa"/>
            <w:gridSpan w:val="2"/>
            <w:shd w:val="clear" w:color="auto" w:fill="D9D9D9"/>
          </w:tcPr>
          <w:p w14:paraId="4CABDADD" w14:textId="16D898D6" w:rsidR="005956A7" w:rsidRPr="001D677E" w:rsidRDefault="005956A7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order och ordersvar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D677E" w14:paraId="6FFDC78D" w14:textId="77777777" w:rsidTr="00877974">
        <w:tc>
          <w:tcPr>
            <w:tcW w:w="3227" w:type="dxa"/>
          </w:tcPr>
          <w:p w14:paraId="09A53A92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2C4B919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0032DFED" w14:textId="77777777" w:rsidTr="00877974">
        <w:tc>
          <w:tcPr>
            <w:tcW w:w="3227" w:type="dxa"/>
          </w:tcPr>
          <w:p w14:paraId="75DD5365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46D54E8A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0A914D20" w14:textId="77777777" w:rsidTr="00877974">
        <w:tc>
          <w:tcPr>
            <w:tcW w:w="3227" w:type="dxa"/>
          </w:tcPr>
          <w:p w14:paraId="3AC527C4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8936B8A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D677E" w14:paraId="3CD9B083" w14:textId="77777777" w:rsidTr="00877974">
        <w:tc>
          <w:tcPr>
            <w:tcW w:w="3227" w:type="dxa"/>
          </w:tcPr>
          <w:p w14:paraId="03487CC0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0EE6871A" w14:textId="77777777" w:rsidR="005956A7" w:rsidRPr="001D677E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65567B0" w14:textId="77777777" w:rsidR="0088660C" w:rsidRPr="001D677E" w:rsidRDefault="0088660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1577731A" w14:textId="77777777" w:rsidR="00DB0DFC" w:rsidRPr="001D677E" w:rsidRDefault="00DB0DF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D677E" w14:paraId="40889A9C" w14:textId="77777777" w:rsidTr="00877974">
        <w:tc>
          <w:tcPr>
            <w:tcW w:w="9322" w:type="dxa"/>
            <w:gridSpan w:val="2"/>
            <w:shd w:val="clear" w:color="auto" w:fill="D9D9D9"/>
          </w:tcPr>
          <w:p w14:paraId="22876DB6" w14:textId="2A3EBC0B" w:rsidR="00D41303" w:rsidRPr="001D677E" w:rsidRDefault="00D41303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vilket alternativ som önskas för leveransavisering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D677E" w14:paraId="1F8C5E44" w14:textId="77777777" w:rsidTr="00877974">
        <w:tc>
          <w:tcPr>
            <w:tcW w:w="3227" w:type="dxa"/>
          </w:tcPr>
          <w:p w14:paraId="53A0350D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D677E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D677E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D677E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4202085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D677E" w14:paraId="2AE9299E" w14:textId="77777777" w:rsidTr="00877974">
        <w:tc>
          <w:tcPr>
            <w:tcW w:w="3227" w:type="dxa"/>
          </w:tcPr>
          <w:p w14:paraId="67092946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658142B6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D677E" w14:paraId="5B3E9FC3" w14:textId="77777777" w:rsidTr="00877974">
        <w:tc>
          <w:tcPr>
            <w:tcW w:w="3227" w:type="dxa"/>
          </w:tcPr>
          <w:p w14:paraId="4DEE62A5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D4B4263" w14:textId="77777777" w:rsidR="00D41303" w:rsidRPr="001D677E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C83E6D7" w14:textId="77777777" w:rsidR="00912ADB" w:rsidRPr="001D677E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B3B8845" w14:textId="77777777" w:rsidR="0021783B" w:rsidRPr="001D677E" w:rsidRDefault="002178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1783B" w:rsidRPr="001D677E" w14:paraId="4D5E166E" w14:textId="77777777" w:rsidTr="00EC34B1">
        <w:tc>
          <w:tcPr>
            <w:tcW w:w="9322" w:type="dxa"/>
            <w:gridSpan w:val="2"/>
            <w:shd w:val="clear" w:color="auto" w:fill="D9D9D9"/>
          </w:tcPr>
          <w:p w14:paraId="75E78173" w14:textId="6140051E" w:rsidR="0021783B" w:rsidRPr="001D677E" w:rsidRDefault="0021783B" w:rsidP="00A542FD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Ange om inloggningsuppgifter till webbutik önskas (utifrån leverantörens svar</w:t>
            </w:r>
            <w:r w:rsidR="00A542FD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21783B" w:rsidRPr="001D677E" w14:paraId="358C9380" w14:textId="77777777" w:rsidTr="00EC34B1">
        <w:tc>
          <w:tcPr>
            <w:tcW w:w="3227" w:type="dxa"/>
          </w:tcPr>
          <w:p w14:paraId="2D8F6B54" w14:textId="77777777" w:rsidR="0021783B" w:rsidRPr="001D677E" w:rsidRDefault="0021783B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>Ja/Nej</w:t>
            </w:r>
          </w:p>
        </w:tc>
        <w:tc>
          <w:tcPr>
            <w:tcW w:w="6095" w:type="dxa"/>
          </w:tcPr>
          <w:p w14:paraId="72154889" w14:textId="77777777" w:rsidR="0021783B" w:rsidRPr="001D677E" w:rsidRDefault="0021783B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6D036658" w14:textId="77777777" w:rsidR="00D41303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67A3DCC" w14:textId="77777777" w:rsidR="00787620" w:rsidRPr="001D677E" w:rsidRDefault="0078762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65B83" w:rsidRPr="001D677E" w14:paraId="732F87B5" w14:textId="77777777" w:rsidTr="00084D0E">
        <w:tc>
          <w:tcPr>
            <w:tcW w:w="9322" w:type="dxa"/>
            <w:gridSpan w:val="2"/>
            <w:shd w:val="clear" w:color="auto" w:fill="D9D9D9"/>
          </w:tcPr>
          <w:p w14:paraId="0AA19075" w14:textId="77777777" w:rsidR="00865B83" w:rsidRPr="001D677E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D677E">
              <w:rPr>
                <w:rFonts w:ascii="Corbel" w:hAnsi="Corbel"/>
                <w:b/>
                <w:color w:val="000000"/>
              </w:rPr>
              <w:t xml:space="preserve">Ev. ytterligare information om meddelandeformat som </w:t>
            </w:r>
            <w:r w:rsidR="003152DB" w:rsidRPr="001D677E">
              <w:rPr>
                <w:rFonts w:ascii="Corbel" w:hAnsi="Corbel"/>
                <w:b/>
                <w:color w:val="000000"/>
              </w:rPr>
              <w:t>beställarens e-handelssystem stödjer</w:t>
            </w:r>
            <w:r w:rsidRPr="001D677E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865B83" w:rsidRPr="001D677E" w14:paraId="235D13D2" w14:textId="77777777" w:rsidTr="00084D0E">
        <w:tc>
          <w:tcPr>
            <w:tcW w:w="3227" w:type="dxa"/>
          </w:tcPr>
          <w:p w14:paraId="0176153B" w14:textId="77777777" w:rsidR="00865B83" w:rsidRPr="001D677E" w:rsidRDefault="00865B83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2A193042" w14:textId="77777777" w:rsidR="00865B83" w:rsidRPr="001D677E" w:rsidRDefault="00865B83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2676B" w:rsidRPr="001D677E" w14:paraId="08D53081" w14:textId="77777777" w:rsidTr="00084D0E">
        <w:tc>
          <w:tcPr>
            <w:tcW w:w="3227" w:type="dxa"/>
          </w:tcPr>
          <w:p w14:paraId="44CE14FA" w14:textId="77777777" w:rsidR="00D2676B" w:rsidRPr="001D677E" w:rsidRDefault="00D2676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31078710" w14:textId="77777777" w:rsidR="00D2676B" w:rsidRPr="001D677E" w:rsidRDefault="00D2676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2676B" w:rsidRPr="001D677E" w14:paraId="0145D21A" w14:textId="77777777" w:rsidTr="00084D0E">
        <w:tc>
          <w:tcPr>
            <w:tcW w:w="3227" w:type="dxa"/>
          </w:tcPr>
          <w:p w14:paraId="75B28779" w14:textId="77777777" w:rsidR="00D2676B" w:rsidRPr="001D677E" w:rsidRDefault="00D2676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5D041927" w14:textId="77777777" w:rsidR="00D2676B" w:rsidRPr="001D677E" w:rsidRDefault="00D2676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66C81843" w14:textId="77777777" w:rsidTr="00084D0E">
        <w:tc>
          <w:tcPr>
            <w:tcW w:w="3227" w:type="dxa"/>
          </w:tcPr>
          <w:p w14:paraId="6E99D641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EBD7F44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2092BDBB" w14:textId="77777777" w:rsidTr="00084D0E">
        <w:tc>
          <w:tcPr>
            <w:tcW w:w="3227" w:type="dxa"/>
          </w:tcPr>
          <w:p w14:paraId="2557A3E6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2E377510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912ADB" w:rsidRPr="001D677E" w14:paraId="3C923EF4" w14:textId="77777777" w:rsidTr="00084D0E">
        <w:tc>
          <w:tcPr>
            <w:tcW w:w="3227" w:type="dxa"/>
          </w:tcPr>
          <w:p w14:paraId="38857D62" w14:textId="77777777" w:rsidR="00912ADB" w:rsidRPr="001D677E" w:rsidRDefault="00912ADB" w:rsidP="00D21AA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7427F942" w14:textId="77777777" w:rsidR="00912ADB" w:rsidRPr="001D677E" w:rsidRDefault="00912AD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185F8B9" w14:textId="77777777" w:rsidR="00865B83" w:rsidRPr="001D677E" w:rsidRDefault="00865B83" w:rsidP="00635C9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BA3A222" w14:textId="77777777" w:rsidR="009A5ECB" w:rsidRPr="001D677E" w:rsidRDefault="009A5ECB" w:rsidP="00635C9E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9A5ECB" w:rsidRPr="001D67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1420" w14:textId="77777777" w:rsidR="000A1C49" w:rsidRDefault="000A1C49">
      <w:r>
        <w:separator/>
      </w:r>
    </w:p>
  </w:endnote>
  <w:endnote w:type="continuationSeparator" w:id="0">
    <w:p w14:paraId="282CC408" w14:textId="77777777" w:rsidR="000A1C49" w:rsidRDefault="000A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89756"/>
      <w:docPartObj>
        <w:docPartGallery w:val="Page Numbers (Bottom of Page)"/>
        <w:docPartUnique/>
      </w:docPartObj>
    </w:sdtPr>
    <w:sdtContent>
      <w:p w14:paraId="3B5FB650" w14:textId="77777777" w:rsidR="00A542FD" w:rsidRDefault="00A542F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20">
          <w:rPr>
            <w:noProof/>
          </w:rPr>
          <w:t>1</w:t>
        </w:r>
        <w:r>
          <w:fldChar w:fldCharType="end"/>
        </w:r>
      </w:p>
    </w:sdtContent>
  </w:sdt>
  <w:p w14:paraId="61E1EA7C" w14:textId="77777777" w:rsidR="00A542FD" w:rsidRDefault="00A542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29E0" w14:textId="77777777" w:rsidR="000A1C49" w:rsidRDefault="000A1C49">
      <w:r>
        <w:separator/>
      </w:r>
    </w:p>
  </w:footnote>
  <w:footnote w:type="continuationSeparator" w:id="0">
    <w:p w14:paraId="5705C164" w14:textId="77777777" w:rsidR="000A1C49" w:rsidRDefault="000A1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5095" w14:textId="4218A98F" w:rsidR="00787620" w:rsidRDefault="00787620" w:rsidP="00787620">
    <w:pPr>
      <w:pStyle w:val="Sidhuvud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ab/>
    </w:r>
    <w:r>
      <w:rPr>
        <w:rFonts w:ascii="Corbel" w:hAnsi="Corbel"/>
        <w:sz w:val="20"/>
        <w:szCs w:val="20"/>
      </w:rPr>
      <w:tab/>
      <w:t xml:space="preserve">Bilaga </w:t>
    </w:r>
    <w:r w:rsidR="00452AD7">
      <w:rPr>
        <w:rFonts w:ascii="Corbel" w:hAnsi="Corbel"/>
        <w:sz w:val="20"/>
        <w:szCs w:val="20"/>
      </w:rPr>
      <w:t>22</w:t>
    </w:r>
  </w:p>
  <w:p w14:paraId="16D83FC5" w14:textId="77777777" w:rsidR="001D677E" w:rsidRPr="001D677E" w:rsidRDefault="001D677E" w:rsidP="001D677E">
    <w:pPr>
      <w:pStyle w:val="Sidhuvud"/>
      <w:jc w:val="right"/>
      <w:rPr>
        <w:sz w:val="20"/>
        <w:szCs w:val="20"/>
      </w:rPr>
    </w:pPr>
    <w:r w:rsidRPr="001D677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AE0EFEE" wp14:editId="12614000">
          <wp:simplePos x="0" y="0"/>
          <wp:positionH relativeFrom="margin">
            <wp:posOffset>-418465</wp:posOffset>
          </wp:positionH>
          <wp:positionV relativeFrom="paragraph">
            <wp:posOffset>-151130</wp:posOffset>
          </wp:positionV>
          <wp:extent cx="1148715" cy="643255"/>
          <wp:effectExtent l="0" t="0" r="0" b="4445"/>
          <wp:wrapThrough wrapText="bothSides">
            <wp:wrapPolygon edited="0">
              <wp:start x="4657" y="0"/>
              <wp:lineTo x="0" y="640"/>
              <wp:lineTo x="0" y="21110"/>
              <wp:lineTo x="6806" y="21110"/>
              <wp:lineTo x="8239" y="21110"/>
              <wp:lineTo x="16478" y="21110"/>
              <wp:lineTo x="16119" y="20470"/>
              <wp:lineTo x="21134" y="15352"/>
              <wp:lineTo x="21134" y="10235"/>
              <wp:lineTo x="11104" y="640"/>
              <wp:lineTo x="9672" y="0"/>
              <wp:lineTo x="4657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77E">
      <w:rPr>
        <w:rFonts w:ascii="Corbel" w:hAnsi="Corbel"/>
        <w:sz w:val="20"/>
        <w:szCs w:val="20"/>
      </w:rPr>
      <w:t xml:space="preserve"> Uppgifter från beställaren inför uppsättning av E-handelslösning hos beställare via ramavtal</w:t>
    </w:r>
  </w:p>
  <w:p w14:paraId="011321AA" w14:textId="77777777" w:rsidR="00F26DF3" w:rsidRDefault="00F26D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1C49"/>
    <w:rsid w:val="000A7A15"/>
    <w:rsid w:val="000F03E7"/>
    <w:rsid w:val="001005E8"/>
    <w:rsid w:val="00131C80"/>
    <w:rsid w:val="0016493F"/>
    <w:rsid w:val="00184904"/>
    <w:rsid w:val="001C2CF1"/>
    <w:rsid w:val="001D677E"/>
    <w:rsid w:val="001D7902"/>
    <w:rsid w:val="001E2310"/>
    <w:rsid w:val="001F2EE7"/>
    <w:rsid w:val="0021783B"/>
    <w:rsid w:val="00223B3F"/>
    <w:rsid w:val="002769C7"/>
    <w:rsid w:val="00291122"/>
    <w:rsid w:val="002B4C34"/>
    <w:rsid w:val="002C4CE3"/>
    <w:rsid w:val="002E2F10"/>
    <w:rsid w:val="002E7C91"/>
    <w:rsid w:val="003152DB"/>
    <w:rsid w:val="00331222"/>
    <w:rsid w:val="00365E43"/>
    <w:rsid w:val="003C1874"/>
    <w:rsid w:val="003E631A"/>
    <w:rsid w:val="00412C7D"/>
    <w:rsid w:val="004330F1"/>
    <w:rsid w:val="00433259"/>
    <w:rsid w:val="0044346D"/>
    <w:rsid w:val="00452A41"/>
    <w:rsid w:val="00452AD7"/>
    <w:rsid w:val="00455CA5"/>
    <w:rsid w:val="00461592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5C4A3D"/>
    <w:rsid w:val="006210F7"/>
    <w:rsid w:val="00635C9E"/>
    <w:rsid w:val="00650A53"/>
    <w:rsid w:val="006714E0"/>
    <w:rsid w:val="006A434E"/>
    <w:rsid w:val="006E273C"/>
    <w:rsid w:val="006F2FF9"/>
    <w:rsid w:val="00726454"/>
    <w:rsid w:val="00771BB9"/>
    <w:rsid w:val="00787620"/>
    <w:rsid w:val="007911A2"/>
    <w:rsid w:val="007953DB"/>
    <w:rsid w:val="007A13B7"/>
    <w:rsid w:val="007C23EA"/>
    <w:rsid w:val="00823028"/>
    <w:rsid w:val="00836771"/>
    <w:rsid w:val="008403EA"/>
    <w:rsid w:val="008613AD"/>
    <w:rsid w:val="00865B83"/>
    <w:rsid w:val="00870A4A"/>
    <w:rsid w:val="0088660C"/>
    <w:rsid w:val="00912ADB"/>
    <w:rsid w:val="00945B04"/>
    <w:rsid w:val="00972B91"/>
    <w:rsid w:val="00982E41"/>
    <w:rsid w:val="009A5ECB"/>
    <w:rsid w:val="009E69B8"/>
    <w:rsid w:val="009F7614"/>
    <w:rsid w:val="00A14663"/>
    <w:rsid w:val="00A20F98"/>
    <w:rsid w:val="00A33528"/>
    <w:rsid w:val="00A345A8"/>
    <w:rsid w:val="00A4437F"/>
    <w:rsid w:val="00A5057B"/>
    <w:rsid w:val="00A539B2"/>
    <w:rsid w:val="00A542FD"/>
    <w:rsid w:val="00A622F3"/>
    <w:rsid w:val="00A9584E"/>
    <w:rsid w:val="00A97C08"/>
    <w:rsid w:val="00B261FC"/>
    <w:rsid w:val="00B84AD1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CE2547"/>
    <w:rsid w:val="00D01D56"/>
    <w:rsid w:val="00D21579"/>
    <w:rsid w:val="00D21AA7"/>
    <w:rsid w:val="00D2676B"/>
    <w:rsid w:val="00D3794B"/>
    <w:rsid w:val="00D41303"/>
    <w:rsid w:val="00D44FE2"/>
    <w:rsid w:val="00D63650"/>
    <w:rsid w:val="00D91D85"/>
    <w:rsid w:val="00DA73C4"/>
    <w:rsid w:val="00DB0DFC"/>
    <w:rsid w:val="00DC03AD"/>
    <w:rsid w:val="00DC5B9E"/>
    <w:rsid w:val="00E02AA5"/>
    <w:rsid w:val="00E02CEC"/>
    <w:rsid w:val="00E322F3"/>
    <w:rsid w:val="00E555E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E4D56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D677E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54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0</TotalTime>
  <Pages>2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Håkansson Pernilla</cp:lastModifiedBy>
  <cp:revision>3</cp:revision>
  <cp:lastPrinted>2020-02-07T07:58:00Z</cp:lastPrinted>
  <dcterms:created xsi:type="dcterms:W3CDTF">2022-10-13T08:30:00Z</dcterms:created>
  <dcterms:modified xsi:type="dcterms:W3CDTF">2022-10-13T08:39:00Z</dcterms:modified>
</cp:coreProperties>
</file>