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8EBC" w14:textId="48E69F11" w:rsidR="00783C6C" w:rsidRDefault="00783C6C" w:rsidP="00783C6C">
      <w:pPr>
        <w:pStyle w:val="Default"/>
        <w:rPr>
          <w:b/>
          <w:bCs/>
          <w:sz w:val="28"/>
          <w:szCs w:val="28"/>
        </w:rPr>
      </w:pPr>
    </w:p>
    <w:p w14:paraId="2576434D" w14:textId="5615BC0A" w:rsidR="00783C6C" w:rsidRDefault="00783C6C" w:rsidP="00783C6C">
      <w:pPr>
        <w:spacing w:after="2137"/>
        <w:ind w:right="641"/>
        <w:jc w:val="right"/>
      </w:pPr>
      <w:r>
        <w:rPr>
          <w:sz w:val="20"/>
        </w:rPr>
        <w:tab/>
        <w:t xml:space="preserve"> </w:t>
      </w:r>
    </w:p>
    <w:p w14:paraId="4500AEE6" w14:textId="77777777" w:rsidR="00783C6C" w:rsidRDefault="00783C6C" w:rsidP="00783C6C">
      <w:pPr>
        <w:spacing w:after="54"/>
        <w:ind w:left="243"/>
      </w:pPr>
      <w:r>
        <w:rPr>
          <w:sz w:val="20"/>
        </w:rPr>
        <w:t xml:space="preserve"> </w:t>
      </w:r>
    </w:p>
    <w:p w14:paraId="18317D6F" w14:textId="77777777" w:rsidR="00D9487F" w:rsidRDefault="00783C6C" w:rsidP="00783C6C">
      <w:pPr>
        <w:spacing w:after="0"/>
        <w:ind w:left="243"/>
      </w:pPr>
      <w:r>
        <w:rPr>
          <w:sz w:val="20"/>
        </w:rPr>
        <w:t xml:space="preserve"> </w:t>
      </w:r>
      <w:r>
        <w:rPr>
          <w:sz w:val="20"/>
        </w:rPr>
        <w:tab/>
      </w:r>
      <w:r>
        <w:rPr>
          <w:rFonts w:ascii="Arial" w:eastAsia="Arial" w:hAnsi="Arial" w:cs="Arial"/>
          <w:b/>
          <w:sz w:val="40"/>
        </w:rPr>
        <w:t xml:space="preserve"> </w:t>
      </w:r>
    </w:p>
    <w:tbl>
      <w:tblPr>
        <w:tblpPr w:leftFromText="141" w:rightFromText="141" w:vertAnchor="page" w:horzAnchor="page" w:tblpX="1216" w:tblpY="1786"/>
        <w:tblW w:w="5259" w:type="pct"/>
        <w:tblLook w:val="04A0" w:firstRow="1" w:lastRow="0" w:firstColumn="1" w:lastColumn="0" w:noHBand="0" w:noVBand="1"/>
      </w:tblPr>
      <w:tblGrid>
        <w:gridCol w:w="470"/>
        <w:gridCol w:w="8603"/>
        <w:gridCol w:w="469"/>
      </w:tblGrid>
      <w:tr w:rsidR="00D9487F" w:rsidRPr="0054411E" w14:paraId="1A1CD594" w14:textId="77777777" w:rsidTr="00175E17">
        <w:trPr>
          <w:gridAfter w:val="1"/>
          <w:wAfter w:w="246" w:type="pct"/>
          <w:trHeight w:val="2880"/>
        </w:trPr>
        <w:tc>
          <w:tcPr>
            <w:tcW w:w="4754" w:type="pct"/>
            <w:gridSpan w:val="2"/>
          </w:tcPr>
          <w:p w14:paraId="776504C1" w14:textId="77777777" w:rsidR="00D9487F" w:rsidRDefault="00D9487F" w:rsidP="00175E17">
            <w:pPr>
              <w:tabs>
                <w:tab w:val="left" w:pos="179"/>
              </w:tabs>
              <w:ind w:firstLine="37"/>
            </w:pPr>
            <w:r>
              <w:rPr>
                <w:noProof/>
              </w:rPr>
              <w:drawing>
                <wp:inline distT="0" distB="0" distL="0" distR="0" wp14:anchorId="15DEA20B" wp14:editId="4B061C5E">
                  <wp:extent cx="2027103" cy="700438"/>
                  <wp:effectExtent l="0" t="0" r="0" b="4445"/>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886" cy="708656"/>
                          </a:xfrm>
                          <a:prstGeom prst="rect">
                            <a:avLst/>
                          </a:prstGeom>
                        </pic:spPr>
                      </pic:pic>
                    </a:graphicData>
                  </a:graphic>
                </wp:inline>
              </w:drawing>
            </w:r>
          </w:p>
          <w:p w14:paraId="797463FC" w14:textId="77777777" w:rsidR="00D9487F" w:rsidRDefault="00D9487F" w:rsidP="00D9487F">
            <w:pPr>
              <w:pStyle w:val="Default"/>
              <w:rPr>
                <w:b/>
                <w:bCs/>
                <w:sz w:val="28"/>
                <w:szCs w:val="28"/>
              </w:rPr>
            </w:pPr>
          </w:p>
          <w:p w14:paraId="3DA5BBA7" w14:textId="1ADBA566" w:rsidR="00D9487F" w:rsidRPr="0054411E" w:rsidRDefault="00D9487F" w:rsidP="00D63596">
            <w:pPr>
              <w:tabs>
                <w:tab w:val="center" w:pos="7324"/>
                <w:tab w:val="center" w:pos="9288"/>
              </w:tabs>
              <w:spacing w:after="178"/>
            </w:pPr>
          </w:p>
        </w:tc>
      </w:tr>
      <w:tr w:rsidR="00D9487F" w:rsidRPr="00AA5EF3" w14:paraId="06263991" w14:textId="77777777" w:rsidTr="00175E17">
        <w:trPr>
          <w:gridBefore w:val="1"/>
          <w:wBefore w:w="246" w:type="pct"/>
          <w:trHeight w:val="1440"/>
        </w:trPr>
        <w:tc>
          <w:tcPr>
            <w:tcW w:w="4754" w:type="pct"/>
            <w:gridSpan w:val="2"/>
            <w:tcBorders>
              <w:bottom w:val="single" w:sz="4" w:space="0" w:color="4F81BD"/>
            </w:tcBorders>
            <w:shd w:val="clear" w:color="auto" w:fill="auto"/>
            <w:vAlign w:val="center"/>
          </w:tcPr>
          <w:p w14:paraId="5F3A556C" w14:textId="77777777" w:rsidR="00D9487F" w:rsidRPr="00A60E87" w:rsidRDefault="00D9487F" w:rsidP="00175E17">
            <w:pPr>
              <w:pStyle w:val="Ingetavstnd"/>
              <w:tabs>
                <w:tab w:val="left" w:pos="284"/>
                <w:tab w:val="left" w:pos="604"/>
              </w:tabs>
              <w:spacing w:after="120" w:line="276" w:lineRule="auto"/>
              <w:ind w:left="179" w:firstLine="132"/>
              <w:jc w:val="center"/>
              <w:rPr>
                <w:rFonts w:ascii="Arial" w:hAnsi="Arial" w:cs="Arial"/>
                <w:b/>
                <w:sz w:val="48"/>
                <w:szCs w:val="48"/>
              </w:rPr>
            </w:pPr>
            <w:bookmarkStart w:id="0" w:name="_Hlk117083643"/>
            <w:r w:rsidRPr="00A60E87">
              <w:rPr>
                <w:rFonts w:ascii="Arial" w:hAnsi="Arial" w:cs="Arial"/>
                <w:b/>
                <w:sz w:val="48"/>
                <w:szCs w:val="48"/>
              </w:rPr>
              <w:t>U</w:t>
            </w:r>
            <w:r>
              <w:rPr>
                <w:rFonts w:ascii="Arial" w:hAnsi="Arial" w:cs="Arial"/>
                <w:b/>
                <w:sz w:val="48"/>
                <w:szCs w:val="48"/>
              </w:rPr>
              <w:t>pphandling Offentlig belysning</w:t>
            </w:r>
            <w:r w:rsidRPr="00F0063B">
              <w:rPr>
                <w:rFonts w:ascii="Arial" w:hAnsi="Arial" w:cs="Arial"/>
                <w:b/>
                <w:sz w:val="48"/>
                <w:szCs w:val="48"/>
              </w:rPr>
              <w:t xml:space="preserve"> STIC 2023</w:t>
            </w:r>
          </w:p>
          <w:bookmarkEnd w:id="0"/>
          <w:p w14:paraId="6EA563C1" w14:textId="77777777" w:rsidR="00EC2B2C" w:rsidRPr="004836AB" w:rsidRDefault="00EC2B2C" w:rsidP="00EC2B2C">
            <w:pPr>
              <w:pStyle w:val="Ingetavstnd"/>
              <w:tabs>
                <w:tab w:val="left" w:pos="604"/>
              </w:tabs>
              <w:spacing w:before="120" w:after="120"/>
              <w:ind w:left="179" w:firstLine="132"/>
              <w:jc w:val="center"/>
              <w:rPr>
                <w:sz w:val="32"/>
                <w:szCs w:val="32"/>
              </w:rPr>
            </w:pPr>
            <w:r w:rsidRPr="004836AB">
              <w:rPr>
                <w:rFonts w:ascii="Arial" w:hAnsi="Arial" w:cs="Arial"/>
                <w:sz w:val="32"/>
                <w:szCs w:val="32"/>
              </w:rPr>
              <w:t>Kontraktsformulär för</w:t>
            </w:r>
            <w:r w:rsidRPr="004836AB">
              <w:rPr>
                <w:sz w:val="32"/>
                <w:szCs w:val="32"/>
              </w:rPr>
              <w:t xml:space="preserve"> </w:t>
            </w:r>
          </w:p>
          <w:p w14:paraId="5BEBF516" w14:textId="18CC70FE" w:rsidR="00EC2B2C" w:rsidRPr="00AA5EF3" w:rsidRDefault="00EC2B2C" w:rsidP="005D2660">
            <w:pPr>
              <w:pStyle w:val="Ingetavstnd"/>
              <w:tabs>
                <w:tab w:val="left" w:pos="604"/>
              </w:tabs>
              <w:spacing w:after="120"/>
              <w:ind w:left="179" w:firstLine="132"/>
              <w:rPr>
                <w:rFonts w:ascii="Arial" w:hAnsi="Arial" w:cs="Arial"/>
                <w:sz w:val="60"/>
                <w:szCs w:val="60"/>
              </w:rPr>
            </w:pPr>
            <w:r w:rsidRPr="004836AB">
              <w:rPr>
                <w:rFonts w:ascii="Arial" w:hAnsi="Arial" w:cs="Arial"/>
                <w:sz w:val="32"/>
                <w:szCs w:val="32"/>
              </w:rPr>
              <w:t>Anbudsområde 2 – Drift och underhåll, Vaxholms stad,</w:t>
            </w:r>
            <w:r w:rsidR="0080256E">
              <w:rPr>
                <w:rFonts w:ascii="Arial" w:hAnsi="Arial" w:cs="Arial"/>
                <w:sz w:val="32"/>
                <w:szCs w:val="32"/>
              </w:rPr>
              <w:t xml:space="preserve">    </w:t>
            </w:r>
            <w:r w:rsidRPr="004836AB">
              <w:rPr>
                <w:rFonts w:ascii="Arial" w:hAnsi="Arial" w:cs="Arial"/>
                <w:sz w:val="32"/>
                <w:szCs w:val="32"/>
              </w:rPr>
              <w:t>Upplands-bro kommun</w:t>
            </w:r>
          </w:p>
        </w:tc>
      </w:tr>
      <w:tr w:rsidR="00D9487F" w:rsidRPr="009B5046" w14:paraId="2722B3C8" w14:textId="77777777" w:rsidTr="00175E17">
        <w:trPr>
          <w:gridBefore w:val="1"/>
          <w:wBefore w:w="246" w:type="pct"/>
          <w:trHeight w:val="327"/>
        </w:trPr>
        <w:tc>
          <w:tcPr>
            <w:tcW w:w="4754" w:type="pct"/>
            <w:gridSpan w:val="2"/>
            <w:tcBorders>
              <w:top w:val="single" w:sz="4" w:space="0" w:color="4F81BD"/>
              <w:bottom w:val="single" w:sz="4" w:space="0" w:color="4F81BD"/>
            </w:tcBorders>
            <w:vAlign w:val="center"/>
          </w:tcPr>
          <w:p w14:paraId="037B2AB9" w14:textId="1F9665FC" w:rsidR="00D9487F" w:rsidRPr="009B5046" w:rsidRDefault="00D9487F" w:rsidP="00175E17">
            <w:pPr>
              <w:pStyle w:val="Ingetavstnd"/>
              <w:tabs>
                <w:tab w:val="left" w:pos="604"/>
              </w:tabs>
              <w:spacing w:before="120" w:after="120"/>
              <w:ind w:left="179" w:firstLine="132"/>
              <w:jc w:val="center"/>
              <w:rPr>
                <w:rFonts w:ascii="Arial" w:hAnsi="Arial" w:cs="Arial"/>
                <w:sz w:val="44"/>
                <w:szCs w:val="44"/>
                <w:highlight w:val="yellow"/>
              </w:rPr>
            </w:pPr>
            <w:r w:rsidRPr="00D9487F">
              <w:rPr>
                <w:rFonts w:ascii="Arial" w:hAnsi="Arial" w:cs="Arial"/>
                <w:sz w:val="44"/>
                <w:szCs w:val="44"/>
              </w:rPr>
              <w:t>AFF</w:t>
            </w:r>
          </w:p>
        </w:tc>
      </w:tr>
      <w:tr w:rsidR="00D9487F" w:rsidRPr="009B5046" w14:paraId="354C07D8" w14:textId="77777777" w:rsidTr="00175E17">
        <w:trPr>
          <w:gridBefore w:val="1"/>
          <w:wBefore w:w="246" w:type="pct"/>
          <w:trHeight w:val="360"/>
        </w:trPr>
        <w:tc>
          <w:tcPr>
            <w:tcW w:w="4754" w:type="pct"/>
            <w:gridSpan w:val="2"/>
            <w:tcBorders>
              <w:top w:val="single" w:sz="4" w:space="0" w:color="4F81BD"/>
            </w:tcBorders>
            <w:vAlign w:val="center"/>
          </w:tcPr>
          <w:p w14:paraId="1EACC495" w14:textId="4D745C5C" w:rsidR="00583A20" w:rsidRDefault="00583A20" w:rsidP="00175E17">
            <w:pPr>
              <w:pStyle w:val="Ingetavstnd"/>
              <w:tabs>
                <w:tab w:val="left" w:pos="604"/>
              </w:tabs>
              <w:spacing w:before="120" w:after="120"/>
              <w:ind w:left="179" w:firstLine="132"/>
              <w:jc w:val="center"/>
              <w:rPr>
                <w:rFonts w:ascii="Arial" w:hAnsi="Arial" w:cs="Arial"/>
                <w:sz w:val="44"/>
                <w:szCs w:val="44"/>
              </w:rPr>
            </w:pPr>
            <w:r w:rsidRPr="004836AB">
              <w:rPr>
                <w:rFonts w:ascii="Arial" w:hAnsi="Arial" w:cs="Arial"/>
                <w:sz w:val="44"/>
                <w:szCs w:val="44"/>
              </w:rPr>
              <w:t xml:space="preserve">Bilaga </w:t>
            </w:r>
            <w:r w:rsidR="00CA4F25" w:rsidRPr="004836AB">
              <w:rPr>
                <w:rFonts w:ascii="Arial" w:hAnsi="Arial" w:cs="Arial"/>
                <w:sz w:val="44"/>
                <w:szCs w:val="44"/>
              </w:rPr>
              <w:t>4</w:t>
            </w:r>
            <w:r w:rsidR="00D9487F">
              <w:rPr>
                <w:rFonts w:ascii="Arial" w:hAnsi="Arial" w:cs="Arial"/>
                <w:sz w:val="44"/>
                <w:szCs w:val="44"/>
              </w:rPr>
              <w:t xml:space="preserve"> </w:t>
            </w:r>
          </w:p>
          <w:p w14:paraId="7957B873" w14:textId="59708EE0" w:rsidR="00D9487F" w:rsidRPr="009B5046" w:rsidRDefault="00D9487F" w:rsidP="00175E17">
            <w:pPr>
              <w:pStyle w:val="Ingetavstnd"/>
              <w:tabs>
                <w:tab w:val="left" w:pos="604"/>
              </w:tabs>
              <w:spacing w:before="120" w:after="120"/>
              <w:ind w:left="179" w:firstLine="132"/>
              <w:jc w:val="center"/>
              <w:rPr>
                <w:rFonts w:ascii="Arial" w:hAnsi="Arial" w:cs="Arial"/>
                <w:sz w:val="44"/>
                <w:szCs w:val="44"/>
                <w:highlight w:val="yellow"/>
              </w:rPr>
            </w:pPr>
          </w:p>
        </w:tc>
      </w:tr>
      <w:tr w:rsidR="00D9487F" w:rsidRPr="00AA5EF3" w14:paraId="6422608B" w14:textId="77777777" w:rsidTr="00175E17">
        <w:trPr>
          <w:gridBefore w:val="1"/>
          <w:wBefore w:w="246" w:type="pct"/>
          <w:trHeight w:val="645"/>
        </w:trPr>
        <w:tc>
          <w:tcPr>
            <w:tcW w:w="4754" w:type="pct"/>
            <w:gridSpan w:val="2"/>
            <w:vAlign w:val="center"/>
          </w:tcPr>
          <w:p w14:paraId="40D5AAE2" w14:textId="77777777" w:rsidR="00D9487F" w:rsidRDefault="00D9487F" w:rsidP="00175E17">
            <w:pPr>
              <w:pStyle w:val="Ingetavstnd"/>
              <w:tabs>
                <w:tab w:val="left" w:pos="604"/>
              </w:tabs>
              <w:ind w:left="179" w:firstLine="132"/>
              <w:jc w:val="center"/>
              <w:rPr>
                <w:rFonts w:ascii="Arial" w:hAnsi="Arial" w:cs="Arial"/>
                <w:b/>
                <w:bCs/>
              </w:rPr>
            </w:pPr>
          </w:p>
          <w:p w14:paraId="5A528EF3" w14:textId="68939FF3" w:rsidR="00D9487F" w:rsidRDefault="002B316A" w:rsidP="00175E17">
            <w:pPr>
              <w:pStyle w:val="Ingetavstnd"/>
              <w:tabs>
                <w:tab w:val="left" w:pos="604"/>
              </w:tabs>
              <w:ind w:left="179" w:firstLine="132"/>
              <w:jc w:val="center"/>
              <w:rPr>
                <w:rFonts w:ascii="Arial" w:hAnsi="Arial" w:cs="Arial"/>
                <w:b/>
                <w:bCs/>
              </w:rPr>
            </w:pPr>
            <w:r>
              <w:rPr>
                <w:rFonts w:ascii="Arial" w:hAnsi="Arial" w:cs="Arial"/>
                <w:b/>
                <w:bCs/>
              </w:rPr>
              <w:t>STIC d</w:t>
            </w:r>
            <w:r w:rsidR="00D9487F" w:rsidRPr="00BD1AF6">
              <w:rPr>
                <w:rFonts w:ascii="Arial" w:hAnsi="Arial" w:cs="Arial"/>
                <w:b/>
                <w:bCs/>
              </w:rPr>
              <w:t>nr: 105</w:t>
            </w:r>
            <w:r w:rsidR="00BD1AF6" w:rsidRPr="00BD1AF6">
              <w:rPr>
                <w:rFonts w:ascii="Arial" w:hAnsi="Arial" w:cs="Arial"/>
                <w:b/>
                <w:bCs/>
              </w:rPr>
              <w:t>76</w:t>
            </w:r>
          </w:p>
          <w:p w14:paraId="52CEFB45" w14:textId="77777777" w:rsidR="002B316A" w:rsidRDefault="002B316A" w:rsidP="00175E17">
            <w:pPr>
              <w:pStyle w:val="Ingetavstnd"/>
              <w:tabs>
                <w:tab w:val="left" w:pos="604"/>
              </w:tabs>
              <w:ind w:left="179" w:firstLine="132"/>
              <w:jc w:val="center"/>
              <w:rPr>
                <w:rFonts w:ascii="Arial" w:hAnsi="Arial" w:cs="Arial"/>
                <w:sz w:val="20"/>
                <w:szCs w:val="20"/>
              </w:rPr>
            </w:pPr>
          </w:p>
          <w:p w14:paraId="60096988" w14:textId="6B72DA07" w:rsidR="005D2660" w:rsidRPr="00AA5EF3" w:rsidRDefault="005D2660" w:rsidP="00175E17">
            <w:pPr>
              <w:pStyle w:val="Ingetavstnd"/>
              <w:tabs>
                <w:tab w:val="left" w:pos="604"/>
              </w:tabs>
              <w:ind w:left="179" w:firstLine="132"/>
              <w:jc w:val="center"/>
              <w:rPr>
                <w:rFonts w:ascii="Arial" w:hAnsi="Arial" w:cs="Arial"/>
                <w:b/>
                <w:bCs/>
              </w:rPr>
            </w:pPr>
          </w:p>
        </w:tc>
      </w:tr>
    </w:tbl>
    <w:p w14:paraId="464283CC" w14:textId="55FAF90E" w:rsidR="00783C6C" w:rsidRDefault="00783C6C" w:rsidP="00783C6C">
      <w:pPr>
        <w:spacing w:after="0"/>
        <w:ind w:left="243"/>
      </w:pPr>
    </w:p>
    <w:p w14:paraId="2C44FCDC" w14:textId="7D6892B4" w:rsidR="00783C6C" w:rsidRDefault="00783C6C" w:rsidP="00D9487F">
      <w:pPr>
        <w:spacing w:after="0"/>
        <w:ind w:left="3307"/>
      </w:pPr>
      <w:r>
        <w:rPr>
          <w:sz w:val="20"/>
        </w:rPr>
        <w:tab/>
      </w:r>
      <w:r>
        <w:rPr>
          <w:rFonts w:ascii="Arial" w:eastAsia="Arial" w:hAnsi="Arial" w:cs="Arial"/>
          <w:sz w:val="20"/>
        </w:rPr>
        <w:t xml:space="preserve"> </w:t>
      </w:r>
    </w:p>
    <w:p w14:paraId="6DA5469B" w14:textId="77777777" w:rsidR="00783C6C" w:rsidRDefault="00783C6C" w:rsidP="00783C6C">
      <w:pPr>
        <w:spacing w:after="80"/>
        <w:ind w:left="243"/>
        <w:rPr>
          <w:sz w:val="20"/>
        </w:rPr>
      </w:pPr>
      <w:r>
        <w:rPr>
          <w:sz w:val="20"/>
        </w:rPr>
        <w:t xml:space="preserve"> </w:t>
      </w:r>
    </w:p>
    <w:p w14:paraId="2947D7DE" w14:textId="77777777" w:rsidR="00783C6C" w:rsidRDefault="00783C6C" w:rsidP="00B44DE1">
      <w:pPr>
        <w:spacing w:after="80"/>
        <w:rPr>
          <w:sz w:val="20"/>
        </w:rPr>
      </w:pPr>
    </w:p>
    <w:sdt>
      <w:sdtPr>
        <w:rPr>
          <w:rFonts w:asciiTheme="minorHAnsi" w:eastAsiaTheme="minorHAnsi" w:hAnsiTheme="minorHAnsi" w:cstheme="minorBidi"/>
          <w:color w:val="auto"/>
          <w:sz w:val="22"/>
          <w:szCs w:val="22"/>
          <w:lang w:eastAsia="en-US"/>
        </w:rPr>
        <w:id w:val="-828361495"/>
        <w:docPartObj>
          <w:docPartGallery w:val="Table of Contents"/>
          <w:docPartUnique/>
        </w:docPartObj>
      </w:sdtPr>
      <w:sdtEndPr>
        <w:rPr>
          <w:b/>
          <w:bCs/>
          <w:sz w:val="20"/>
          <w:szCs w:val="20"/>
        </w:rPr>
      </w:sdtEndPr>
      <w:sdtContent>
        <w:p w14:paraId="1C2D5640" w14:textId="77777777" w:rsidR="00CA6685" w:rsidRPr="005069CF" w:rsidRDefault="00725B06">
          <w:pPr>
            <w:pStyle w:val="Innehllsfrteckningsrubrik"/>
            <w:rPr>
              <w:rFonts w:ascii="Times New Roman" w:hAnsi="Times New Roman" w:cs="Times New Roman"/>
              <w:b/>
              <w:bCs/>
              <w:color w:val="000000" w:themeColor="text1"/>
              <w:sz w:val="24"/>
              <w:szCs w:val="24"/>
            </w:rPr>
          </w:pPr>
          <w:r w:rsidRPr="005069CF">
            <w:rPr>
              <w:rFonts w:ascii="Times New Roman" w:hAnsi="Times New Roman" w:cs="Times New Roman"/>
              <w:b/>
              <w:bCs/>
              <w:color w:val="000000" w:themeColor="text1"/>
              <w:sz w:val="24"/>
              <w:szCs w:val="24"/>
            </w:rPr>
            <w:t>Innehåll</w:t>
          </w:r>
        </w:p>
        <w:p w14:paraId="6479F7AF" w14:textId="487C9EEA" w:rsidR="00B44DE1" w:rsidRPr="00B44DE1" w:rsidRDefault="00CA6685">
          <w:pPr>
            <w:pStyle w:val="Innehll1"/>
            <w:tabs>
              <w:tab w:val="left" w:pos="660"/>
              <w:tab w:val="right" w:leader="dot" w:pos="9062"/>
            </w:tabs>
            <w:rPr>
              <w:rFonts w:ascii="Times New Roman" w:eastAsiaTheme="minorEastAsia" w:hAnsi="Times New Roman" w:cs="Times New Roman"/>
              <w:noProof/>
              <w:sz w:val="20"/>
              <w:szCs w:val="20"/>
              <w:lang w:eastAsia="sv-SE"/>
            </w:rPr>
          </w:pPr>
          <w:r w:rsidRPr="00B44DE1">
            <w:rPr>
              <w:rFonts w:ascii="Times New Roman" w:hAnsi="Times New Roman" w:cs="Times New Roman"/>
              <w:sz w:val="20"/>
              <w:szCs w:val="20"/>
            </w:rPr>
            <w:fldChar w:fldCharType="begin"/>
          </w:r>
          <w:r w:rsidRPr="00B44DE1">
            <w:rPr>
              <w:rFonts w:ascii="Times New Roman" w:hAnsi="Times New Roman" w:cs="Times New Roman"/>
              <w:sz w:val="20"/>
              <w:szCs w:val="20"/>
            </w:rPr>
            <w:instrText xml:space="preserve"> TOC \o "1-3" \h \z \u </w:instrText>
          </w:r>
          <w:r w:rsidRPr="00B44DE1">
            <w:rPr>
              <w:rFonts w:ascii="Times New Roman" w:hAnsi="Times New Roman" w:cs="Times New Roman"/>
              <w:sz w:val="20"/>
              <w:szCs w:val="20"/>
            </w:rPr>
            <w:fldChar w:fldCharType="separate"/>
          </w:r>
          <w:hyperlink w:anchor="_Toc125710541" w:history="1">
            <w:r w:rsidR="00B44DE1" w:rsidRPr="00B44DE1">
              <w:rPr>
                <w:rStyle w:val="Hyperlnk"/>
                <w:rFonts w:ascii="Times New Roman" w:hAnsi="Times New Roman" w:cs="Times New Roman"/>
                <w:noProof/>
                <w:sz w:val="20"/>
                <w:szCs w:val="20"/>
              </w:rPr>
              <w:t xml:space="preserve">K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KONTRAKTSFORMULÄR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_Toc125710541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3</w:t>
            </w:r>
            <w:r w:rsidR="00B44DE1" w:rsidRPr="00B44DE1">
              <w:rPr>
                <w:rFonts w:ascii="Times New Roman" w:hAnsi="Times New Roman" w:cs="Times New Roman"/>
                <w:noProof/>
                <w:webHidden/>
                <w:sz w:val="20"/>
                <w:szCs w:val="20"/>
              </w:rPr>
              <w:fldChar w:fldCharType="end"/>
            </w:r>
          </w:hyperlink>
        </w:p>
        <w:p w14:paraId="361FD455" w14:textId="33EEA048" w:rsidR="00B44DE1" w:rsidRPr="00B44DE1" w:rsidRDefault="00000000">
          <w:pPr>
            <w:pStyle w:val="Innehll1"/>
            <w:tabs>
              <w:tab w:val="left" w:pos="880"/>
              <w:tab w:val="right" w:leader="dot" w:pos="9062"/>
            </w:tabs>
            <w:rPr>
              <w:rFonts w:ascii="Times New Roman" w:eastAsiaTheme="minorEastAsia" w:hAnsi="Times New Roman" w:cs="Times New Roman"/>
              <w:noProof/>
              <w:sz w:val="20"/>
              <w:szCs w:val="20"/>
              <w:lang w:eastAsia="sv-SE"/>
            </w:rPr>
          </w:pPr>
          <w:hyperlink w:anchor="_Toc125710542" w:history="1">
            <w:r w:rsidR="00B44DE1" w:rsidRPr="00B44DE1">
              <w:rPr>
                <w:rStyle w:val="Hyperlnk"/>
                <w:rFonts w:ascii="Times New Roman" w:hAnsi="Times New Roman" w:cs="Times New Roman"/>
                <w:noProof/>
                <w:sz w:val="20"/>
                <w:szCs w:val="20"/>
              </w:rPr>
              <w:t xml:space="preserve">K0.3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ENTREPRENADEN</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_Toc125710542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3</w:t>
            </w:r>
            <w:r w:rsidR="00B44DE1" w:rsidRPr="00B44DE1">
              <w:rPr>
                <w:rFonts w:ascii="Times New Roman" w:hAnsi="Times New Roman" w:cs="Times New Roman"/>
                <w:noProof/>
                <w:webHidden/>
                <w:sz w:val="20"/>
                <w:szCs w:val="20"/>
              </w:rPr>
              <w:fldChar w:fldCharType="end"/>
            </w:r>
          </w:hyperlink>
        </w:p>
        <w:p w14:paraId="7E219FF6" w14:textId="46F86500" w:rsidR="00B44DE1" w:rsidRPr="00B44DE1" w:rsidRDefault="00000000">
          <w:pPr>
            <w:pStyle w:val="Innehll1"/>
            <w:tabs>
              <w:tab w:val="left" w:pos="880"/>
              <w:tab w:val="right" w:leader="dot" w:pos="9062"/>
            </w:tabs>
            <w:rPr>
              <w:rFonts w:ascii="Times New Roman" w:eastAsiaTheme="minorEastAsia" w:hAnsi="Times New Roman" w:cs="Times New Roman"/>
              <w:noProof/>
              <w:sz w:val="20"/>
              <w:szCs w:val="20"/>
              <w:lang w:eastAsia="sv-SE"/>
            </w:rPr>
          </w:pPr>
          <w:hyperlink w:anchor="_Toc125710543" w:history="1">
            <w:r w:rsidR="00B44DE1" w:rsidRPr="00B44DE1">
              <w:rPr>
                <w:rStyle w:val="Hyperlnk"/>
                <w:rFonts w:ascii="Times New Roman" w:hAnsi="Times New Roman" w:cs="Times New Roman"/>
                <w:noProof/>
                <w:sz w:val="20"/>
                <w:szCs w:val="20"/>
              </w:rPr>
              <w:t>K0.4</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ENTREPRENADFORM OCH OMFATTNING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_Toc125710543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4</w:t>
            </w:r>
            <w:r w:rsidR="00B44DE1" w:rsidRPr="00B44DE1">
              <w:rPr>
                <w:rFonts w:ascii="Times New Roman" w:hAnsi="Times New Roman" w:cs="Times New Roman"/>
                <w:noProof/>
                <w:webHidden/>
                <w:sz w:val="20"/>
                <w:szCs w:val="20"/>
              </w:rPr>
              <w:fldChar w:fldCharType="end"/>
            </w:r>
          </w:hyperlink>
        </w:p>
        <w:p w14:paraId="6B028D76" w14:textId="4C027EA9" w:rsidR="00B44DE1" w:rsidRPr="00B44DE1" w:rsidRDefault="00000000">
          <w:pPr>
            <w:pStyle w:val="Innehll1"/>
            <w:tabs>
              <w:tab w:val="left" w:pos="880"/>
              <w:tab w:val="right" w:leader="dot" w:pos="9062"/>
            </w:tabs>
            <w:rPr>
              <w:rFonts w:ascii="Times New Roman" w:eastAsiaTheme="minorEastAsia" w:hAnsi="Times New Roman" w:cs="Times New Roman"/>
              <w:noProof/>
              <w:sz w:val="20"/>
              <w:szCs w:val="20"/>
              <w:lang w:eastAsia="sv-SE"/>
            </w:rPr>
          </w:pPr>
          <w:hyperlink w:anchor="_Toc125710544" w:history="1">
            <w:r w:rsidR="00B44DE1" w:rsidRPr="00B44DE1">
              <w:rPr>
                <w:rStyle w:val="Hyperlnk"/>
                <w:rFonts w:ascii="Times New Roman" w:hAnsi="Times New Roman" w:cs="Times New Roman"/>
                <w:noProof/>
                <w:sz w:val="20"/>
                <w:szCs w:val="20"/>
              </w:rPr>
              <w:t xml:space="preserve">K0.5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B MÅLSÄTTNING FÖR ENTREPRENADEN</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_Toc125710544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4</w:t>
            </w:r>
            <w:r w:rsidR="00B44DE1" w:rsidRPr="00B44DE1">
              <w:rPr>
                <w:rFonts w:ascii="Times New Roman" w:hAnsi="Times New Roman" w:cs="Times New Roman"/>
                <w:noProof/>
                <w:webHidden/>
                <w:sz w:val="20"/>
                <w:szCs w:val="20"/>
              </w:rPr>
              <w:fldChar w:fldCharType="end"/>
            </w:r>
          </w:hyperlink>
        </w:p>
        <w:p w14:paraId="5BF9D3B0" w14:textId="27BA2C33" w:rsidR="00B44DE1" w:rsidRPr="00B44DE1" w:rsidRDefault="00000000">
          <w:pPr>
            <w:pStyle w:val="Innehll1"/>
            <w:tabs>
              <w:tab w:val="left" w:pos="880"/>
              <w:tab w:val="right" w:leader="dot" w:pos="9062"/>
            </w:tabs>
            <w:rPr>
              <w:rFonts w:ascii="Times New Roman" w:eastAsiaTheme="minorEastAsia" w:hAnsi="Times New Roman" w:cs="Times New Roman"/>
              <w:noProof/>
              <w:sz w:val="20"/>
              <w:szCs w:val="20"/>
              <w:lang w:eastAsia="sv-SE"/>
            </w:rPr>
          </w:pPr>
          <w:hyperlink w:anchor="_Toc125710545" w:history="1">
            <w:r w:rsidR="00B44DE1" w:rsidRPr="00B44DE1">
              <w:rPr>
                <w:rStyle w:val="Hyperlnk"/>
                <w:rFonts w:ascii="Times New Roman" w:hAnsi="Times New Roman" w:cs="Times New Roman"/>
                <w:noProof/>
                <w:sz w:val="20"/>
                <w:szCs w:val="20"/>
              </w:rPr>
              <w:t xml:space="preserve">K0.6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ADMINISTRATIV ERSÄTTNING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_Toc125710545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4</w:t>
            </w:r>
            <w:r w:rsidR="00B44DE1" w:rsidRPr="00B44DE1">
              <w:rPr>
                <w:rFonts w:ascii="Times New Roman" w:hAnsi="Times New Roman" w:cs="Times New Roman"/>
                <w:noProof/>
                <w:webHidden/>
                <w:sz w:val="20"/>
                <w:szCs w:val="20"/>
              </w:rPr>
              <w:fldChar w:fldCharType="end"/>
            </w:r>
          </w:hyperlink>
        </w:p>
        <w:p w14:paraId="1A3AEF77" w14:textId="6E5D39B4"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46" w:history="1">
            <w:r w:rsidR="00B44DE1" w:rsidRPr="00B44DE1">
              <w:rPr>
                <w:rStyle w:val="Hyperlnk"/>
                <w:rFonts w:ascii="Times New Roman" w:hAnsi="Times New Roman" w:cs="Times New Roman"/>
                <w:noProof/>
                <w:sz w:val="20"/>
                <w:szCs w:val="20"/>
              </w:rPr>
              <w:t xml:space="preserve">K1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OMFATTNING (ABFF 15 KAP 1)</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_Toc125710546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4</w:t>
            </w:r>
            <w:r w:rsidR="00B44DE1" w:rsidRPr="00B44DE1">
              <w:rPr>
                <w:rFonts w:ascii="Times New Roman" w:hAnsi="Times New Roman" w:cs="Times New Roman"/>
                <w:noProof/>
                <w:webHidden/>
                <w:sz w:val="20"/>
                <w:szCs w:val="20"/>
              </w:rPr>
              <w:fldChar w:fldCharType="end"/>
            </w:r>
          </w:hyperlink>
        </w:p>
        <w:p w14:paraId="62016A9D" w14:textId="69364B58"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47" w:history="1">
            <w:r w:rsidR="00B44DE1" w:rsidRPr="00B44DE1">
              <w:rPr>
                <w:rStyle w:val="Hyperlnk"/>
                <w:rFonts w:ascii="Times New Roman" w:hAnsi="Times New Roman" w:cs="Times New Roman"/>
                <w:noProof/>
                <w:sz w:val="20"/>
                <w:szCs w:val="20"/>
              </w:rPr>
              <w:t xml:space="preserve">K1.1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LEVERANTÖRENS ÅTAGANDE</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_Toc125710547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4</w:t>
            </w:r>
            <w:r w:rsidR="00B44DE1" w:rsidRPr="00B44DE1">
              <w:rPr>
                <w:rFonts w:ascii="Times New Roman" w:hAnsi="Times New Roman" w:cs="Times New Roman"/>
                <w:noProof/>
                <w:webHidden/>
                <w:sz w:val="20"/>
                <w:szCs w:val="20"/>
              </w:rPr>
              <w:fldChar w:fldCharType="end"/>
            </w:r>
          </w:hyperlink>
        </w:p>
        <w:p w14:paraId="6B6406B0" w14:textId="77E59422"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48" w:history="1">
            <w:r w:rsidR="00B44DE1" w:rsidRPr="00B44DE1">
              <w:rPr>
                <w:rStyle w:val="Hyperlnk"/>
                <w:rFonts w:ascii="Times New Roman" w:hAnsi="Times New Roman" w:cs="Times New Roman"/>
                <w:noProof/>
                <w:sz w:val="20"/>
                <w:szCs w:val="20"/>
              </w:rPr>
              <w:t>K1.2</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KONTRAKTSHANDLINGAR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_Toc125710548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4</w:t>
            </w:r>
            <w:r w:rsidR="00B44DE1" w:rsidRPr="00B44DE1">
              <w:rPr>
                <w:rFonts w:ascii="Times New Roman" w:hAnsi="Times New Roman" w:cs="Times New Roman"/>
                <w:noProof/>
                <w:webHidden/>
                <w:sz w:val="20"/>
                <w:szCs w:val="20"/>
              </w:rPr>
              <w:fldChar w:fldCharType="end"/>
            </w:r>
          </w:hyperlink>
        </w:p>
        <w:p w14:paraId="77617F3A" w14:textId="2E346079"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49" w:history="1">
            <w:r w:rsidR="00B44DE1" w:rsidRPr="00B44DE1">
              <w:rPr>
                <w:rStyle w:val="Hyperlnk"/>
                <w:rFonts w:ascii="Times New Roman" w:hAnsi="Times New Roman" w:cs="Times New Roman"/>
                <w:noProof/>
                <w:sz w:val="20"/>
                <w:szCs w:val="20"/>
              </w:rPr>
              <w:t>K1.3</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TILLKOMMANDE OCH AVGÅENDE OBJEKT</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_Toc125710549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5</w:t>
            </w:r>
            <w:r w:rsidR="00B44DE1" w:rsidRPr="00B44DE1">
              <w:rPr>
                <w:rFonts w:ascii="Times New Roman" w:hAnsi="Times New Roman" w:cs="Times New Roman"/>
                <w:noProof/>
                <w:webHidden/>
                <w:sz w:val="20"/>
                <w:szCs w:val="20"/>
              </w:rPr>
              <w:fldChar w:fldCharType="end"/>
            </w:r>
          </w:hyperlink>
        </w:p>
        <w:p w14:paraId="725AC67C" w14:textId="20C211E1"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50" w:history="1">
            <w:r w:rsidR="00B44DE1" w:rsidRPr="00B44DE1">
              <w:rPr>
                <w:rStyle w:val="Hyperlnk"/>
                <w:rFonts w:ascii="Times New Roman" w:hAnsi="Times New Roman" w:cs="Times New Roman"/>
                <w:noProof/>
                <w:sz w:val="20"/>
                <w:szCs w:val="20"/>
              </w:rPr>
              <w:t xml:space="preserve">K1.4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SL OCH ÖVRIGA LEVERANTÖRER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_Toc125710550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5</w:t>
            </w:r>
            <w:r w:rsidR="00B44DE1" w:rsidRPr="00B44DE1">
              <w:rPr>
                <w:rFonts w:ascii="Times New Roman" w:hAnsi="Times New Roman" w:cs="Times New Roman"/>
                <w:noProof/>
                <w:webHidden/>
                <w:sz w:val="20"/>
                <w:szCs w:val="20"/>
              </w:rPr>
              <w:fldChar w:fldCharType="end"/>
            </w:r>
          </w:hyperlink>
        </w:p>
        <w:p w14:paraId="1F7D6AFA" w14:textId="0E1C1802"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51" w:history="1">
            <w:r w:rsidR="00B44DE1" w:rsidRPr="00B44DE1">
              <w:rPr>
                <w:rStyle w:val="Hyperlnk"/>
                <w:rFonts w:ascii="Times New Roman" w:hAnsi="Times New Roman" w:cs="Times New Roman"/>
                <w:noProof/>
                <w:sz w:val="20"/>
                <w:szCs w:val="20"/>
              </w:rPr>
              <w:t>K2</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UTFÖRANDE (ABFF 15 KAP 2)</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_Toc125710551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5</w:t>
            </w:r>
            <w:r w:rsidR="00B44DE1" w:rsidRPr="00B44DE1">
              <w:rPr>
                <w:rFonts w:ascii="Times New Roman" w:hAnsi="Times New Roman" w:cs="Times New Roman"/>
                <w:noProof/>
                <w:webHidden/>
                <w:sz w:val="20"/>
                <w:szCs w:val="20"/>
              </w:rPr>
              <w:fldChar w:fldCharType="end"/>
            </w:r>
          </w:hyperlink>
        </w:p>
        <w:p w14:paraId="297DA9E6" w14:textId="16861536"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52" w:history="1">
            <w:r w:rsidR="00B44DE1" w:rsidRPr="00B44DE1">
              <w:rPr>
                <w:rStyle w:val="Hyperlnk"/>
                <w:rFonts w:ascii="Times New Roman" w:hAnsi="Times New Roman" w:cs="Times New Roman"/>
                <w:noProof/>
                <w:sz w:val="20"/>
                <w:szCs w:val="20"/>
              </w:rPr>
              <w:t>K2.2</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ÄNDRINGAR OCH TILLÄGGSARBETEN</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_Toc125710552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5</w:t>
            </w:r>
            <w:r w:rsidR="00B44DE1" w:rsidRPr="00B44DE1">
              <w:rPr>
                <w:rFonts w:ascii="Times New Roman" w:hAnsi="Times New Roman" w:cs="Times New Roman"/>
                <w:noProof/>
                <w:webHidden/>
                <w:sz w:val="20"/>
                <w:szCs w:val="20"/>
              </w:rPr>
              <w:fldChar w:fldCharType="end"/>
            </w:r>
          </w:hyperlink>
        </w:p>
        <w:p w14:paraId="54EBB56B" w14:textId="628CE39A"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53" w:history="1">
            <w:r w:rsidR="00B44DE1" w:rsidRPr="00B44DE1">
              <w:rPr>
                <w:rStyle w:val="Hyperlnk"/>
                <w:rFonts w:ascii="Times New Roman" w:hAnsi="Times New Roman" w:cs="Times New Roman"/>
                <w:noProof/>
                <w:sz w:val="20"/>
                <w:szCs w:val="20"/>
              </w:rPr>
              <w:t>K3</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ORGANISATION (ABFF 15 KAP 3)</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_Toc125710553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6</w:t>
            </w:r>
            <w:r w:rsidR="00B44DE1" w:rsidRPr="00B44DE1">
              <w:rPr>
                <w:rFonts w:ascii="Times New Roman" w:hAnsi="Times New Roman" w:cs="Times New Roman"/>
                <w:noProof/>
                <w:webHidden/>
                <w:sz w:val="20"/>
                <w:szCs w:val="20"/>
              </w:rPr>
              <w:fldChar w:fldCharType="end"/>
            </w:r>
          </w:hyperlink>
        </w:p>
        <w:p w14:paraId="719BB40B" w14:textId="0E225E9E"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54" w:history="1">
            <w:r w:rsidR="00B44DE1" w:rsidRPr="00B44DE1">
              <w:rPr>
                <w:rStyle w:val="Hyperlnk"/>
                <w:rFonts w:ascii="Times New Roman" w:hAnsi="Times New Roman" w:cs="Times New Roman"/>
                <w:noProof/>
                <w:sz w:val="20"/>
                <w:szCs w:val="20"/>
              </w:rPr>
              <w:t xml:space="preserve">K3.1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ORGANISATION</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_Toc125710554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6</w:t>
            </w:r>
            <w:r w:rsidR="00B44DE1" w:rsidRPr="00B44DE1">
              <w:rPr>
                <w:rFonts w:ascii="Times New Roman" w:hAnsi="Times New Roman" w:cs="Times New Roman"/>
                <w:noProof/>
                <w:webHidden/>
                <w:sz w:val="20"/>
                <w:szCs w:val="20"/>
              </w:rPr>
              <w:fldChar w:fldCharType="end"/>
            </w:r>
          </w:hyperlink>
        </w:p>
        <w:p w14:paraId="7D56F298" w14:textId="77ADF50E"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55" w:history="1">
            <w:r w:rsidR="00B44DE1" w:rsidRPr="00B44DE1">
              <w:rPr>
                <w:rStyle w:val="Hyperlnk"/>
                <w:rFonts w:ascii="Times New Roman" w:hAnsi="Times New Roman" w:cs="Times New Roman"/>
                <w:noProof/>
                <w:sz w:val="20"/>
                <w:szCs w:val="20"/>
              </w:rPr>
              <w:t xml:space="preserve">K3.3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MÖTEN</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_Toc125710555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6</w:t>
            </w:r>
            <w:r w:rsidR="00B44DE1" w:rsidRPr="00B44DE1">
              <w:rPr>
                <w:rFonts w:ascii="Times New Roman" w:hAnsi="Times New Roman" w:cs="Times New Roman"/>
                <w:noProof/>
                <w:webHidden/>
                <w:sz w:val="20"/>
                <w:szCs w:val="20"/>
              </w:rPr>
              <w:fldChar w:fldCharType="end"/>
            </w:r>
          </w:hyperlink>
        </w:p>
        <w:p w14:paraId="0BA5A0F1" w14:textId="59D527D7"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56" w:history="1">
            <w:r w:rsidR="00B44DE1" w:rsidRPr="00B44DE1">
              <w:rPr>
                <w:rStyle w:val="Hyperlnk"/>
                <w:rFonts w:ascii="Times New Roman" w:hAnsi="Times New Roman" w:cs="Times New Roman"/>
                <w:noProof/>
                <w:sz w:val="20"/>
                <w:szCs w:val="20"/>
              </w:rPr>
              <w:t xml:space="preserve">K3.4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ÖVRIGA UPPGIFTER OM ORGANISATION</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_Toc125710556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7</w:t>
            </w:r>
            <w:r w:rsidR="00B44DE1" w:rsidRPr="00B44DE1">
              <w:rPr>
                <w:rFonts w:ascii="Times New Roman" w:hAnsi="Times New Roman" w:cs="Times New Roman"/>
                <w:noProof/>
                <w:webHidden/>
                <w:sz w:val="20"/>
                <w:szCs w:val="20"/>
              </w:rPr>
              <w:fldChar w:fldCharType="end"/>
            </w:r>
          </w:hyperlink>
        </w:p>
        <w:p w14:paraId="6C1BEA6E" w14:textId="29540C10"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57" w:history="1">
            <w:r w:rsidR="00B44DE1" w:rsidRPr="00B44DE1">
              <w:rPr>
                <w:rStyle w:val="Hyperlnk"/>
                <w:rFonts w:ascii="Times New Roman" w:hAnsi="Times New Roman" w:cs="Times New Roman"/>
                <w:noProof/>
                <w:sz w:val="20"/>
                <w:szCs w:val="20"/>
              </w:rPr>
              <w:t xml:space="preserve">K4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TIDER (ABFF 15 KAP 4)</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_Toc125710557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7</w:t>
            </w:r>
            <w:r w:rsidR="00B44DE1" w:rsidRPr="00B44DE1">
              <w:rPr>
                <w:rFonts w:ascii="Times New Roman" w:hAnsi="Times New Roman" w:cs="Times New Roman"/>
                <w:noProof/>
                <w:webHidden/>
                <w:sz w:val="20"/>
                <w:szCs w:val="20"/>
              </w:rPr>
              <w:fldChar w:fldCharType="end"/>
            </w:r>
          </w:hyperlink>
        </w:p>
        <w:p w14:paraId="05FD7699" w14:textId="251A1BE8"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58" w:history="1">
            <w:r w:rsidR="00B44DE1" w:rsidRPr="00B44DE1">
              <w:rPr>
                <w:rStyle w:val="Hyperlnk"/>
                <w:rFonts w:ascii="Times New Roman" w:hAnsi="Times New Roman" w:cs="Times New Roman"/>
                <w:noProof/>
                <w:sz w:val="20"/>
                <w:szCs w:val="20"/>
              </w:rPr>
              <w:t xml:space="preserve">K4.1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KONTRAKTSTID, UPPSÄGNINGSTID, FÖRLÄNGNING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_Toc125710558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7</w:t>
            </w:r>
            <w:r w:rsidR="00B44DE1" w:rsidRPr="00B44DE1">
              <w:rPr>
                <w:rFonts w:ascii="Times New Roman" w:hAnsi="Times New Roman" w:cs="Times New Roman"/>
                <w:noProof/>
                <w:webHidden/>
                <w:sz w:val="20"/>
                <w:szCs w:val="20"/>
              </w:rPr>
              <w:fldChar w:fldCharType="end"/>
            </w:r>
          </w:hyperlink>
        </w:p>
        <w:p w14:paraId="67BB9024" w14:textId="13E4EDA0"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59" w:history="1">
            <w:r w:rsidR="00B44DE1" w:rsidRPr="00B44DE1">
              <w:rPr>
                <w:rStyle w:val="Hyperlnk"/>
                <w:rFonts w:ascii="Times New Roman" w:hAnsi="Times New Roman" w:cs="Times New Roman"/>
                <w:noProof/>
                <w:sz w:val="20"/>
                <w:szCs w:val="20"/>
              </w:rPr>
              <w:t>K4.2</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ÖVRIGA UPPGIFTER OM TIDER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_Toc125710559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7</w:t>
            </w:r>
            <w:r w:rsidR="00B44DE1" w:rsidRPr="00B44DE1">
              <w:rPr>
                <w:rFonts w:ascii="Times New Roman" w:hAnsi="Times New Roman" w:cs="Times New Roman"/>
                <w:noProof/>
                <w:webHidden/>
                <w:sz w:val="20"/>
                <w:szCs w:val="20"/>
              </w:rPr>
              <w:fldChar w:fldCharType="end"/>
            </w:r>
          </w:hyperlink>
        </w:p>
        <w:p w14:paraId="219596A3" w14:textId="5F2F045B"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60" w:history="1">
            <w:r w:rsidR="00B44DE1" w:rsidRPr="00B44DE1">
              <w:rPr>
                <w:rStyle w:val="Hyperlnk"/>
                <w:rFonts w:ascii="Times New Roman" w:hAnsi="Times New Roman" w:cs="Times New Roman"/>
                <w:noProof/>
                <w:sz w:val="20"/>
                <w:szCs w:val="20"/>
              </w:rPr>
              <w:t xml:space="preserve">K5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ANSVAR (ABFF 15 KAP 5)</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_Toc125710560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8</w:t>
            </w:r>
            <w:r w:rsidR="00B44DE1" w:rsidRPr="00B44DE1">
              <w:rPr>
                <w:rFonts w:ascii="Times New Roman" w:hAnsi="Times New Roman" w:cs="Times New Roman"/>
                <w:noProof/>
                <w:webHidden/>
                <w:sz w:val="20"/>
                <w:szCs w:val="20"/>
              </w:rPr>
              <w:fldChar w:fldCharType="end"/>
            </w:r>
          </w:hyperlink>
        </w:p>
        <w:p w14:paraId="02C0B1BA" w14:textId="51E06489"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61" w:history="1">
            <w:r w:rsidR="00B44DE1" w:rsidRPr="00B44DE1">
              <w:rPr>
                <w:rStyle w:val="Hyperlnk"/>
                <w:rFonts w:ascii="Times New Roman" w:hAnsi="Times New Roman" w:cs="Times New Roman"/>
                <w:noProof/>
                <w:sz w:val="20"/>
                <w:szCs w:val="20"/>
              </w:rPr>
              <w:t xml:space="preserve">K5.1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VITE</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_Toc125710561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8</w:t>
            </w:r>
            <w:r w:rsidR="00B44DE1" w:rsidRPr="00B44DE1">
              <w:rPr>
                <w:rFonts w:ascii="Times New Roman" w:hAnsi="Times New Roman" w:cs="Times New Roman"/>
                <w:noProof/>
                <w:webHidden/>
                <w:sz w:val="20"/>
                <w:szCs w:val="20"/>
              </w:rPr>
              <w:fldChar w:fldCharType="end"/>
            </w:r>
          </w:hyperlink>
        </w:p>
        <w:p w14:paraId="356EDD20" w14:textId="7887C088"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62" w:history="1">
            <w:r w:rsidR="00B44DE1" w:rsidRPr="00B44DE1">
              <w:rPr>
                <w:rStyle w:val="Hyperlnk"/>
                <w:rFonts w:ascii="Times New Roman" w:hAnsi="Times New Roman" w:cs="Times New Roman"/>
                <w:noProof/>
                <w:sz w:val="20"/>
                <w:szCs w:val="20"/>
              </w:rPr>
              <w:t>K5.2</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FÖRSÄKRINGAR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_Toc125710562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8</w:t>
            </w:r>
            <w:r w:rsidR="00B44DE1" w:rsidRPr="00B44DE1">
              <w:rPr>
                <w:rFonts w:ascii="Times New Roman" w:hAnsi="Times New Roman" w:cs="Times New Roman"/>
                <w:noProof/>
                <w:webHidden/>
                <w:sz w:val="20"/>
                <w:szCs w:val="20"/>
              </w:rPr>
              <w:fldChar w:fldCharType="end"/>
            </w:r>
          </w:hyperlink>
        </w:p>
        <w:p w14:paraId="7925E313" w14:textId="05AFB30B"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63" w:history="1">
            <w:r w:rsidR="00B44DE1" w:rsidRPr="00B44DE1">
              <w:rPr>
                <w:rStyle w:val="Hyperlnk"/>
                <w:rFonts w:ascii="Times New Roman" w:hAnsi="Times New Roman" w:cs="Times New Roman"/>
                <w:noProof/>
                <w:sz w:val="20"/>
                <w:szCs w:val="20"/>
              </w:rPr>
              <w:t xml:space="preserve">K5.3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SAMORDNING ARBETSMILJÖANSVAR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_Toc125710563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9</w:t>
            </w:r>
            <w:r w:rsidR="00B44DE1" w:rsidRPr="00B44DE1">
              <w:rPr>
                <w:rFonts w:ascii="Times New Roman" w:hAnsi="Times New Roman" w:cs="Times New Roman"/>
                <w:noProof/>
                <w:webHidden/>
                <w:sz w:val="20"/>
                <w:szCs w:val="20"/>
              </w:rPr>
              <w:fldChar w:fldCharType="end"/>
            </w:r>
          </w:hyperlink>
        </w:p>
        <w:p w14:paraId="3D854790" w14:textId="4CAB67DC"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64" w:history="1">
            <w:r w:rsidR="00B44DE1" w:rsidRPr="00B44DE1">
              <w:rPr>
                <w:rStyle w:val="Hyperlnk"/>
                <w:rFonts w:ascii="Times New Roman" w:hAnsi="Times New Roman" w:cs="Times New Roman"/>
                <w:noProof/>
                <w:sz w:val="20"/>
                <w:szCs w:val="20"/>
              </w:rPr>
              <w:t xml:space="preserve">K5.4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BRANDSKYDD</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_Toc125710564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9</w:t>
            </w:r>
            <w:r w:rsidR="00B44DE1" w:rsidRPr="00B44DE1">
              <w:rPr>
                <w:rFonts w:ascii="Times New Roman" w:hAnsi="Times New Roman" w:cs="Times New Roman"/>
                <w:noProof/>
                <w:webHidden/>
                <w:sz w:val="20"/>
                <w:szCs w:val="20"/>
              </w:rPr>
              <w:fldChar w:fldCharType="end"/>
            </w:r>
          </w:hyperlink>
        </w:p>
        <w:p w14:paraId="3D173C4D" w14:textId="5FAD286A"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65" w:history="1">
            <w:r w:rsidR="00B44DE1" w:rsidRPr="00B44DE1">
              <w:rPr>
                <w:rStyle w:val="Hyperlnk"/>
                <w:rFonts w:ascii="Times New Roman" w:hAnsi="Times New Roman" w:cs="Times New Roman"/>
                <w:noProof/>
                <w:sz w:val="20"/>
                <w:szCs w:val="20"/>
              </w:rPr>
              <w:t xml:space="preserve">K5.6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ÖVRIGA UPPGIFTER OM ANSVAR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_Toc125710565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10</w:t>
            </w:r>
            <w:r w:rsidR="00B44DE1" w:rsidRPr="00B44DE1">
              <w:rPr>
                <w:rFonts w:ascii="Times New Roman" w:hAnsi="Times New Roman" w:cs="Times New Roman"/>
                <w:noProof/>
                <w:webHidden/>
                <w:sz w:val="20"/>
                <w:szCs w:val="20"/>
              </w:rPr>
              <w:fldChar w:fldCharType="end"/>
            </w:r>
          </w:hyperlink>
        </w:p>
        <w:p w14:paraId="3F711969" w14:textId="0789E984"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66" w:history="1">
            <w:r w:rsidR="00B44DE1" w:rsidRPr="00B44DE1">
              <w:rPr>
                <w:rStyle w:val="Hyperlnk"/>
                <w:rFonts w:ascii="Times New Roman" w:hAnsi="Times New Roman" w:cs="Times New Roman"/>
                <w:noProof/>
                <w:sz w:val="20"/>
                <w:szCs w:val="20"/>
              </w:rPr>
              <w:t xml:space="preserve">K6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EKONOMI (ABFF 15 KAP 6)</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_Toc125710566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10</w:t>
            </w:r>
            <w:r w:rsidR="00B44DE1" w:rsidRPr="00B44DE1">
              <w:rPr>
                <w:rFonts w:ascii="Times New Roman" w:hAnsi="Times New Roman" w:cs="Times New Roman"/>
                <w:noProof/>
                <w:webHidden/>
                <w:sz w:val="20"/>
                <w:szCs w:val="20"/>
              </w:rPr>
              <w:fldChar w:fldCharType="end"/>
            </w:r>
          </w:hyperlink>
        </w:p>
        <w:p w14:paraId="70E896E6" w14:textId="5953E655"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67" w:history="1">
            <w:r w:rsidR="00B44DE1" w:rsidRPr="00B44DE1">
              <w:rPr>
                <w:rStyle w:val="Hyperlnk"/>
                <w:rFonts w:ascii="Times New Roman" w:hAnsi="Times New Roman" w:cs="Times New Roman"/>
                <w:noProof/>
                <w:sz w:val="20"/>
                <w:szCs w:val="20"/>
              </w:rPr>
              <w:t xml:space="preserve">K6.1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ERSÄTTNING FÖR KONTRAKTSARBETENA</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_Toc125710567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10</w:t>
            </w:r>
            <w:r w:rsidR="00B44DE1" w:rsidRPr="00B44DE1">
              <w:rPr>
                <w:rFonts w:ascii="Times New Roman" w:hAnsi="Times New Roman" w:cs="Times New Roman"/>
                <w:noProof/>
                <w:webHidden/>
                <w:sz w:val="20"/>
                <w:szCs w:val="20"/>
              </w:rPr>
              <w:fldChar w:fldCharType="end"/>
            </w:r>
          </w:hyperlink>
        </w:p>
        <w:p w14:paraId="25F1F9E1" w14:textId="704DF704" w:rsidR="00B44DE1" w:rsidRPr="00B44DE1" w:rsidRDefault="00000000">
          <w:pPr>
            <w:pStyle w:val="Innehll3"/>
            <w:tabs>
              <w:tab w:val="left" w:pos="1540"/>
              <w:tab w:val="right" w:leader="dot" w:pos="9062"/>
            </w:tabs>
            <w:rPr>
              <w:rFonts w:ascii="Times New Roman" w:eastAsiaTheme="minorEastAsia" w:hAnsi="Times New Roman" w:cs="Times New Roman"/>
              <w:noProof/>
              <w:sz w:val="20"/>
              <w:szCs w:val="20"/>
              <w:lang w:eastAsia="sv-SE"/>
            </w:rPr>
          </w:pPr>
          <w:hyperlink w:anchor="_Toc125710568" w:history="1">
            <w:r w:rsidR="00B44DE1" w:rsidRPr="00B44DE1">
              <w:rPr>
                <w:rStyle w:val="Hyperlnk"/>
                <w:rFonts w:ascii="Times New Roman" w:hAnsi="Times New Roman" w:cs="Times New Roman"/>
                <w:noProof/>
                <w:sz w:val="20"/>
                <w:szCs w:val="20"/>
              </w:rPr>
              <w:t xml:space="preserve">K6.1.1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FAST/RÖRLIG ERSÄTTNING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_Toc125710568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10</w:t>
            </w:r>
            <w:r w:rsidR="00B44DE1" w:rsidRPr="00B44DE1">
              <w:rPr>
                <w:rFonts w:ascii="Times New Roman" w:hAnsi="Times New Roman" w:cs="Times New Roman"/>
                <w:noProof/>
                <w:webHidden/>
                <w:sz w:val="20"/>
                <w:szCs w:val="20"/>
              </w:rPr>
              <w:fldChar w:fldCharType="end"/>
            </w:r>
          </w:hyperlink>
        </w:p>
        <w:p w14:paraId="4F0BFE2F" w14:textId="7A52EEC9" w:rsidR="00B44DE1" w:rsidRPr="00B44DE1" w:rsidRDefault="00000000">
          <w:pPr>
            <w:pStyle w:val="Innehll3"/>
            <w:tabs>
              <w:tab w:val="left" w:pos="1540"/>
              <w:tab w:val="right" w:leader="dot" w:pos="9062"/>
            </w:tabs>
            <w:rPr>
              <w:rFonts w:ascii="Times New Roman" w:eastAsiaTheme="minorEastAsia" w:hAnsi="Times New Roman" w:cs="Times New Roman"/>
              <w:noProof/>
              <w:sz w:val="20"/>
              <w:szCs w:val="20"/>
              <w:lang w:eastAsia="sv-SE"/>
            </w:rPr>
          </w:pPr>
          <w:hyperlink w:anchor="_Toc125710569" w:history="1">
            <w:r w:rsidR="00B44DE1" w:rsidRPr="00B44DE1">
              <w:rPr>
                <w:rStyle w:val="Hyperlnk"/>
                <w:rFonts w:ascii="Times New Roman" w:hAnsi="Times New Roman" w:cs="Times New Roman"/>
                <w:noProof/>
                <w:sz w:val="20"/>
                <w:szCs w:val="20"/>
              </w:rPr>
              <w:t xml:space="preserve">K6.1.2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LÖPANDE RÄKNING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_Toc125710569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11</w:t>
            </w:r>
            <w:r w:rsidR="00B44DE1" w:rsidRPr="00B44DE1">
              <w:rPr>
                <w:rFonts w:ascii="Times New Roman" w:hAnsi="Times New Roman" w:cs="Times New Roman"/>
                <w:noProof/>
                <w:webHidden/>
                <w:sz w:val="20"/>
                <w:szCs w:val="20"/>
              </w:rPr>
              <w:fldChar w:fldCharType="end"/>
            </w:r>
          </w:hyperlink>
        </w:p>
        <w:p w14:paraId="1A233BED" w14:textId="360D0A63"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70" w:history="1">
            <w:r w:rsidR="00B44DE1" w:rsidRPr="00B44DE1">
              <w:rPr>
                <w:rStyle w:val="Hyperlnk"/>
                <w:rFonts w:ascii="Times New Roman" w:hAnsi="Times New Roman" w:cs="Times New Roman"/>
                <w:noProof/>
                <w:sz w:val="20"/>
                <w:szCs w:val="20"/>
              </w:rPr>
              <w:t>K6.2</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ERSÄTTNINGAR FÖR ÄNDRINGAR OCH TILLÄGGSARBETEN</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_Toc125710570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11</w:t>
            </w:r>
            <w:r w:rsidR="00B44DE1" w:rsidRPr="00B44DE1">
              <w:rPr>
                <w:rFonts w:ascii="Times New Roman" w:hAnsi="Times New Roman" w:cs="Times New Roman"/>
                <w:noProof/>
                <w:webHidden/>
                <w:sz w:val="20"/>
                <w:szCs w:val="20"/>
              </w:rPr>
              <w:fldChar w:fldCharType="end"/>
            </w:r>
          </w:hyperlink>
        </w:p>
        <w:p w14:paraId="54BEA752" w14:textId="1651C355"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71" w:history="1">
            <w:r w:rsidR="00B44DE1" w:rsidRPr="00B44DE1">
              <w:rPr>
                <w:rStyle w:val="Hyperlnk"/>
                <w:rFonts w:ascii="Times New Roman" w:hAnsi="Times New Roman" w:cs="Times New Roman"/>
                <w:noProof/>
                <w:sz w:val="20"/>
                <w:szCs w:val="20"/>
              </w:rPr>
              <w:t xml:space="preserve">K6.3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ERSÄTTNING FÖR KOSTNADSÄNDRING (INDEXREGLERING)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_Toc125710571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12</w:t>
            </w:r>
            <w:r w:rsidR="00B44DE1" w:rsidRPr="00B44DE1">
              <w:rPr>
                <w:rFonts w:ascii="Times New Roman" w:hAnsi="Times New Roman" w:cs="Times New Roman"/>
                <w:noProof/>
                <w:webHidden/>
                <w:sz w:val="20"/>
                <w:szCs w:val="20"/>
              </w:rPr>
              <w:fldChar w:fldCharType="end"/>
            </w:r>
          </w:hyperlink>
        </w:p>
        <w:p w14:paraId="3125E5C8" w14:textId="191BAB80"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72" w:history="1">
            <w:r w:rsidR="00B44DE1" w:rsidRPr="00B44DE1">
              <w:rPr>
                <w:rStyle w:val="Hyperlnk"/>
                <w:rFonts w:ascii="Times New Roman" w:hAnsi="Times New Roman" w:cs="Times New Roman"/>
                <w:noProof/>
                <w:sz w:val="20"/>
                <w:szCs w:val="20"/>
              </w:rPr>
              <w:t xml:space="preserve">K6.4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REGLERING FÖR TILLKOMMANDE/AVGÅENDE OBJEKT</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_Toc125710572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12</w:t>
            </w:r>
            <w:r w:rsidR="00B44DE1" w:rsidRPr="00B44DE1">
              <w:rPr>
                <w:rFonts w:ascii="Times New Roman" w:hAnsi="Times New Roman" w:cs="Times New Roman"/>
                <w:noProof/>
                <w:webHidden/>
                <w:sz w:val="20"/>
                <w:szCs w:val="20"/>
              </w:rPr>
              <w:fldChar w:fldCharType="end"/>
            </w:r>
          </w:hyperlink>
        </w:p>
        <w:p w14:paraId="15ED0034" w14:textId="6E8935EC"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73" w:history="1">
            <w:r w:rsidR="00B44DE1" w:rsidRPr="00B44DE1">
              <w:rPr>
                <w:rStyle w:val="Hyperlnk"/>
                <w:rFonts w:ascii="Times New Roman" w:hAnsi="Times New Roman" w:cs="Times New Roman"/>
                <w:noProof/>
                <w:sz w:val="20"/>
                <w:szCs w:val="20"/>
              </w:rPr>
              <w:t xml:space="preserve">K6.5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FAKTURERING OCH BETALNING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_Toc125710573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12</w:t>
            </w:r>
            <w:r w:rsidR="00B44DE1" w:rsidRPr="00B44DE1">
              <w:rPr>
                <w:rFonts w:ascii="Times New Roman" w:hAnsi="Times New Roman" w:cs="Times New Roman"/>
                <w:noProof/>
                <w:webHidden/>
                <w:sz w:val="20"/>
                <w:szCs w:val="20"/>
              </w:rPr>
              <w:fldChar w:fldCharType="end"/>
            </w:r>
          </w:hyperlink>
        </w:p>
        <w:p w14:paraId="402D7680" w14:textId="4A580FC4"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74" w:history="1">
            <w:r w:rsidR="00B44DE1" w:rsidRPr="00B44DE1">
              <w:rPr>
                <w:rStyle w:val="Hyperlnk"/>
                <w:rFonts w:ascii="Times New Roman" w:hAnsi="Times New Roman" w:cs="Times New Roman"/>
                <w:noProof/>
                <w:sz w:val="20"/>
                <w:szCs w:val="20"/>
              </w:rPr>
              <w:t xml:space="preserve">K8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AVBESTÄLLNING OCH HÄVNING (ABFF 15 KAP 8)</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_Toc125710574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14</w:t>
            </w:r>
            <w:r w:rsidR="00B44DE1" w:rsidRPr="00B44DE1">
              <w:rPr>
                <w:rFonts w:ascii="Times New Roman" w:hAnsi="Times New Roman" w:cs="Times New Roman"/>
                <w:noProof/>
                <w:webHidden/>
                <w:sz w:val="20"/>
                <w:szCs w:val="20"/>
              </w:rPr>
              <w:fldChar w:fldCharType="end"/>
            </w:r>
          </w:hyperlink>
        </w:p>
        <w:p w14:paraId="2B27DB67" w14:textId="4F93A4DE" w:rsidR="00B44DE1" w:rsidRPr="00B44DE1" w:rsidRDefault="00000000">
          <w:pPr>
            <w:pStyle w:val="Innehll2"/>
            <w:tabs>
              <w:tab w:val="left" w:pos="1100"/>
              <w:tab w:val="right" w:leader="dot" w:pos="9062"/>
            </w:tabs>
            <w:rPr>
              <w:rFonts w:ascii="Times New Roman" w:eastAsiaTheme="minorEastAsia" w:hAnsi="Times New Roman" w:cs="Times New Roman"/>
              <w:noProof/>
              <w:sz w:val="20"/>
              <w:szCs w:val="20"/>
              <w:lang w:eastAsia="sv-SE"/>
            </w:rPr>
          </w:pPr>
          <w:hyperlink w:anchor="_Toc125710575" w:history="1">
            <w:r w:rsidR="00B44DE1" w:rsidRPr="00B44DE1">
              <w:rPr>
                <w:rStyle w:val="Hyperlnk"/>
                <w:rFonts w:ascii="Times New Roman" w:hAnsi="Times New Roman" w:cs="Times New Roman"/>
                <w:noProof/>
                <w:sz w:val="20"/>
                <w:szCs w:val="20"/>
              </w:rPr>
              <w:t xml:space="preserve">K8.2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HÄVNING</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_Toc125710575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14</w:t>
            </w:r>
            <w:r w:rsidR="00B44DE1" w:rsidRPr="00B44DE1">
              <w:rPr>
                <w:rFonts w:ascii="Times New Roman" w:hAnsi="Times New Roman" w:cs="Times New Roman"/>
                <w:noProof/>
                <w:webHidden/>
                <w:sz w:val="20"/>
                <w:szCs w:val="20"/>
              </w:rPr>
              <w:fldChar w:fldCharType="end"/>
            </w:r>
          </w:hyperlink>
        </w:p>
        <w:p w14:paraId="3318BC29" w14:textId="2BE984D9" w:rsidR="00B44DE1" w:rsidRPr="00B44DE1" w:rsidRDefault="00000000">
          <w:pPr>
            <w:pStyle w:val="Innehll1"/>
            <w:tabs>
              <w:tab w:val="left" w:pos="660"/>
              <w:tab w:val="right" w:leader="dot" w:pos="9062"/>
            </w:tabs>
            <w:rPr>
              <w:rFonts w:ascii="Times New Roman" w:eastAsiaTheme="minorEastAsia" w:hAnsi="Times New Roman" w:cs="Times New Roman"/>
              <w:noProof/>
              <w:sz w:val="20"/>
              <w:szCs w:val="20"/>
              <w:lang w:eastAsia="sv-SE"/>
            </w:rPr>
          </w:pPr>
          <w:hyperlink w:anchor="_Toc125710576" w:history="1">
            <w:r w:rsidR="00B44DE1" w:rsidRPr="00B44DE1">
              <w:rPr>
                <w:rStyle w:val="Hyperlnk"/>
                <w:rFonts w:ascii="Times New Roman" w:hAnsi="Times New Roman" w:cs="Times New Roman"/>
                <w:noProof/>
                <w:sz w:val="20"/>
                <w:szCs w:val="20"/>
              </w:rPr>
              <w:t>K9</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TVIST (ABFF 15 KAP 9)</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_Toc125710576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15</w:t>
            </w:r>
            <w:r w:rsidR="00B44DE1" w:rsidRPr="00B44DE1">
              <w:rPr>
                <w:rFonts w:ascii="Times New Roman" w:hAnsi="Times New Roman" w:cs="Times New Roman"/>
                <w:noProof/>
                <w:webHidden/>
                <w:sz w:val="20"/>
                <w:szCs w:val="20"/>
              </w:rPr>
              <w:fldChar w:fldCharType="end"/>
            </w:r>
          </w:hyperlink>
        </w:p>
        <w:p w14:paraId="56F73E25" w14:textId="127C6C81" w:rsidR="00B44DE1" w:rsidRPr="00B44DE1" w:rsidRDefault="00000000">
          <w:pPr>
            <w:pStyle w:val="Innehll1"/>
            <w:tabs>
              <w:tab w:val="left" w:pos="880"/>
              <w:tab w:val="right" w:leader="dot" w:pos="9062"/>
            </w:tabs>
            <w:rPr>
              <w:rFonts w:eastAsiaTheme="minorEastAsia"/>
              <w:noProof/>
              <w:sz w:val="20"/>
              <w:szCs w:val="20"/>
              <w:lang w:eastAsia="sv-SE"/>
            </w:rPr>
          </w:pPr>
          <w:hyperlink w:anchor="_Toc125710577" w:history="1">
            <w:r w:rsidR="00B44DE1" w:rsidRPr="00B44DE1">
              <w:rPr>
                <w:rStyle w:val="Hyperlnk"/>
                <w:rFonts w:ascii="Times New Roman" w:hAnsi="Times New Roman" w:cs="Times New Roman"/>
                <w:noProof/>
                <w:sz w:val="20"/>
                <w:szCs w:val="20"/>
              </w:rPr>
              <w:t xml:space="preserve">K11 </w:t>
            </w:r>
            <w:r w:rsidR="00B44DE1" w:rsidRPr="00B44DE1">
              <w:rPr>
                <w:rFonts w:ascii="Times New Roman" w:eastAsiaTheme="minorEastAsia" w:hAnsi="Times New Roman" w:cs="Times New Roman"/>
                <w:noProof/>
                <w:sz w:val="20"/>
                <w:szCs w:val="20"/>
                <w:lang w:eastAsia="sv-SE"/>
              </w:rPr>
              <w:tab/>
            </w:r>
            <w:r w:rsidR="00B44DE1" w:rsidRPr="00B44DE1">
              <w:rPr>
                <w:rStyle w:val="Hyperlnk"/>
                <w:rFonts w:ascii="Times New Roman" w:hAnsi="Times New Roman" w:cs="Times New Roman"/>
                <w:noProof/>
                <w:sz w:val="20"/>
                <w:szCs w:val="20"/>
              </w:rPr>
              <w:t>UNDERSKRIFTER</w:t>
            </w:r>
            <w:r w:rsidR="00B44DE1" w:rsidRPr="00B44DE1">
              <w:rPr>
                <w:rFonts w:ascii="Times New Roman" w:hAnsi="Times New Roman" w:cs="Times New Roman"/>
                <w:noProof/>
                <w:webHidden/>
                <w:sz w:val="20"/>
                <w:szCs w:val="20"/>
              </w:rPr>
              <w:tab/>
            </w:r>
            <w:r w:rsidR="00B44DE1" w:rsidRPr="00B44DE1">
              <w:rPr>
                <w:rFonts w:ascii="Times New Roman" w:hAnsi="Times New Roman" w:cs="Times New Roman"/>
                <w:noProof/>
                <w:webHidden/>
                <w:sz w:val="20"/>
                <w:szCs w:val="20"/>
              </w:rPr>
              <w:fldChar w:fldCharType="begin"/>
            </w:r>
            <w:r w:rsidR="00B44DE1" w:rsidRPr="00B44DE1">
              <w:rPr>
                <w:rFonts w:ascii="Times New Roman" w:hAnsi="Times New Roman" w:cs="Times New Roman"/>
                <w:noProof/>
                <w:webHidden/>
                <w:sz w:val="20"/>
                <w:szCs w:val="20"/>
              </w:rPr>
              <w:instrText xml:space="preserve"> PAGEREF _Toc125710577 \h </w:instrText>
            </w:r>
            <w:r w:rsidR="00B44DE1" w:rsidRPr="00B44DE1">
              <w:rPr>
                <w:rFonts w:ascii="Times New Roman" w:hAnsi="Times New Roman" w:cs="Times New Roman"/>
                <w:noProof/>
                <w:webHidden/>
                <w:sz w:val="20"/>
                <w:szCs w:val="20"/>
              </w:rPr>
            </w:r>
            <w:r w:rsidR="00B44DE1" w:rsidRPr="00B44DE1">
              <w:rPr>
                <w:rFonts w:ascii="Times New Roman" w:hAnsi="Times New Roman" w:cs="Times New Roman"/>
                <w:noProof/>
                <w:webHidden/>
                <w:sz w:val="20"/>
                <w:szCs w:val="20"/>
              </w:rPr>
              <w:fldChar w:fldCharType="separate"/>
            </w:r>
            <w:r w:rsidR="000515DB">
              <w:rPr>
                <w:rFonts w:ascii="Times New Roman" w:hAnsi="Times New Roman" w:cs="Times New Roman"/>
                <w:noProof/>
                <w:webHidden/>
                <w:sz w:val="20"/>
                <w:szCs w:val="20"/>
              </w:rPr>
              <w:t>15</w:t>
            </w:r>
            <w:r w:rsidR="00B44DE1" w:rsidRPr="00B44DE1">
              <w:rPr>
                <w:rFonts w:ascii="Times New Roman" w:hAnsi="Times New Roman" w:cs="Times New Roman"/>
                <w:noProof/>
                <w:webHidden/>
                <w:sz w:val="20"/>
                <w:szCs w:val="20"/>
              </w:rPr>
              <w:fldChar w:fldCharType="end"/>
            </w:r>
          </w:hyperlink>
        </w:p>
        <w:p w14:paraId="2CE4FFB3" w14:textId="7361E8F0" w:rsidR="00783C6C" w:rsidRPr="00B44DE1" w:rsidRDefault="00CA6685" w:rsidP="00B44DE1">
          <w:pPr>
            <w:rPr>
              <w:sz w:val="20"/>
              <w:szCs w:val="20"/>
            </w:rPr>
          </w:pPr>
          <w:r w:rsidRPr="00B44DE1">
            <w:rPr>
              <w:rFonts w:ascii="Times New Roman" w:hAnsi="Times New Roman" w:cs="Times New Roman"/>
              <w:sz w:val="20"/>
              <w:szCs w:val="20"/>
            </w:rPr>
            <w:fldChar w:fldCharType="end"/>
          </w:r>
        </w:p>
      </w:sdtContent>
    </w:sdt>
    <w:p w14:paraId="318F4E4F" w14:textId="0E322970" w:rsidR="00B44DE1" w:rsidRDefault="00B44DE1">
      <w:pPr>
        <w:rPr>
          <w:rFonts w:ascii="Arial" w:eastAsiaTheme="majorEastAsia" w:hAnsi="Arial" w:cs="Arial"/>
          <w:b/>
          <w:color w:val="000000" w:themeColor="text1"/>
          <w:sz w:val="26"/>
          <w:szCs w:val="26"/>
        </w:rPr>
      </w:pPr>
    </w:p>
    <w:p w14:paraId="04AF8EC6" w14:textId="717BB302" w:rsidR="00783C6C" w:rsidRPr="00B44DE1" w:rsidRDefault="00783C6C" w:rsidP="00CA6685">
      <w:pPr>
        <w:pStyle w:val="Rubrik1"/>
        <w:rPr>
          <w:rFonts w:ascii="Arial" w:hAnsi="Arial" w:cs="Arial"/>
          <w:b/>
          <w:color w:val="000000" w:themeColor="text1"/>
          <w:sz w:val="26"/>
          <w:szCs w:val="26"/>
        </w:rPr>
      </w:pPr>
      <w:bookmarkStart w:id="1" w:name="_Toc125710541"/>
      <w:r w:rsidRPr="00D9487F">
        <w:rPr>
          <w:rFonts w:ascii="Arial" w:hAnsi="Arial" w:cs="Arial"/>
          <w:b/>
          <w:color w:val="000000" w:themeColor="text1"/>
          <w:sz w:val="26"/>
          <w:szCs w:val="26"/>
        </w:rPr>
        <w:lastRenderedPageBreak/>
        <w:t xml:space="preserve">K </w:t>
      </w:r>
      <w:r w:rsidRPr="00D9487F">
        <w:rPr>
          <w:rFonts w:ascii="Arial" w:hAnsi="Arial" w:cs="Arial"/>
          <w:b/>
          <w:color w:val="000000" w:themeColor="text1"/>
          <w:sz w:val="26"/>
          <w:szCs w:val="26"/>
        </w:rPr>
        <w:tab/>
        <w:t>KONTRAKTSFORMULÄR</w:t>
      </w:r>
      <w:bookmarkEnd w:id="1"/>
      <w:r w:rsidRPr="00D9487F">
        <w:rPr>
          <w:rFonts w:ascii="Arial" w:hAnsi="Arial" w:cs="Arial"/>
          <w:b/>
          <w:color w:val="000000" w:themeColor="text1"/>
          <w:sz w:val="26"/>
          <w:szCs w:val="26"/>
        </w:rPr>
        <w:t xml:space="preserve"> </w:t>
      </w:r>
    </w:p>
    <w:p w14:paraId="5E04F40E" w14:textId="6FACF7AE" w:rsidR="00783C6C" w:rsidRPr="00D9487F" w:rsidRDefault="00AC42D6" w:rsidP="00783C6C">
      <w:pPr>
        <w:pStyle w:val="Default"/>
        <w:ind w:firstLine="1304"/>
        <w:rPr>
          <w:rFonts w:ascii="Times New Roman" w:hAnsi="Times New Roman" w:cs="Times New Roman"/>
        </w:rPr>
      </w:pPr>
      <w:r w:rsidRPr="00D9487F">
        <w:rPr>
          <w:rFonts w:ascii="Times New Roman" w:hAnsi="Times New Roman" w:cs="Times New Roman"/>
        </w:rPr>
        <w:t xml:space="preserve">Entreprenaden avser drift, </w:t>
      </w:r>
      <w:r w:rsidR="00783C6C" w:rsidRPr="00D9487F">
        <w:rPr>
          <w:rFonts w:ascii="Times New Roman" w:hAnsi="Times New Roman" w:cs="Times New Roman"/>
        </w:rPr>
        <w:t xml:space="preserve">underhåll </w:t>
      </w:r>
      <w:r w:rsidRPr="00D9487F">
        <w:rPr>
          <w:rFonts w:ascii="Times New Roman" w:hAnsi="Times New Roman" w:cs="Times New Roman"/>
        </w:rPr>
        <w:t xml:space="preserve">och installation </w:t>
      </w:r>
      <w:r w:rsidR="00783C6C" w:rsidRPr="00D9487F">
        <w:rPr>
          <w:rFonts w:ascii="Times New Roman" w:hAnsi="Times New Roman" w:cs="Times New Roman"/>
        </w:rPr>
        <w:t>av offentlig belysning.</w:t>
      </w:r>
    </w:p>
    <w:p w14:paraId="7F13AAC7" w14:textId="77777777" w:rsidR="00783C6C" w:rsidRDefault="00783C6C" w:rsidP="00783C6C">
      <w:pPr>
        <w:pStyle w:val="Default"/>
        <w:ind w:firstLine="1304"/>
        <w:rPr>
          <w:rFonts w:ascii="Garamond" w:hAnsi="Garamond" w:cs="Garamond"/>
          <w:b/>
          <w:bCs/>
          <w:sz w:val="22"/>
          <w:szCs w:val="22"/>
        </w:rPr>
      </w:pPr>
    </w:p>
    <w:p w14:paraId="308B9180" w14:textId="77777777" w:rsidR="00783C6C" w:rsidRDefault="00783C6C" w:rsidP="00783C6C">
      <w:pPr>
        <w:pStyle w:val="Default"/>
        <w:ind w:left="1304"/>
        <w:rPr>
          <w:rFonts w:ascii="Garamond" w:hAnsi="Garamond" w:cs="Garamond"/>
          <w:sz w:val="22"/>
          <w:szCs w:val="22"/>
        </w:rPr>
      </w:pPr>
      <w:r>
        <w:rPr>
          <w:rFonts w:ascii="Garamond" w:hAnsi="Garamond" w:cs="Garamond"/>
          <w:b/>
          <w:bCs/>
          <w:sz w:val="22"/>
          <w:szCs w:val="22"/>
        </w:rPr>
        <w:t xml:space="preserve">PARTER </w:t>
      </w:r>
    </w:p>
    <w:p w14:paraId="7559A30E" w14:textId="77777777" w:rsidR="00783C6C" w:rsidRPr="00D9487F" w:rsidRDefault="00783C6C" w:rsidP="00783C6C">
      <w:pPr>
        <w:pStyle w:val="Default"/>
        <w:ind w:firstLine="1304"/>
        <w:rPr>
          <w:rFonts w:ascii="Times New Roman" w:hAnsi="Times New Roman" w:cs="Times New Roman"/>
          <w:u w:val="single"/>
        </w:rPr>
      </w:pPr>
      <w:r w:rsidRPr="00D9487F">
        <w:rPr>
          <w:rFonts w:ascii="Times New Roman" w:hAnsi="Times New Roman" w:cs="Times New Roman"/>
          <w:u w:val="single"/>
        </w:rPr>
        <w:t xml:space="preserve">Beställare </w:t>
      </w:r>
    </w:p>
    <w:p w14:paraId="0AD13BD6" w14:textId="6EADC329"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Namn: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r w:rsidRPr="00D9487F">
        <w:rPr>
          <w:rFonts w:ascii="Times New Roman" w:hAnsi="Times New Roman" w:cs="Times New Roman"/>
        </w:rPr>
        <w:br/>
        <w:t xml:space="preserve">Organisationsnummer: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r w:rsidRPr="00D9487F">
        <w:rPr>
          <w:rFonts w:ascii="Times New Roman" w:hAnsi="Times New Roman" w:cs="Times New Roman"/>
        </w:rPr>
        <w:br/>
        <w:t xml:space="preserve">Adress: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p>
    <w:p w14:paraId="17F13C03" w14:textId="3902EBB4"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E-post: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p>
    <w:p w14:paraId="1C980C91" w14:textId="0050EDF4"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Telefon: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p>
    <w:p w14:paraId="1026E97A" w14:textId="33870FB9" w:rsidR="00783C6C" w:rsidRPr="00D9487F" w:rsidRDefault="00783C6C" w:rsidP="00783C6C">
      <w:pPr>
        <w:pStyle w:val="Default"/>
        <w:ind w:left="1304"/>
        <w:rPr>
          <w:rFonts w:ascii="Times New Roman" w:hAnsi="Times New Roman" w:cs="Times New Roman"/>
          <w:u w:val="single"/>
        </w:rPr>
      </w:pPr>
      <w:r w:rsidRPr="00D9487F">
        <w:rPr>
          <w:rFonts w:ascii="Times New Roman" w:hAnsi="Times New Roman" w:cs="Times New Roman"/>
        </w:rPr>
        <w:br/>
      </w:r>
      <w:r w:rsidR="00810178" w:rsidRPr="00D9487F">
        <w:rPr>
          <w:rFonts w:ascii="Times New Roman" w:hAnsi="Times New Roman" w:cs="Times New Roman"/>
          <w:u w:val="single"/>
        </w:rPr>
        <w:t>Leverantör</w:t>
      </w:r>
    </w:p>
    <w:p w14:paraId="3FD795C8" w14:textId="6B2E63D8"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Namn: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r w:rsidRPr="00D9487F">
        <w:rPr>
          <w:rFonts w:ascii="Times New Roman" w:hAnsi="Times New Roman" w:cs="Times New Roman"/>
        </w:rPr>
        <w:br/>
        <w:t xml:space="preserve">Organisationsnummer: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r w:rsidRPr="00D9487F">
        <w:rPr>
          <w:rFonts w:ascii="Times New Roman" w:hAnsi="Times New Roman" w:cs="Times New Roman"/>
        </w:rPr>
        <w:br/>
        <w:t xml:space="preserve">Adress: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p>
    <w:p w14:paraId="4C99F6CB" w14:textId="75D9EA1D"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E-post: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p>
    <w:p w14:paraId="499D9B1E" w14:textId="19B30C9B"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Telefon: </w:t>
      </w:r>
      <w:r w:rsidR="00720AE7" w:rsidRPr="00D9487F">
        <w:rPr>
          <w:rFonts w:ascii="Times New Roman" w:hAnsi="Times New Roman" w:cs="Times New Roman"/>
          <w:color w:val="auto"/>
        </w:rPr>
        <w:t>(</w:t>
      </w:r>
      <w:r w:rsidR="00720AE7" w:rsidRPr="00D9487F">
        <w:rPr>
          <w:rFonts w:ascii="Times New Roman" w:hAnsi="Times New Roman" w:cs="Times New Roman"/>
          <w:i/>
          <w:iCs/>
          <w:color w:val="auto"/>
        </w:rPr>
        <w:t>Anges vid kontraktstecknande</w:t>
      </w:r>
      <w:r w:rsidR="00720AE7" w:rsidRPr="00D9487F">
        <w:rPr>
          <w:rFonts w:ascii="Times New Roman" w:hAnsi="Times New Roman" w:cs="Times New Roman"/>
          <w:color w:val="auto"/>
        </w:rPr>
        <w:t>)</w:t>
      </w:r>
    </w:p>
    <w:p w14:paraId="38CED2D9" w14:textId="77777777" w:rsidR="00B44DE1" w:rsidRDefault="00B44DE1" w:rsidP="00B44DE1">
      <w:pPr>
        <w:pStyle w:val="Default"/>
        <w:rPr>
          <w:rFonts w:ascii="Times New Roman" w:hAnsi="Times New Roman" w:cs="Times New Roman"/>
        </w:rPr>
      </w:pPr>
    </w:p>
    <w:p w14:paraId="3E54B1C7" w14:textId="5CD37F7D" w:rsidR="00783C6C" w:rsidRPr="00CA6685" w:rsidRDefault="00783C6C" w:rsidP="00B44DE1">
      <w:pPr>
        <w:pStyle w:val="Default"/>
        <w:rPr>
          <w:b/>
          <w:sz w:val="23"/>
          <w:szCs w:val="23"/>
        </w:rPr>
      </w:pPr>
      <w:r w:rsidRPr="00D9487F">
        <w:rPr>
          <w:rFonts w:ascii="Arial" w:hAnsi="Arial" w:cs="Arial"/>
          <w:b/>
          <w:color w:val="000000" w:themeColor="text1"/>
          <w:sz w:val="26"/>
          <w:szCs w:val="26"/>
        </w:rPr>
        <w:t xml:space="preserve">K0 </w:t>
      </w:r>
      <w:r w:rsidRPr="00D9487F">
        <w:rPr>
          <w:rFonts w:ascii="Arial" w:hAnsi="Arial" w:cs="Arial"/>
          <w:b/>
          <w:color w:val="000000" w:themeColor="text1"/>
          <w:sz w:val="26"/>
          <w:szCs w:val="26"/>
        </w:rPr>
        <w:tab/>
        <w:t xml:space="preserve">ALLMÄNT OM ENTREPRENADEN </w:t>
      </w:r>
    </w:p>
    <w:p w14:paraId="5234FE00" w14:textId="407758FF" w:rsidR="00783C6C"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Detta kontraktsformulär ansluter till ABFF 15 och är upprättat i enlighet med Aff, Avtal för fastighetsförvaltning och verksamhetsanknutna tjänster. Koder och rubriker följer dessa dokument. </w:t>
      </w:r>
    </w:p>
    <w:p w14:paraId="3D9DF4FF" w14:textId="77777777" w:rsidR="00D9487F" w:rsidRPr="00D9487F" w:rsidRDefault="00D9487F" w:rsidP="00783C6C">
      <w:pPr>
        <w:pStyle w:val="Default"/>
        <w:ind w:left="1304"/>
        <w:rPr>
          <w:rFonts w:ascii="Times New Roman" w:hAnsi="Times New Roman" w:cs="Times New Roman"/>
        </w:rPr>
      </w:pPr>
    </w:p>
    <w:p w14:paraId="5601369E" w14:textId="77777777"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Begreppsbestämningar redovisas i ”Aff-definitioner 15” utgiven av Aff-kommitén. Härutöver används även de definitioner som anges nedan under ”Definitioner”. </w:t>
      </w:r>
    </w:p>
    <w:p w14:paraId="5892E52B" w14:textId="77777777" w:rsidR="005017EB" w:rsidRPr="00B44DE1" w:rsidRDefault="005017EB" w:rsidP="00783C6C">
      <w:pPr>
        <w:pStyle w:val="Default"/>
        <w:ind w:firstLine="1304"/>
        <w:rPr>
          <w:rFonts w:ascii="Times New Roman" w:hAnsi="Times New Roman" w:cs="Times New Roman"/>
        </w:rPr>
      </w:pPr>
    </w:p>
    <w:p w14:paraId="386E8E67" w14:textId="53900EC1" w:rsidR="00783C6C" w:rsidRPr="00D9487F" w:rsidRDefault="00783C6C" w:rsidP="00783C6C">
      <w:pPr>
        <w:pStyle w:val="Default"/>
        <w:ind w:firstLine="1304"/>
        <w:rPr>
          <w:rFonts w:ascii="Times New Roman" w:hAnsi="Times New Roman" w:cs="Times New Roman"/>
        </w:rPr>
      </w:pPr>
      <w:r w:rsidRPr="00D9487F">
        <w:rPr>
          <w:rFonts w:ascii="Times New Roman" w:hAnsi="Times New Roman" w:cs="Times New Roman"/>
          <w:b/>
          <w:bCs/>
        </w:rPr>
        <w:t xml:space="preserve">PYRAMIDREGELN </w:t>
      </w:r>
    </w:p>
    <w:p w14:paraId="45FF58EE" w14:textId="77777777" w:rsidR="00E40E35"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Pyramidregeln innebär att det som skrivs under en rubrik på högre nivå gäller för samtliga underrubriker om inte annat är angivet under dessa.</w:t>
      </w:r>
    </w:p>
    <w:p w14:paraId="0459C69C" w14:textId="12AE5BAB"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 </w:t>
      </w:r>
    </w:p>
    <w:p w14:paraId="03250333" w14:textId="77777777"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b/>
          <w:bCs/>
        </w:rPr>
        <w:t xml:space="preserve">FÖRKORTNINGAR </w:t>
      </w:r>
    </w:p>
    <w:p w14:paraId="3DF87BAB" w14:textId="77777777"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B Beställaren </w:t>
      </w:r>
    </w:p>
    <w:p w14:paraId="00AD1530" w14:textId="77F27FAD" w:rsidR="00783C6C" w:rsidRPr="00D9487F" w:rsidRDefault="00BA1563" w:rsidP="00783C6C">
      <w:pPr>
        <w:pStyle w:val="Default"/>
        <w:ind w:left="1304"/>
        <w:rPr>
          <w:rFonts w:ascii="Times New Roman" w:hAnsi="Times New Roman" w:cs="Times New Roman"/>
        </w:rPr>
      </w:pPr>
      <w:r w:rsidRPr="00D9487F">
        <w:rPr>
          <w:rFonts w:ascii="Times New Roman" w:hAnsi="Times New Roman" w:cs="Times New Roman"/>
        </w:rPr>
        <w:t>L</w:t>
      </w:r>
      <w:r w:rsidR="00783C6C" w:rsidRPr="00D9487F">
        <w:rPr>
          <w:rFonts w:ascii="Times New Roman" w:hAnsi="Times New Roman" w:cs="Times New Roman"/>
        </w:rPr>
        <w:t xml:space="preserve"> </w:t>
      </w:r>
      <w:r w:rsidRPr="00D9487F">
        <w:rPr>
          <w:rFonts w:ascii="Times New Roman" w:hAnsi="Times New Roman" w:cs="Times New Roman"/>
        </w:rPr>
        <w:t>Leverantören</w:t>
      </w:r>
      <w:r w:rsidR="00783C6C" w:rsidRPr="00D9487F">
        <w:rPr>
          <w:rFonts w:ascii="Times New Roman" w:hAnsi="Times New Roman" w:cs="Times New Roman"/>
        </w:rPr>
        <w:t xml:space="preserve"> </w:t>
      </w:r>
    </w:p>
    <w:p w14:paraId="0B127030" w14:textId="429A2966" w:rsidR="00783C6C" w:rsidRPr="00D9487F" w:rsidRDefault="00BA1563" w:rsidP="00783C6C">
      <w:pPr>
        <w:pStyle w:val="Default"/>
        <w:ind w:left="1304"/>
        <w:rPr>
          <w:rFonts w:ascii="Times New Roman" w:hAnsi="Times New Roman" w:cs="Times New Roman"/>
        </w:rPr>
      </w:pPr>
      <w:r w:rsidRPr="00D9487F">
        <w:rPr>
          <w:rFonts w:ascii="Times New Roman" w:hAnsi="Times New Roman" w:cs="Times New Roman"/>
        </w:rPr>
        <w:t>UL</w:t>
      </w:r>
      <w:r w:rsidR="00783C6C" w:rsidRPr="00D9487F">
        <w:rPr>
          <w:rFonts w:ascii="Times New Roman" w:hAnsi="Times New Roman" w:cs="Times New Roman"/>
        </w:rPr>
        <w:t xml:space="preserve"> Under</w:t>
      </w:r>
      <w:r w:rsidRPr="00D9487F">
        <w:rPr>
          <w:rFonts w:ascii="Times New Roman" w:hAnsi="Times New Roman" w:cs="Times New Roman"/>
        </w:rPr>
        <w:t>leverantör</w:t>
      </w:r>
    </w:p>
    <w:p w14:paraId="559B82AD" w14:textId="75D79081" w:rsidR="00BA1563" w:rsidRPr="00D9487F" w:rsidRDefault="00BA1563" w:rsidP="00B029BD">
      <w:pPr>
        <w:pStyle w:val="Default"/>
        <w:ind w:left="1304"/>
        <w:rPr>
          <w:rFonts w:ascii="Times New Roman" w:hAnsi="Times New Roman" w:cs="Times New Roman"/>
        </w:rPr>
      </w:pPr>
      <w:r w:rsidRPr="00D9487F">
        <w:rPr>
          <w:rFonts w:ascii="Times New Roman" w:hAnsi="Times New Roman" w:cs="Times New Roman"/>
        </w:rPr>
        <w:t>SL</w:t>
      </w:r>
      <w:r w:rsidR="00783C6C" w:rsidRPr="00D9487F">
        <w:rPr>
          <w:rFonts w:ascii="Times New Roman" w:hAnsi="Times New Roman" w:cs="Times New Roman"/>
        </w:rPr>
        <w:t xml:space="preserve"> Sido</w:t>
      </w:r>
      <w:r w:rsidRPr="00D9487F">
        <w:rPr>
          <w:rFonts w:ascii="Times New Roman" w:hAnsi="Times New Roman" w:cs="Times New Roman"/>
        </w:rPr>
        <w:t>leverantör</w:t>
      </w:r>
    </w:p>
    <w:p w14:paraId="406739D2" w14:textId="77777777" w:rsidR="00BA1563" w:rsidRPr="00D9487F" w:rsidRDefault="00BA1563" w:rsidP="00BA1563">
      <w:pPr>
        <w:pStyle w:val="Default"/>
        <w:ind w:left="1304"/>
        <w:rPr>
          <w:rFonts w:ascii="Times New Roman" w:hAnsi="Times New Roman" w:cs="Times New Roman"/>
        </w:rPr>
      </w:pPr>
      <w:r w:rsidRPr="00D9487F">
        <w:rPr>
          <w:rFonts w:ascii="Times New Roman" w:hAnsi="Times New Roman" w:cs="Times New Roman"/>
        </w:rPr>
        <w:t>AMA AF 12 Administrativa föreskrifter med råd och anvisningar för</w:t>
      </w:r>
    </w:p>
    <w:p w14:paraId="33300AFC" w14:textId="5321F837" w:rsidR="00B029BD" w:rsidRDefault="00BA1563" w:rsidP="00BA1563">
      <w:pPr>
        <w:pStyle w:val="Default"/>
        <w:ind w:left="1304"/>
        <w:rPr>
          <w:rFonts w:ascii="Garamond" w:hAnsi="Garamond" w:cs="Garamond"/>
          <w:sz w:val="22"/>
          <w:szCs w:val="22"/>
        </w:rPr>
      </w:pPr>
      <w:r w:rsidRPr="00D9487F">
        <w:rPr>
          <w:rFonts w:ascii="Times New Roman" w:hAnsi="Times New Roman" w:cs="Times New Roman"/>
        </w:rPr>
        <w:t>byggnads-, anläggnings- och installationsentreprenader</w:t>
      </w:r>
      <w:r w:rsidR="00783C6C">
        <w:rPr>
          <w:rFonts w:ascii="Garamond" w:hAnsi="Garamond" w:cs="Garamond"/>
          <w:sz w:val="22"/>
          <w:szCs w:val="22"/>
        </w:rPr>
        <w:br/>
      </w:r>
    </w:p>
    <w:p w14:paraId="259E5DB8" w14:textId="428174F6" w:rsidR="00783C6C" w:rsidRPr="00D9487F" w:rsidRDefault="00783C6C" w:rsidP="00D9487F">
      <w:pPr>
        <w:pStyle w:val="Rubrik1"/>
        <w:rPr>
          <w:rFonts w:ascii="Arial" w:hAnsi="Arial" w:cs="Arial"/>
          <w:b/>
          <w:color w:val="000000" w:themeColor="text1"/>
          <w:sz w:val="26"/>
          <w:szCs w:val="26"/>
        </w:rPr>
      </w:pPr>
      <w:bookmarkStart w:id="2" w:name="_Toc125710542"/>
      <w:r w:rsidRPr="00D9487F">
        <w:rPr>
          <w:rFonts w:ascii="Arial" w:hAnsi="Arial" w:cs="Arial"/>
          <w:b/>
          <w:color w:val="000000" w:themeColor="text1"/>
          <w:sz w:val="26"/>
          <w:szCs w:val="26"/>
        </w:rPr>
        <w:t xml:space="preserve">K0.3 </w:t>
      </w:r>
      <w:r w:rsidRPr="00D9487F">
        <w:rPr>
          <w:rFonts w:ascii="Arial" w:hAnsi="Arial" w:cs="Arial"/>
          <w:b/>
          <w:color w:val="000000" w:themeColor="text1"/>
          <w:sz w:val="26"/>
          <w:szCs w:val="26"/>
        </w:rPr>
        <w:tab/>
        <w:t>ENTREPRENADEN</w:t>
      </w:r>
      <w:bookmarkEnd w:id="2"/>
      <w:r w:rsidRPr="00D9487F">
        <w:rPr>
          <w:rFonts w:ascii="Arial" w:hAnsi="Arial" w:cs="Arial"/>
          <w:b/>
          <w:color w:val="000000" w:themeColor="text1"/>
          <w:sz w:val="26"/>
          <w:szCs w:val="26"/>
        </w:rPr>
        <w:t xml:space="preserve"> </w:t>
      </w:r>
    </w:p>
    <w:p w14:paraId="69D6485C" w14:textId="281B2158" w:rsidR="00C60638"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Entreprenaden utgörs delvis av totalåtagande med funktionsansvar. Detta innebär att </w:t>
      </w:r>
      <w:r w:rsidR="00BA1563" w:rsidRPr="00D9487F">
        <w:rPr>
          <w:rFonts w:ascii="Times New Roman" w:hAnsi="Times New Roman" w:cs="Times New Roman"/>
        </w:rPr>
        <w:t>L</w:t>
      </w:r>
      <w:r w:rsidRPr="00D9487F">
        <w:rPr>
          <w:rFonts w:ascii="Times New Roman" w:hAnsi="Times New Roman" w:cs="Times New Roman"/>
        </w:rPr>
        <w:t xml:space="preserve"> måste ha kompetens och organisation att självständigt och på ett professionellt sätt kunna välja arbetsmetod och initiera erforderliga åtgärder så att driften och underhållet uppfyller de krav som anges i förfrågan</w:t>
      </w:r>
      <w:r w:rsidR="00620849" w:rsidRPr="00D9487F">
        <w:rPr>
          <w:rFonts w:ascii="Times New Roman" w:hAnsi="Times New Roman" w:cs="Times New Roman"/>
        </w:rPr>
        <w:t>.</w:t>
      </w:r>
    </w:p>
    <w:p w14:paraId="477E2F17" w14:textId="5D59897E" w:rsidR="00783C6C" w:rsidRPr="00D9487F" w:rsidRDefault="00783C6C" w:rsidP="00783C6C">
      <w:pPr>
        <w:pStyle w:val="Default"/>
        <w:ind w:left="1304"/>
        <w:rPr>
          <w:rFonts w:ascii="Times New Roman" w:hAnsi="Times New Roman" w:cs="Times New Roman"/>
        </w:rPr>
      </w:pPr>
    </w:p>
    <w:p w14:paraId="4EE157A0" w14:textId="5B16B04A"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I de delar där krav ställs på utförande ska </w:t>
      </w:r>
      <w:r w:rsidR="00BA1563" w:rsidRPr="00D9487F">
        <w:rPr>
          <w:rFonts w:ascii="Times New Roman" w:hAnsi="Times New Roman" w:cs="Times New Roman"/>
        </w:rPr>
        <w:t>L</w:t>
      </w:r>
      <w:r w:rsidRPr="00D9487F">
        <w:rPr>
          <w:rFonts w:ascii="Times New Roman" w:hAnsi="Times New Roman" w:cs="Times New Roman"/>
        </w:rPr>
        <w:t xml:space="preserve"> följa B:s krav på arbetsmetod och frekvens.</w:t>
      </w:r>
    </w:p>
    <w:p w14:paraId="35EB7FE6" w14:textId="77777777" w:rsidR="00783C6C" w:rsidRPr="00D9487F" w:rsidRDefault="00783C6C" w:rsidP="00D9487F">
      <w:pPr>
        <w:pStyle w:val="Default"/>
        <w:ind w:left="1304"/>
        <w:rPr>
          <w:rFonts w:ascii="Times New Roman" w:hAnsi="Times New Roman" w:cs="Times New Roman"/>
        </w:rPr>
      </w:pPr>
    </w:p>
    <w:p w14:paraId="26966E2D" w14:textId="54DF88E6" w:rsidR="00783C6C" w:rsidRPr="00D9487F" w:rsidRDefault="00783C6C" w:rsidP="00D9487F">
      <w:pPr>
        <w:pStyle w:val="Rubrik1"/>
        <w:rPr>
          <w:rFonts w:ascii="Arial" w:hAnsi="Arial" w:cs="Arial"/>
          <w:b/>
          <w:color w:val="000000" w:themeColor="text1"/>
          <w:sz w:val="26"/>
          <w:szCs w:val="26"/>
        </w:rPr>
      </w:pPr>
      <w:bookmarkStart w:id="3" w:name="_Toc125710543"/>
      <w:r w:rsidRPr="00D9487F">
        <w:rPr>
          <w:rFonts w:ascii="Arial" w:hAnsi="Arial" w:cs="Arial"/>
          <w:b/>
          <w:color w:val="000000" w:themeColor="text1"/>
          <w:sz w:val="26"/>
          <w:szCs w:val="26"/>
        </w:rPr>
        <w:lastRenderedPageBreak/>
        <w:t>K0.4</w:t>
      </w:r>
      <w:r w:rsidRPr="00D9487F">
        <w:rPr>
          <w:rFonts w:ascii="Arial" w:hAnsi="Arial" w:cs="Arial"/>
          <w:b/>
          <w:color w:val="000000" w:themeColor="text1"/>
          <w:sz w:val="26"/>
          <w:szCs w:val="26"/>
        </w:rPr>
        <w:tab/>
        <w:t>ENTREPRENADFORM OCH OMFATTNING</w:t>
      </w:r>
      <w:bookmarkEnd w:id="3"/>
      <w:r w:rsidRPr="00D9487F">
        <w:rPr>
          <w:rFonts w:ascii="Arial" w:hAnsi="Arial" w:cs="Arial"/>
          <w:b/>
          <w:color w:val="000000" w:themeColor="text1"/>
          <w:sz w:val="26"/>
          <w:szCs w:val="26"/>
        </w:rPr>
        <w:t xml:space="preserve"> </w:t>
      </w:r>
    </w:p>
    <w:p w14:paraId="456B2C40" w14:textId="3BC54826" w:rsidR="00783C6C" w:rsidRPr="00D9487F" w:rsidRDefault="00783C6C" w:rsidP="00AB69A3">
      <w:pPr>
        <w:pStyle w:val="Default"/>
        <w:ind w:left="1304"/>
        <w:rPr>
          <w:rFonts w:ascii="Times New Roman" w:hAnsi="Times New Roman" w:cs="Times New Roman"/>
        </w:rPr>
      </w:pPr>
      <w:r w:rsidRPr="00D9487F">
        <w:rPr>
          <w:rFonts w:ascii="Times New Roman" w:hAnsi="Times New Roman" w:cs="Times New Roman"/>
        </w:rPr>
        <w:t>E</w:t>
      </w:r>
      <w:r w:rsidR="00AC42D6" w:rsidRPr="00D9487F">
        <w:rPr>
          <w:rFonts w:ascii="Times New Roman" w:hAnsi="Times New Roman" w:cs="Times New Roman"/>
        </w:rPr>
        <w:t xml:space="preserve">ntreprenaden omfattar drift, </w:t>
      </w:r>
      <w:r w:rsidRPr="00D9487F">
        <w:rPr>
          <w:rFonts w:ascii="Times New Roman" w:hAnsi="Times New Roman" w:cs="Times New Roman"/>
        </w:rPr>
        <w:t xml:space="preserve">underhåll </w:t>
      </w:r>
      <w:r w:rsidR="00AC42D6" w:rsidRPr="00D9487F">
        <w:rPr>
          <w:rFonts w:ascii="Times New Roman" w:hAnsi="Times New Roman" w:cs="Times New Roman"/>
        </w:rPr>
        <w:t xml:space="preserve">och installation </w:t>
      </w:r>
      <w:r w:rsidRPr="00D9487F">
        <w:rPr>
          <w:rFonts w:ascii="Times New Roman" w:hAnsi="Times New Roman" w:cs="Times New Roman"/>
        </w:rPr>
        <w:t xml:space="preserve">av </w:t>
      </w:r>
      <w:r w:rsidR="00AB69A3" w:rsidRPr="00D9487F">
        <w:rPr>
          <w:rFonts w:ascii="Times New Roman" w:hAnsi="Times New Roman" w:cs="Times New Roman"/>
        </w:rPr>
        <w:t>offentlig belysning</w:t>
      </w:r>
      <w:r w:rsidRPr="00D9487F">
        <w:rPr>
          <w:rFonts w:ascii="Times New Roman" w:hAnsi="Times New Roman" w:cs="Times New Roman"/>
        </w:rPr>
        <w:t xml:space="preserve"> i enlighet med </w:t>
      </w:r>
      <w:r w:rsidR="00BA1563" w:rsidRPr="00D9487F">
        <w:rPr>
          <w:rFonts w:ascii="Times New Roman" w:hAnsi="Times New Roman" w:cs="Times New Roman"/>
        </w:rPr>
        <w:t>förfrågningsunderlaget.</w:t>
      </w:r>
      <w:r w:rsidR="00AB69A3" w:rsidRPr="00D9487F">
        <w:rPr>
          <w:rFonts w:ascii="Times New Roman" w:hAnsi="Times New Roman" w:cs="Times New Roman"/>
        </w:rPr>
        <w:t xml:space="preserve"> </w:t>
      </w:r>
      <w:r w:rsidRPr="00D9487F">
        <w:rPr>
          <w:rFonts w:ascii="Times New Roman" w:hAnsi="Times New Roman" w:cs="Times New Roman"/>
        </w:rPr>
        <w:t xml:space="preserve">Entreprenadformen är en kombination av utförandeentreprenad och funktionsentreprenad. </w:t>
      </w:r>
    </w:p>
    <w:p w14:paraId="2DC5E07D" w14:textId="77777777" w:rsidR="00AB69A3" w:rsidRPr="00D9487F" w:rsidRDefault="00AB69A3" w:rsidP="00783C6C">
      <w:pPr>
        <w:pStyle w:val="Default"/>
        <w:ind w:left="1304"/>
        <w:rPr>
          <w:rFonts w:ascii="Times New Roman" w:hAnsi="Times New Roman" w:cs="Times New Roman"/>
        </w:rPr>
      </w:pPr>
    </w:p>
    <w:p w14:paraId="3B8D68E5" w14:textId="77F5F170"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Detta </w:t>
      </w:r>
      <w:r w:rsidR="00620849" w:rsidRPr="00D9487F">
        <w:rPr>
          <w:rFonts w:ascii="Times New Roman" w:hAnsi="Times New Roman" w:cs="Times New Roman"/>
        </w:rPr>
        <w:t xml:space="preserve">kontrakt </w:t>
      </w:r>
      <w:r w:rsidRPr="00D9487F">
        <w:rPr>
          <w:rFonts w:ascii="Times New Roman" w:hAnsi="Times New Roman" w:cs="Times New Roman"/>
        </w:rPr>
        <w:t xml:space="preserve">innebär ingen begränsning i </w:t>
      </w:r>
      <w:r w:rsidR="00620849" w:rsidRPr="00D9487F">
        <w:rPr>
          <w:rFonts w:ascii="Times New Roman" w:hAnsi="Times New Roman" w:cs="Times New Roman"/>
        </w:rPr>
        <w:t xml:space="preserve">B:s </w:t>
      </w:r>
      <w:r w:rsidRPr="00D9487F">
        <w:rPr>
          <w:rFonts w:ascii="Times New Roman" w:hAnsi="Times New Roman" w:cs="Times New Roman"/>
        </w:rPr>
        <w:t xml:space="preserve">rätt att anlita andra </w:t>
      </w:r>
      <w:r w:rsidR="00BA1563" w:rsidRPr="00D9487F">
        <w:rPr>
          <w:rFonts w:ascii="Times New Roman" w:hAnsi="Times New Roman" w:cs="Times New Roman"/>
        </w:rPr>
        <w:t xml:space="preserve">leverantörer </w:t>
      </w:r>
      <w:r w:rsidRPr="00D9487F">
        <w:rPr>
          <w:rFonts w:ascii="Times New Roman" w:hAnsi="Times New Roman" w:cs="Times New Roman"/>
        </w:rPr>
        <w:t xml:space="preserve">inom samma verksamhetsområde eller att använda upphandlingsförfarande för enskilda entreprenader. </w:t>
      </w:r>
    </w:p>
    <w:p w14:paraId="3AFDE445" w14:textId="77777777" w:rsidR="00783C6C" w:rsidRPr="00D9487F" w:rsidRDefault="00783C6C" w:rsidP="00783C6C">
      <w:pPr>
        <w:pStyle w:val="Default"/>
        <w:ind w:left="1304"/>
        <w:rPr>
          <w:rFonts w:ascii="Times New Roman" w:hAnsi="Times New Roman" w:cs="Times New Roman"/>
        </w:rPr>
      </w:pPr>
    </w:p>
    <w:p w14:paraId="392B050E" w14:textId="46F62146" w:rsidR="00783C6C" w:rsidRPr="00D9487F" w:rsidRDefault="00783C6C" w:rsidP="00D9487F">
      <w:pPr>
        <w:pStyle w:val="Rubrik1"/>
        <w:rPr>
          <w:rFonts w:ascii="Arial" w:hAnsi="Arial" w:cs="Arial"/>
          <w:b/>
          <w:color w:val="000000" w:themeColor="text1"/>
          <w:sz w:val="26"/>
          <w:szCs w:val="26"/>
        </w:rPr>
      </w:pPr>
      <w:bookmarkStart w:id="4" w:name="_Toc125710544"/>
      <w:r w:rsidRPr="00D9487F">
        <w:rPr>
          <w:rFonts w:ascii="Arial" w:hAnsi="Arial" w:cs="Arial"/>
          <w:b/>
          <w:color w:val="000000" w:themeColor="text1"/>
          <w:sz w:val="26"/>
          <w:szCs w:val="26"/>
        </w:rPr>
        <w:t xml:space="preserve">K0.5 </w:t>
      </w:r>
      <w:r w:rsidR="00B029BD" w:rsidRPr="00D9487F">
        <w:rPr>
          <w:rFonts w:ascii="Arial" w:hAnsi="Arial" w:cs="Arial"/>
          <w:b/>
          <w:color w:val="000000" w:themeColor="text1"/>
          <w:sz w:val="26"/>
          <w:szCs w:val="26"/>
        </w:rPr>
        <w:tab/>
      </w:r>
      <w:r w:rsidRPr="00D9487F">
        <w:rPr>
          <w:rFonts w:ascii="Arial" w:hAnsi="Arial" w:cs="Arial"/>
          <w:b/>
          <w:color w:val="000000" w:themeColor="text1"/>
          <w:sz w:val="26"/>
          <w:szCs w:val="26"/>
        </w:rPr>
        <w:t>B MÅLSÄTTNING FÖR ENTREPRENADEN</w:t>
      </w:r>
      <w:bookmarkEnd w:id="4"/>
      <w:r w:rsidRPr="00D9487F">
        <w:rPr>
          <w:rFonts w:ascii="Arial" w:hAnsi="Arial" w:cs="Arial"/>
          <w:b/>
          <w:color w:val="000000" w:themeColor="text1"/>
          <w:sz w:val="26"/>
          <w:szCs w:val="26"/>
        </w:rPr>
        <w:t xml:space="preserve"> </w:t>
      </w:r>
    </w:p>
    <w:p w14:paraId="6BCA2BA5" w14:textId="2B9CF20E" w:rsidR="00AD09F4" w:rsidRPr="00D9487F" w:rsidRDefault="00AD09F4" w:rsidP="00AD09F4">
      <w:pPr>
        <w:pStyle w:val="Default"/>
        <w:ind w:left="1304"/>
        <w:rPr>
          <w:rFonts w:ascii="Times New Roman" w:hAnsi="Times New Roman" w:cs="Times New Roman"/>
        </w:rPr>
      </w:pPr>
      <w:r w:rsidRPr="00D9487F">
        <w:rPr>
          <w:rFonts w:ascii="Times New Roman" w:hAnsi="Times New Roman" w:cs="Times New Roman"/>
        </w:rPr>
        <w:t xml:space="preserve">Den offentliga belysningen ska vara drift- och miljövänlig, estetiskt tilltalande och ekonomiskt effektiv. Belysningen ska främja god synbarhet följa rekommendationer enligt VGU (Vägar och gators utformning) utgiven av Trafikverket och </w:t>
      </w:r>
      <w:r w:rsidR="00567FA2" w:rsidRPr="00D9487F">
        <w:rPr>
          <w:rFonts w:ascii="Times New Roman" w:hAnsi="Times New Roman" w:cs="Times New Roman"/>
        </w:rPr>
        <w:t>SK</w:t>
      </w:r>
      <w:r w:rsidR="009D7F80" w:rsidRPr="00D9487F">
        <w:rPr>
          <w:rFonts w:ascii="Times New Roman" w:hAnsi="Times New Roman" w:cs="Times New Roman"/>
        </w:rPr>
        <w:t>R</w:t>
      </w:r>
      <w:r w:rsidR="00567FA2" w:rsidRPr="00D9487F">
        <w:rPr>
          <w:rFonts w:ascii="Times New Roman" w:hAnsi="Times New Roman" w:cs="Times New Roman"/>
        </w:rPr>
        <w:t>.</w:t>
      </w:r>
      <w:r w:rsidRPr="00D9487F">
        <w:rPr>
          <w:rFonts w:ascii="Times New Roman" w:hAnsi="Times New Roman" w:cs="Times New Roman"/>
        </w:rPr>
        <w:t xml:space="preserve"> Med en god ljusmiljö ökar tillgängligheten för alla kommunens innevånare och möjligheten till promenader och motion underlättas.</w:t>
      </w:r>
      <w:r w:rsidRPr="00D9487F">
        <w:rPr>
          <w:rFonts w:ascii="Times New Roman" w:hAnsi="Times New Roman" w:cs="Times New Roman"/>
        </w:rPr>
        <w:br/>
      </w:r>
    </w:p>
    <w:p w14:paraId="3F7FB668" w14:textId="77777777" w:rsidR="007C50A9" w:rsidRPr="00D9487F" w:rsidRDefault="00AD09F4" w:rsidP="00783C6C">
      <w:pPr>
        <w:pStyle w:val="Default"/>
        <w:ind w:left="1304"/>
        <w:rPr>
          <w:rFonts w:ascii="Times New Roman" w:hAnsi="Times New Roman" w:cs="Times New Roman"/>
        </w:rPr>
      </w:pPr>
      <w:r w:rsidRPr="00D9487F">
        <w:rPr>
          <w:rFonts w:ascii="Times New Roman" w:hAnsi="Times New Roman" w:cs="Times New Roman"/>
        </w:rPr>
        <w:t>För att kunna uppnå dessa mål krävs ett underhåll i form av reparation och utbyte av anläggningsdelar som ej fungerar. Dessutom fordras ett kontinuerligt utbyte av föråldrad och utsliten materiel som t.ex. kablar, stolpar, armaturer och belysningscentraler.</w:t>
      </w:r>
    </w:p>
    <w:p w14:paraId="1C1558BF" w14:textId="77777777" w:rsidR="007C50A9" w:rsidRPr="00D9487F" w:rsidRDefault="007C50A9" w:rsidP="00783C6C">
      <w:pPr>
        <w:pStyle w:val="Default"/>
        <w:ind w:left="1304"/>
        <w:rPr>
          <w:rFonts w:ascii="Times New Roman" w:hAnsi="Times New Roman" w:cs="Times New Roman"/>
        </w:rPr>
      </w:pPr>
    </w:p>
    <w:p w14:paraId="495CEABE" w14:textId="77777777" w:rsidR="007C50A9" w:rsidRPr="00D9487F" w:rsidRDefault="007C50A9" w:rsidP="00D9487F">
      <w:pPr>
        <w:pStyle w:val="Rubrik1"/>
        <w:rPr>
          <w:rFonts w:ascii="Arial" w:hAnsi="Arial" w:cs="Arial"/>
          <w:b/>
          <w:color w:val="000000" w:themeColor="text1"/>
          <w:sz w:val="26"/>
          <w:szCs w:val="26"/>
        </w:rPr>
      </w:pPr>
      <w:bookmarkStart w:id="5" w:name="_Toc125710545"/>
      <w:r w:rsidRPr="00D9487F">
        <w:rPr>
          <w:rFonts w:ascii="Arial" w:hAnsi="Arial" w:cs="Arial"/>
          <w:b/>
          <w:color w:val="000000" w:themeColor="text1"/>
          <w:sz w:val="26"/>
          <w:szCs w:val="26"/>
        </w:rPr>
        <w:t xml:space="preserve">K0.6 </w:t>
      </w:r>
      <w:r w:rsidRPr="00D9487F">
        <w:rPr>
          <w:rFonts w:ascii="Arial" w:hAnsi="Arial" w:cs="Arial"/>
          <w:b/>
          <w:color w:val="000000" w:themeColor="text1"/>
          <w:sz w:val="26"/>
          <w:szCs w:val="26"/>
        </w:rPr>
        <w:tab/>
        <w:t>ADMINISTRATIV ERSÄTTNING</w:t>
      </w:r>
      <w:bookmarkEnd w:id="5"/>
      <w:r w:rsidRPr="00D9487F">
        <w:rPr>
          <w:rFonts w:ascii="Arial" w:hAnsi="Arial" w:cs="Arial"/>
          <w:b/>
          <w:color w:val="000000" w:themeColor="text1"/>
          <w:sz w:val="26"/>
          <w:szCs w:val="26"/>
        </w:rPr>
        <w:t xml:space="preserve"> </w:t>
      </w:r>
    </w:p>
    <w:p w14:paraId="04D5325F" w14:textId="2B476F71" w:rsidR="00783C6C" w:rsidRPr="00D9487F" w:rsidRDefault="00BA1563" w:rsidP="003A2006">
      <w:pPr>
        <w:pStyle w:val="Default"/>
        <w:ind w:left="1304"/>
        <w:rPr>
          <w:rFonts w:ascii="Times New Roman" w:hAnsi="Times New Roman" w:cs="Times New Roman"/>
        </w:rPr>
      </w:pPr>
      <w:bookmarkStart w:id="6" w:name="_Hlk130561652"/>
      <w:r w:rsidRPr="00CF261C">
        <w:rPr>
          <w:rFonts w:ascii="Times New Roman" w:hAnsi="Times New Roman" w:cs="Times New Roman"/>
        </w:rPr>
        <w:t>L</w:t>
      </w:r>
      <w:r w:rsidR="007C50A9" w:rsidRPr="00CF261C">
        <w:rPr>
          <w:rFonts w:ascii="Times New Roman" w:hAnsi="Times New Roman" w:cs="Times New Roman"/>
        </w:rPr>
        <w:t xml:space="preserve"> </w:t>
      </w:r>
      <w:r w:rsidR="007C50A9" w:rsidRPr="00D9487F">
        <w:rPr>
          <w:rFonts w:ascii="Times New Roman" w:hAnsi="Times New Roman" w:cs="Times New Roman"/>
        </w:rPr>
        <w:t xml:space="preserve">ska </w:t>
      </w:r>
      <w:r w:rsidR="000A404B">
        <w:rPr>
          <w:rFonts w:ascii="Times New Roman" w:hAnsi="Times New Roman" w:cs="Times New Roman"/>
        </w:rPr>
        <w:t xml:space="preserve">erlägga en </w:t>
      </w:r>
      <w:r w:rsidR="00583A20">
        <w:rPr>
          <w:rFonts w:ascii="Times New Roman" w:hAnsi="Times New Roman" w:cs="Times New Roman"/>
        </w:rPr>
        <w:t>administrativ</w:t>
      </w:r>
      <w:r w:rsidR="000A404B">
        <w:rPr>
          <w:rFonts w:ascii="Times New Roman" w:hAnsi="Times New Roman" w:cs="Times New Roman"/>
        </w:rPr>
        <w:t xml:space="preserve"> avgift i </w:t>
      </w:r>
      <w:r w:rsidR="000A404B" w:rsidRPr="00CF261C">
        <w:rPr>
          <w:rFonts w:ascii="Times New Roman" w:hAnsi="Times New Roman" w:cs="Times New Roman"/>
        </w:rPr>
        <w:t>enlighet med</w:t>
      </w:r>
      <w:r w:rsidR="00CF261C">
        <w:rPr>
          <w:rFonts w:ascii="Times New Roman" w:hAnsi="Times New Roman" w:cs="Times New Roman"/>
        </w:rPr>
        <w:t xml:space="preserve"> </w:t>
      </w:r>
      <w:r w:rsidR="00A12D22">
        <w:rPr>
          <w:rFonts w:ascii="Times New Roman" w:hAnsi="Times New Roman" w:cs="Times New Roman"/>
        </w:rPr>
        <w:t xml:space="preserve">handling </w:t>
      </w:r>
      <w:r w:rsidR="00CF261C" w:rsidRPr="00CF261C">
        <w:rPr>
          <w:rFonts w:ascii="Times New Roman" w:hAnsi="Times New Roman" w:cs="Times New Roman"/>
        </w:rPr>
        <w:t>1.2  Ramavtal</w:t>
      </w:r>
      <w:r w:rsidR="00CF261C">
        <w:rPr>
          <w:rFonts w:ascii="Times New Roman" w:hAnsi="Times New Roman" w:cs="Times New Roman"/>
        </w:rPr>
        <w:t>.</w:t>
      </w:r>
    </w:p>
    <w:p w14:paraId="01FA1918" w14:textId="321B69C1" w:rsidR="00783C6C" w:rsidRPr="00D9487F" w:rsidRDefault="00783C6C" w:rsidP="00D9487F">
      <w:pPr>
        <w:pStyle w:val="Rubrik1"/>
        <w:rPr>
          <w:rFonts w:ascii="Arial" w:hAnsi="Arial" w:cs="Arial"/>
          <w:b/>
          <w:color w:val="000000" w:themeColor="text1"/>
          <w:sz w:val="26"/>
          <w:szCs w:val="26"/>
        </w:rPr>
      </w:pPr>
      <w:bookmarkStart w:id="7" w:name="_Toc125710546"/>
      <w:bookmarkEnd w:id="6"/>
      <w:r w:rsidRPr="00D9487F">
        <w:rPr>
          <w:rFonts w:ascii="Arial" w:hAnsi="Arial" w:cs="Arial"/>
          <w:b/>
          <w:color w:val="000000" w:themeColor="text1"/>
          <w:sz w:val="26"/>
          <w:szCs w:val="26"/>
        </w:rPr>
        <w:t xml:space="preserve">K1 </w:t>
      </w:r>
      <w:r w:rsidRPr="00D9487F">
        <w:rPr>
          <w:rFonts w:ascii="Arial" w:hAnsi="Arial" w:cs="Arial"/>
          <w:b/>
          <w:color w:val="000000" w:themeColor="text1"/>
          <w:sz w:val="26"/>
          <w:szCs w:val="26"/>
        </w:rPr>
        <w:tab/>
        <w:t>OMFATTNING (ABFF 15 KAP 1)</w:t>
      </w:r>
      <w:bookmarkEnd w:id="7"/>
    </w:p>
    <w:p w14:paraId="72A15222" w14:textId="77777777" w:rsidR="00783C6C" w:rsidRDefault="00783C6C" w:rsidP="00D9487F">
      <w:pPr>
        <w:pStyle w:val="Default"/>
        <w:ind w:left="1304"/>
        <w:rPr>
          <w:sz w:val="23"/>
          <w:szCs w:val="23"/>
        </w:rPr>
      </w:pPr>
    </w:p>
    <w:p w14:paraId="31D8C6D5" w14:textId="687993B2" w:rsidR="00783C6C" w:rsidRPr="005069CF" w:rsidRDefault="00783C6C" w:rsidP="005069CF">
      <w:pPr>
        <w:pStyle w:val="Rubrik2"/>
        <w:rPr>
          <w:rFonts w:ascii="Arial" w:hAnsi="Arial" w:cs="Arial"/>
          <w:b/>
          <w:bCs/>
          <w:color w:val="000000" w:themeColor="text1"/>
        </w:rPr>
      </w:pPr>
      <w:bookmarkStart w:id="8" w:name="_Toc125710547"/>
      <w:r w:rsidRPr="005069CF">
        <w:rPr>
          <w:rFonts w:ascii="Arial" w:hAnsi="Arial" w:cs="Arial"/>
          <w:b/>
          <w:bCs/>
          <w:color w:val="000000" w:themeColor="text1"/>
        </w:rPr>
        <w:t xml:space="preserve">K1.1 </w:t>
      </w:r>
      <w:r w:rsidRPr="005069CF">
        <w:rPr>
          <w:rFonts w:ascii="Arial" w:hAnsi="Arial" w:cs="Arial"/>
          <w:b/>
          <w:bCs/>
          <w:color w:val="000000" w:themeColor="text1"/>
        </w:rPr>
        <w:tab/>
      </w:r>
      <w:r w:rsidR="00BA1563" w:rsidRPr="005069CF">
        <w:rPr>
          <w:rFonts w:ascii="Arial" w:hAnsi="Arial" w:cs="Arial"/>
          <w:b/>
          <w:bCs/>
          <w:color w:val="000000" w:themeColor="text1"/>
        </w:rPr>
        <w:t>LEVERANTÖRENS</w:t>
      </w:r>
      <w:r w:rsidRPr="005069CF">
        <w:rPr>
          <w:rFonts w:ascii="Arial" w:hAnsi="Arial" w:cs="Arial"/>
          <w:b/>
          <w:bCs/>
          <w:color w:val="000000" w:themeColor="text1"/>
        </w:rPr>
        <w:t xml:space="preserve"> ÅTAGANDE</w:t>
      </w:r>
      <w:bookmarkEnd w:id="8"/>
      <w:r w:rsidRPr="005069CF">
        <w:rPr>
          <w:rFonts w:ascii="Arial" w:hAnsi="Arial" w:cs="Arial"/>
          <w:b/>
          <w:bCs/>
          <w:color w:val="000000" w:themeColor="text1"/>
        </w:rPr>
        <w:t xml:space="preserve"> </w:t>
      </w:r>
    </w:p>
    <w:p w14:paraId="6450BA1C" w14:textId="50A54E22" w:rsidR="00783C6C" w:rsidRPr="00D9487F" w:rsidRDefault="00BA1563" w:rsidP="00783C6C">
      <w:pPr>
        <w:pStyle w:val="Default"/>
        <w:ind w:left="1304"/>
        <w:rPr>
          <w:rFonts w:ascii="Times New Roman" w:hAnsi="Times New Roman" w:cs="Times New Roman"/>
        </w:rPr>
      </w:pPr>
      <w:r w:rsidRPr="00D9487F">
        <w:rPr>
          <w:rFonts w:ascii="Times New Roman" w:hAnsi="Times New Roman" w:cs="Times New Roman"/>
        </w:rPr>
        <w:t>L</w:t>
      </w:r>
      <w:r w:rsidR="00783C6C" w:rsidRPr="00D9487F">
        <w:rPr>
          <w:rFonts w:ascii="Times New Roman" w:hAnsi="Times New Roman" w:cs="Times New Roman"/>
        </w:rPr>
        <w:t xml:space="preserve"> åtar sig att utföra entreprenaden i enlighet med kontraktshandlingarna nedan. </w:t>
      </w:r>
    </w:p>
    <w:p w14:paraId="0800B11F" w14:textId="28A05494" w:rsidR="00783C6C" w:rsidRPr="00D9487F"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Om </w:t>
      </w:r>
      <w:r w:rsidR="00BA1563" w:rsidRPr="00D9487F">
        <w:rPr>
          <w:rFonts w:ascii="Times New Roman" w:hAnsi="Times New Roman" w:cs="Times New Roman"/>
        </w:rPr>
        <w:t>L</w:t>
      </w:r>
      <w:r w:rsidRPr="00D9487F">
        <w:rPr>
          <w:rFonts w:ascii="Times New Roman" w:hAnsi="Times New Roman" w:cs="Times New Roman"/>
        </w:rPr>
        <w:t xml:space="preserve"> finner att kontraktshandlingarna ej överensstämmer med myndighets föreskrift eller anvisning ska B omedelbart meddelas.</w:t>
      </w:r>
      <w:r w:rsidRPr="00D9487F">
        <w:rPr>
          <w:rFonts w:ascii="Times New Roman" w:hAnsi="Times New Roman" w:cs="Times New Roman"/>
        </w:rPr>
        <w:br/>
        <w:t xml:space="preserve"> </w:t>
      </w:r>
    </w:p>
    <w:p w14:paraId="1D97A9C9" w14:textId="60356259" w:rsidR="00783C6C" w:rsidRPr="005069CF" w:rsidRDefault="00783C6C" w:rsidP="005069CF">
      <w:pPr>
        <w:pStyle w:val="Rubrik2"/>
        <w:rPr>
          <w:rFonts w:ascii="Arial" w:hAnsi="Arial" w:cs="Arial"/>
          <w:b/>
          <w:bCs/>
          <w:color w:val="000000" w:themeColor="text1"/>
        </w:rPr>
      </w:pPr>
      <w:bookmarkStart w:id="9" w:name="_Toc125710548"/>
      <w:r w:rsidRPr="005069CF">
        <w:rPr>
          <w:rFonts w:ascii="Arial" w:hAnsi="Arial" w:cs="Arial"/>
          <w:b/>
          <w:bCs/>
          <w:color w:val="000000" w:themeColor="text1"/>
        </w:rPr>
        <w:t>K1.2</w:t>
      </w:r>
      <w:r w:rsidRPr="005069CF">
        <w:rPr>
          <w:rFonts w:ascii="Arial" w:hAnsi="Arial" w:cs="Arial"/>
          <w:b/>
          <w:bCs/>
          <w:color w:val="000000" w:themeColor="text1"/>
        </w:rPr>
        <w:tab/>
        <w:t>KONTRAKTSHANDLINGAR</w:t>
      </w:r>
      <w:bookmarkEnd w:id="9"/>
      <w:r w:rsidRPr="005069CF">
        <w:rPr>
          <w:rFonts w:ascii="Arial" w:hAnsi="Arial" w:cs="Arial"/>
          <w:b/>
          <w:bCs/>
          <w:color w:val="000000" w:themeColor="text1"/>
        </w:rPr>
        <w:t xml:space="preserve"> </w:t>
      </w:r>
    </w:p>
    <w:p w14:paraId="5E594E59" w14:textId="68297A4D" w:rsidR="00783C6C" w:rsidRDefault="00783C6C" w:rsidP="00783C6C">
      <w:pPr>
        <w:pStyle w:val="Default"/>
        <w:ind w:left="1304"/>
        <w:rPr>
          <w:rFonts w:ascii="Times New Roman" w:hAnsi="Times New Roman" w:cs="Times New Roman"/>
        </w:rPr>
      </w:pPr>
      <w:r w:rsidRPr="00D9487F">
        <w:rPr>
          <w:rFonts w:ascii="Times New Roman" w:hAnsi="Times New Roman" w:cs="Times New Roman"/>
        </w:rPr>
        <w:t xml:space="preserve">Kontraktshandlingarna kompletterar varandra vid tolkning av kontraktet. Om kontraktshandlingarna skulle visa sig vara motsägelsefulla i något avseende gäller de, om inte omständigheterna uppenbarligen föranleder annat, sinsemellan i följande ordning. </w:t>
      </w:r>
    </w:p>
    <w:p w14:paraId="2A040511" w14:textId="77777777" w:rsidR="00F61B3C" w:rsidRDefault="00F61B3C" w:rsidP="00F61B3C">
      <w:pPr>
        <w:rPr>
          <w:rFonts w:ascii="Times New Roman" w:hAnsi="Times New Roman" w:cs="Times New Roman"/>
          <w:sz w:val="24"/>
          <w:szCs w:val="24"/>
        </w:rPr>
      </w:pPr>
    </w:p>
    <w:p w14:paraId="77432388" w14:textId="55B83B86" w:rsidR="00F61B3C" w:rsidRPr="00287B85" w:rsidRDefault="00F61B3C" w:rsidP="00F61B3C">
      <w:pPr>
        <w:ind w:left="1314"/>
        <w:rPr>
          <w:rFonts w:ascii="Times New Roman" w:hAnsi="Times New Roman" w:cs="Times New Roman"/>
          <w:sz w:val="24"/>
          <w:szCs w:val="24"/>
          <w:u w:val="single"/>
        </w:rPr>
      </w:pPr>
      <w:r w:rsidRPr="00287B85">
        <w:rPr>
          <w:rFonts w:ascii="Times New Roman" w:hAnsi="Times New Roman" w:cs="Times New Roman"/>
          <w:sz w:val="24"/>
          <w:szCs w:val="24"/>
          <w:u w:val="single"/>
        </w:rPr>
        <w:t>Anbudsområde 2 – Drift och underhåll, Vaxholms stad</w:t>
      </w:r>
      <w:r w:rsidR="0080256E">
        <w:rPr>
          <w:rFonts w:ascii="Times New Roman" w:hAnsi="Times New Roman" w:cs="Times New Roman"/>
          <w:sz w:val="24"/>
          <w:szCs w:val="24"/>
          <w:u w:val="single"/>
        </w:rPr>
        <w:t xml:space="preserve">, </w:t>
      </w:r>
      <w:r w:rsidRPr="00287B85">
        <w:rPr>
          <w:rFonts w:ascii="Times New Roman" w:hAnsi="Times New Roman" w:cs="Times New Roman"/>
          <w:sz w:val="24"/>
          <w:szCs w:val="24"/>
          <w:u w:val="single"/>
        </w:rPr>
        <w:t>Upplands-bro kommun</w:t>
      </w:r>
    </w:p>
    <w:p w14:paraId="7BE77275" w14:textId="77777777" w:rsidR="007843CB" w:rsidRPr="00A74F3D" w:rsidRDefault="007843CB" w:rsidP="007843CB">
      <w:pPr>
        <w:ind w:left="1314"/>
        <w:rPr>
          <w:rFonts w:ascii="Times New Roman" w:hAnsi="Times New Roman" w:cs="Times New Roman"/>
          <w:sz w:val="24"/>
          <w:szCs w:val="24"/>
        </w:rPr>
      </w:pPr>
      <w:r>
        <w:rPr>
          <w:rFonts w:ascii="Times New Roman" w:hAnsi="Times New Roman" w:cs="Times New Roman"/>
          <w:sz w:val="24"/>
          <w:szCs w:val="24"/>
        </w:rPr>
        <w:t>Kontraktshandlingarna</w:t>
      </w:r>
      <w:r w:rsidRPr="00A74F3D">
        <w:rPr>
          <w:rFonts w:ascii="Times New Roman" w:hAnsi="Times New Roman" w:cs="Times New Roman"/>
          <w:sz w:val="24"/>
          <w:szCs w:val="24"/>
        </w:rPr>
        <w:t xml:space="preserve"> består av följande dokument:</w:t>
      </w:r>
    </w:p>
    <w:p w14:paraId="791EDDB9" w14:textId="77777777" w:rsidR="007843CB" w:rsidRDefault="007843CB" w:rsidP="007843CB">
      <w:pPr>
        <w:pStyle w:val="Liststycke"/>
        <w:numPr>
          <w:ilvl w:val="0"/>
          <w:numId w:val="10"/>
        </w:numPr>
        <w:rPr>
          <w:rFonts w:ascii="Times New Roman" w:hAnsi="Times New Roman" w:cs="Times New Roman"/>
          <w:sz w:val="24"/>
          <w:szCs w:val="24"/>
        </w:rPr>
      </w:pPr>
      <w:bookmarkStart w:id="10" w:name="_Hlk132378754"/>
      <w:r>
        <w:rPr>
          <w:rFonts w:ascii="Times New Roman" w:hAnsi="Times New Roman" w:cs="Times New Roman"/>
          <w:sz w:val="24"/>
          <w:szCs w:val="24"/>
        </w:rPr>
        <w:t>Kontrakt</w:t>
      </w:r>
    </w:p>
    <w:p w14:paraId="302CFFB7" w14:textId="77777777" w:rsidR="007843CB" w:rsidRPr="00546BD1" w:rsidRDefault="007843CB" w:rsidP="007843CB">
      <w:pPr>
        <w:pStyle w:val="Liststycke"/>
        <w:numPr>
          <w:ilvl w:val="1"/>
          <w:numId w:val="12"/>
        </w:numPr>
        <w:rPr>
          <w:rFonts w:ascii="Times New Roman" w:hAnsi="Times New Roman" w:cs="Times New Roman"/>
          <w:sz w:val="24"/>
          <w:szCs w:val="24"/>
        </w:rPr>
      </w:pPr>
      <w:r w:rsidRPr="00546BD1">
        <w:rPr>
          <w:rFonts w:ascii="Times New Roman" w:hAnsi="Times New Roman" w:cs="Times New Roman"/>
          <w:sz w:val="24"/>
          <w:szCs w:val="24"/>
        </w:rPr>
        <w:t>Detta kontrakt (bilaga 4 – K Kontraktsformulär)</w:t>
      </w:r>
    </w:p>
    <w:p w14:paraId="495ACC8C" w14:textId="6ADA8B45" w:rsidR="007843CB" w:rsidRPr="00546BD1" w:rsidRDefault="007843CB" w:rsidP="007843CB">
      <w:pPr>
        <w:pStyle w:val="Liststycke"/>
        <w:numPr>
          <w:ilvl w:val="1"/>
          <w:numId w:val="12"/>
        </w:numPr>
        <w:rPr>
          <w:rFonts w:ascii="Times New Roman" w:hAnsi="Times New Roman" w:cs="Times New Roman"/>
          <w:sz w:val="24"/>
          <w:szCs w:val="24"/>
        </w:rPr>
      </w:pPr>
      <w:r w:rsidRPr="00546BD1">
        <w:rPr>
          <w:rFonts w:ascii="Times New Roman" w:hAnsi="Times New Roman" w:cs="Times New Roman"/>
          <w:sz w:val="24"/>
          <w:szCs w:val="24"/>
        </w:rPr>
        <w:t xml:space="preserve">Ramavtal </w:t>
      </w:r>
      <w:r w:rsidR="004F494C">
        <w:rPr>
          <w:rFonts w:ascii="Times New Roman" w:hAnsi="Times New Roman" w:cs="Times New Roman"/>
          <w:sz w:val="24"/>
          <w:szCs w:val="24"/>
        </w:rPr>
        <w:t>och tillhörande bilagor</w:t>
      </w:r>
    </w:p>
    <w:p w14:paraId="3B65F21F" w14:textId="77777777" w:rsidR="007843CB" w:rsidRDefault="007843CB" w:rsidP="007843CB">
      <w:pPr>
        <w:pStyle w:val="Liststycke"/>
        <w:numPr>
          <w:ilvl w:val="0"/>
          <w:numId w:val="10"/>
        </w:numPr>
        <w:rPr>
          <w:rFonts w:ascii="Times New Roman" w:hAnsi="Times New Roman" w:cs="Times New Roman"/>
          <w:sz w:val="24"/>
          <w:szCs w:val="24"/>
        </w:rPr>
      </w:pPr>
      <w:r w:rsidRPr="00546BD1">
        <w:rPr>
          <w:rFonts w:ascii="Times New Roman" w:hAnsi="Times New Roman" w:cs="Times New Roman"/>
          <w:sz w:val="24"/>
          <w:szCs w:val="24"/>
        </w:rPr>
        <w:t>Allmänna bestämmelser för entreprenader och verksamhetsanknutna tjänster, ABFF 15 (Bifogas ej)</w:t>
      </w:r>
    </w:p>
    <w:p w14:paraId="5106723E" w14:textId="77777777" w:rsidR="007843CB" w:rsidRPr="00546BD1" w:rsidRDefault="007843CB" w:rsidP="007843CB">
      <w:pPr>
        <w:pStyle w:val="Liststycke"/>
        <w:numPr>
          <w:ilvl w:val="0"/>
          <w:numId w:val="10"/>
        </w:numPr>
        <w:rPr>
          <w:rFonts w:ascii="Times New Roman" w:hAnsi="Times New Roman" w:cs="Times New Roman"/>
          <w:sz w:val="24"/>
          <w:szCs w:val="24"/>
        </w:rPr>
      </w:pPr>
      <w:r w:rsidRPr="00546BD1">
        <w:rPr>
          <w:rFonts w:ascii="Times New Roman" w:hAnsi="Times New Roman" w:cs="Times New Roman"/>
          <w:sz w:val="24"/>
          <w:szCs w:val="24"/>
        </w:rPr>
        <w:t>Aff definitioner 15 (Bifogas ej</w:t>
      </w:r>
      <w:r>
        <w:rPr>
          <w:rFonts w:ascii="Times New Roman" w:hAnsi="Times New Roman" w:cs="Times New Roman"/>
          <w:sz w:val="24"/>
          <w:szCs w:val="24"/>
        </w:rPr>
        <w:t>)</w:t>
      </w:r>
    </w:p>
    <w:p w14:paraId="7F598C56" w14:textId="77777777" w:rsidR="007843CB" w:rsidRDefault="007843CB" w:rsidP="007843CB">
      <w:pPr>
        <w:pStyle w:val="Liststycke"/>
        <w:numPr>
          <w:ilvl w:val="0"/>
          <w:numId w:val="10"/>
        </w:numPr>
        <w:rPr>
          <w:rFonts w:ascii="Times New Roman" w:hAnsi="Times New Roman" w:cs="Times New Roman"/>
          <w:sz w:val="24"/>
          <w:szCs w:val="24"/>
        </w:rPr>
      </w:pPr>
      <w:r w:rsidRPr="00546BD1">
        <w:rPr>
          <w:rFonts w:ascii="Times New Roman" w:hAnsi="Times New Roman" w:cs="Times New Roman"/>
          <w:sz w:val="24"/>
          <w:szCs w:val="24"/>
        </w:rPr>
        <w:lastRenderedPageBreak/>
        <w:t xml:space="preserve">Förfrågningsunderlag </w:t>
      </w:r>
    </w:p>
    <w:p w14:paraId="2969BAF3" w14:textId="77777777" w:rsidR="007843CB" w:rsidRPr="00A74F3D" w:rsidRDefault="007843CB" w:rsidP="007843CB">
      <w:pPr>
        <w:pStyle w:val="Liststycke"/>
        <w:numPr>
          <w:ilvl w:val="1"/>
          <w:numId w:val="10"/>
        </w:numPr>
        <w:rPr>
          <w:rFonts w:ascii="Times New Roman" w:hAnsi="Times New Roman" w:cs="Times New Roman"/>
          <w:sz w:val="24"/>
          <w:szCs w:val="24"/>
        </w:rPr>
      </w:pPr>
      <w:r w:rsidRPr="00A74F3D">
        <w:rPr>
          <w:rFonts w:ascii="Times New Roman" w:hAnsi="Times New Roman" w:cs="Times New Roman"/>
          <w:sz w:val="24"/>
          <w:szCs w:val="24"/>
        </w:rPr>
        <w:t xml:space="preserve">UF Upphandlingsföreskrifter </w:t>
      </w:r>
    </w:p>
    <w:p w14:paraId="5835D1EB" w14:textId="77777777" w:rsidR="007843CB" w:rsidRPr="002742B0" w:rsidRDefault="007843CB" w:rsidP="007843CB">
      <w:pPr>
        <w:pStyle w:val="Liststycke"/>
        <w:numPr>
          <w:ilvl w:val="1"/>
          <w:numId w:val="8"/>
        </w:numPr>
        <w:rPr>
          <w:rFonts w:ascii="Times New Roman" w:hAnsi="Times New Roman" w:cs="Times New Roman"/>
          <w:sz w:val="24"/>
          <w:szCs w:val="24"/>
        </w:rPr>
      </w:pPr>
      <w:r w:rsidRPr="00A74F3D">
        <w:rPr>
          <w:rFonts w:ascii="Times New Roman" w:hAnsi="Times New Roman" w:cs="Times New Roman"/>
          <w:sz w:val="24"/>
          <w:szCs w:val="24"/>
        </w:rPr>
        <w:t xml:space="preserve">Bilaga </w:t>
      </w:r>
      <w:r>
        <w:rPr>
          <w:rFonts w:ascii="Times New Roman" w:hAnsi="Times New Roman" w:cs="Times New Roman"/>
          <w:sz w:val="24"/>
          <w:szCs w:val="24"/>
        </w:rPr>
        <w:t>1</w:t>
      </w:r>
      <w:r w:rsidRPr="00A74F3D">
        <w:rPr>
          <w:rFonts w:ascii="Times New Roman" w:hAnsi="Times New Roman" w:cs="Times New Roman"/>
          <w:sz w:val="24"/>
          <w:szCs w:val="24"/>
        </w:rPr>
        <w:t xml:space="preserve"> – Anbudsformulär</w:t>
      </w:r>
      <w:r>
        <w:rPr>
          <w:rFonts w:ascii="Times New Roman" w:hAnsi="Times New Roman" w:cs="Times New Roman"/>
          <w:sz w:val="24"/>
          <w:szCs w:val="24"/>
        </w:rPr>
        <w:t xml:space="preserve"> </w:t>
      </w:r>
      <w:r w:rsidRPr="002742B0">
        <w:rPr>
          <w:rFonts w:ascii="Times New Roman" w:hAnsi="Times New Roman" w:cs="Times New Roman"/>
          <w:sz w:val="24"/>
          <w:szCs w:val="24"/>
        </w:rPr>
        <w:t>(i Mercell TendSign)</w:t>
      </w:r>
    </w:p>
    <w:p w14:paraId="23C315D1" w14:textId="77777777" w:rsidR="007843CB" w:rsidRDefault="007843CB" w:rsidP="007843CB">
      <w:pPr>
        <w:pStyle w:val="Liststycke"/>
        <w:numPr>
          <w:ilvl w:val="2"/>
          <w:numId w:val="8"/>
        </w:numPr>
        <w:rPr>
          <w:rFonts w:ascii="Times New Roman" w:hAnsi="Times New Roman" w:cs="Times New Roman"/>
          <w:sz w:val="24"/>
          <w:szCs w:val="24"/>
        </w:rPr>
      </w:pPr>
      <w:r w:rsidRPr="002742B0">
        <w:rPr>
          <w:rFonts w:ascii="Times New Roman" w:hAnsi="Times New Roman" w:cs="Times New Roman"/>
          <w:sz w:val="24"/>
          <w:szCs w:val="24"/>
        </w:rPr>
        <w:t>01.1  Anbudsformulär generell del</w:t>
      </w:r>
    </w:p>
    <w:p w14:paraId="0E28A68E" w14:textId="17D05A3A" w:rsidR="007843CB" w:rsidRPr="002742B0" w:rsidRDefault="007843CB" w:rsidP="007843CB">
      <w:pPr>
        <w:pStyle w:val="Liststycke"/>
        <w:numPr>
          <w:ilvl w:val="2"/>
          <w:numId w:val="8"/>
        </w:numPr>
        <w:rPr>
          <w:rFonts w:ascii="Times New Roman" w:hAnsi="Times New Roman" w:cs="Times New Roman"/>
          <w:sz w:val="24"/>
          <w:szCs w:val="24"/>
        </w:rPr>
      </w:pPr>
      <w:r w:rsidRPr="002742B0">
        <w:rPr>
          <w:rFonts w:ascii="Times New Roman" w:hAnsi="Times New Roman" w:cs="Times New Roman"/>
          <w:sz w:val="24"/>
          <w:szCs w:val="24"/>
        </w:rPr>
        <w:t>01.</w:t>
      </w:r>
      <w:r>
        <w:rPr>
          <w:rFonts w:ascii="Times New Roman" w:hAnsi="Times New Roman" w:cs="Times New Roman"/>
          <w:sz w:val="24"/>
          <w:szCs w:val="24"/>
        </w:rPr>
        <w:t>2</w:t>
      </w:r>
      <w:r w:rsidRPr="002742B0">
        <w:rPr>
          <w:rFonts w:ascii="Times New Roman" w:hAnsi="Times New Roman" w:cs="Times New Roman"/>
          <w:sz w:val="24"/>
          <w:szCs w:val="24"/>
        </w:rPr>
        <w:t xml:space="preserve">  Anbudsformulär för </w:t>
      </w:r>
      <w:r>
        <w:rPr>
          <w:rFonts w:ascii="Times New Roman" w:hAnsi="Times New Roman" w:cs="Times New Roman"/>
          <w:sz w:val="24"/>
          <w:szCs w:val="24"/>
        </w:rPr>
        <w:t>a</w:t>
      </w:r>
      <w:r w:rsidRPr="002742B0">
        <w:rPr>
          <w:rFonts w:ascii="Times New Roman" w:hAnsi="Times New Roman" w:cs="Times New Roman"/>
          <w:sz w:val="24"/>
          <w:szCs w:val="24"/>
        </w:rPr>
        <w:t xml:space="preserve">nbudsområde </w:t>
      </w:r>
      <w:r w:rsidR="00566862">
        <w:rPr>
          <w:rFonts w:ascii="Times New Roman" w:hAnsi="Times New Roman" w:cs="Times New Roman"/>
          <w:sz w:val="24"/>
          <w:szCs w:val="24"/>
        </w:rPr>
        <w:t>2</w:t>
      </w:r>
      <w:r>
        <w:rPr>
          <w:rFonts w:ascii="Times New Roman" w:hAnsi="Times New Roman" w:cs="Times New Roman"/>
          <w:sz w:val="24"/>
          <w:szCs w:val="24"/>
        </w:rPr>
        <w:t xml:space="preserve"> – Drift- och underhåll Vaxholm, Upplands-bro</w:t>
      </w:r>
    </w:p>
    <w:p w14:paraId="488A4ED5" w14:textId="77777777" w:rsidR="007843CB" w:rsidRDefault="007843CB" w:rsidP="007843CB">
      <w:pPr>
        <w:pStyle w:val="Liststycke"/>
        <w:numPr>
          <w:ilvl w:val="1"/>
          <w:numId w:val="8"/>
        </w:numPr>
        <w:rPr>
          <w:rFonts w:ascii="Times New Roman" w:hAnsi="Times New Roman" w:cs="Times New Roman"/>
          <w:sz w:val="24"/>
          <w:szCs w:val="24"/>
        </w:rPr>
      </w:pPr>
      <w:r w:rsidRPr="00527FC4">
        <w:rPr>
          <w:rFonts w:ascii="Times New Roman" w:hAnsi="Times New Roman" w:cs="Times New Roman"/>
          <w:sz w:val="24"/>
          <w:szCs w:val="24"/>
        </w:rPr>
        <w:t xml:space="preserve">Bilaga 2 - À-prislista </w:t>
      </w:r>
    </w:p>
    <w:p w14:paraId="7CFF1286" w14:textId="77777777" w:rsidR="007843CB" w:rsidRPr="00527FC4" w:rsidRDefault="007843CB" w:rsidP="007843CB">
      <w:pPr>
        <w:pStyle w:val="Liststycke"/>
        <w:numPr>
          <w:ilvl w:val="1"/>
          <w:numId w:val="8"/>
        </w:numPr>
        <w:rPr>
          <w:rFonts w:ascii="Times New Roman" w:hAnsi="Times New Roman" w:cs="Times New Roman"/>
          <w:sz w:val="24"/>
          <w:szCs w:val="24"/>
        </w:rPr>
      </w:pPr>
      <w:r w:rsidRPr="00527FC4">
        <w:rPr>
          <w:rFonts w:ascii="Times New Roman" w:hAnsi="Times New Roman" w:cs="Times New Roman"/>
          <w:sz w:val="24"/>
          <w:szCs w:val="24"/>
        </w:rPr>
        <w:t xml:space="preserve">Bilaga </w:t>
      </w:r>
      <w:r>
        <w:rPr>
          <w:rFonts w:ascii="Times New Roman" w:hAnsi="Times New Roman" w:cs="Times New Roman"/>
          <w:sz w:val="24"/>
          <w:szCs w:val="24"/>
        </w:rPr>
        <w:t xml:space="preserve">3 </w:t>
      </w:r>
      <w:r w:rsidRPr="00527FC4">
        <w:rPr>
          <w:rFonts w:ascii="Times New Roman" w:hAnsi="Times New Roman" w:cs="Times New Roman"/>
          <w:sz w:val="24"/>
          <w:szCs w:val="24"/>
        </w:rPr>
        <w:t>– S Övergripande tjänstekrav</w:t>
      </w:r>
    </w:p>
    <w:p w14:paraId="60769404" w14:textId="77777777" w:rsidR="007843CB" w:rsidRPr="00527FC4" w:rsidRDefault="007843CB" w:rsidP="007843CB">
      <w:pPr>
        <w:pStyle w:val="Liststycke"/>
        <w:numPr>
          <w:ilvl w:val="1"/>
          <w:numId w:val="8"/>
        </w:numPr>
        <w:rPr>
          <w:rFonts w:ascii="Times New Roman" w:hAnsi="Times New Roman" w:cs="Times New Roman"/>
          <w:sz w:val="24"/>
          <w:szCs w:val="24"/>
        </w:rPr>
      </w:pPr>
      <w:r w:rsidRPr="00527FC4">
        <w:rPr>
          <w:rFonts w:ascii="Times New Roman" w:hAnsi="Times New Roman" w:cs="Times New Roman"/>
          <w:sz w:val="24"/>
          <w:szCs w:val="24"/>
        </w:rPr>
        <w:t xml:space="preserve">Bilaga </w:t>
      </w:r>
      <w:r>
        <w:rPr>
          <w:rFonts w:ascii="Times New Roman" w:hAnsi="Times New Roman" w:cs="Times New Roman"/>
          <w:sz w:val="24"/>
          <w:szCs w:val="24"/>
        </w:rPr>
        <w:t>4</w:t>
      </w:r>
      <w:r w:rsidRPr="00527FC4">
        <w:rPr>
          <w:rFonts w:ascii="Times New Roman" w:hAnsi="Times New Roman" w:cs="Times New Roman"/>
          <w:sz w:val="24"/>
          <w:szCs w:val="24"/>
        </w:rPr>
        <w:t xml:space="preserve"> – K Kontraktsformulär </w:t>
      </w:r>
      <w:r w:rsidRPr="00A74F3D">
        <w:rPr>
          <w:rFonts w:ascii="Times New Roman" w:hAnsi="Times New Roman" w:cs="Times New Roman"/>
          <w:sz w:val="24"/>
          <w:szCs w:val="24"/>
        </w:rPr>
        <w:t>(detta dokument)</w:t>
      </w:r>
    </w:p>
    <w:p w14:paraId="401948AD" w14:textId="77777777" w:rsidR="007843CB" w:rsidRPr="00527FC4" w:rsidRDefault="007843CB" w:rsidP="007843CB">
      <w:pPr>
        <w:pStyle w:val="Liststycke"/>
        <w:numPr>
          <w:ilvl w:val="1"/>
          <w:numId w:val="8"/>
        </w:numPr>
        <w:rPr>
          <w:rFonts w:ascii="Times New Roman" w:hAnsi="Times New Roman" w:cs="Times New Roman"/>
          <w:sz w:val="24"/>
          <w:szCs w:val="24"/>
        </w:rPr>
      </w:pPr>
      <w:r w:rsidRPr="00527FC4">
        <w:rPr>
          <w:rFonts w:ascii="Times New Roman" w:hAnsi="Times New Roman" w:cs="Times New Roman"/>
          <w:sz w:val="24"/>
          <w:szCs w:val="24"/>
        </w:rPr>
        <w:t xml:space="preserve">Bilaga </w:t>
      </w:r>
      <w:r>
        <w:rPr>
          <w:rFonts w:ascii="Times New Roman" w:hAnsi="Times New Roman" w:cs="Times New Roman"/>
          <w:sz w:val="24"/>
          <w:szCs w:val="24"/>
        </w:rPr>
        <w:t>5</w:t>
      </w:r>
      <w:r w:rsidRPr="00527FC4">
        <w:rPr>
          <w:rFonts w:ascii="Times New Roman" w:hAnsi="Times New Roman" w:cs="Times New Roman"/>
          <w:sz w:val="24"/>
          <w:szCs w:val="24"/>
        </w:rPr>
        <w:t xml:space="preserve"> – Ramavtalsutkast</w:t>
      </w:r>
    </w:p>
    <w:p w14:paraId="2505EBEB" w14:textId="77777777" w:rsidR="007843CB" w:rsidRDefault="007843CB" w:rsidP="007843CB">
      <w:pPr>
        <w:pStyle w:val="Liststycke"/>
        <w:numPr>
          <w:ilvl w:val="1"/>
          <w:numId w:val="8"/>
        </w:numPr>
        <w:rPr>
          <w:rFonts w:ascii="Times New Roman" w:hAnsi="Times New Roman" w:cs="Times New Roman"/>
          <w:sz w:val="24"/>
          <w:szCs w:val="24"/>
        </w:rPr>
      </w:pPr>
      <w:r w:rsidRPr="00527FC4">
        <w:rPr>
          <w:rFonts w:ascii="Times New Roman" w:hAnsi="Times New Roman" w:cs="Times New Roman"/>
          <w:sz w:val="24"/>
          <w:szCs w:val="24"/>
        </w:rPr>
        <w:t xml:space="preserve">Bilaga </w:t>
      </w:r>
      <w:r>
        <w:rPr>
          <w:rFonts w:ascii="Times New Roman" w:hAnsi="Times New Roman" w:cs="Times New Roman"/>
          <w:sz w:val="24"/>
          <w:szCs w:val="24"/>
        </w:rPr>
        <w:t>6</w:t>
      </w:r>
      <w:r w:rsidRPr="00527FC4">
        <w:rPr>
          <w:rFonts w:ascii="Times New Roman" w:hAnsi="Times New Roman" w:cs="Times New Roman"/>
          <w:sz w:val="24"/>
          <w:szCs w:val="24"/>
        </w:rPr>
        <w:t xml:space="preserve"> – </w:t>
      </w:r>
      <w:r>
        <w:rPr>
          <w:rFonts w:ascii="Times New Roman" w:hAnsi="Times New Roman" w:cs="Times New Roman"/>
          <w:sz w:val="24"/>
          <w:szCs w:val="24"/>
        </w:rPr>
        <w:t>Arbetsrättsliga villkor för väg- och banarbeten</w:t>
      </w:r>
    </w:p>
    <w:p w14:paraId="6F384C64" w14:textId="2F220EAE" w:rsidR="007843CB" w:rsidRPr="00527FC4" w:rsidRDefault="007843CB" w:rsidP="007843CB">
      <w:pPr>
        <w:pStyle w:val="Liststycke"/>
        <w:numPr>
          <w:ilvl w:val="1"/>
          <w:numId w:val="8"/>
        </w:numPr>
        <w:rPr>
          <w:rFonts w:ascii="Times New Roman" w:hAnsi="Times New Roman" w:cs="Times New Roman"/>
          <w:sz w:val="24"/>
          <w:szCs w:val="24"/>
        </w:rPr>
      </w:pPr>
      <w:r w:rsidRPr="00527FC4">
        <w:rPr>
          <w:rFonts w:ascii="Times New Roman" w:hAnsi="Times New Roman" w:cs="Times New Roman"/>
          <w:sz w:val="24"/>
          <w:szCs w:val="24"/>
        </w:rPr>
        <w:t xml:space="preserve">Bilaga </w:t>
      </w:r>
      <w:r>
        <w:rPr>
          <w:rFonts w:ascii="Times New Roman" w:hAnsi="Times New Roman" w:cs="Times New Roman"/>
          <w:sz w:val="24"/>
          <w:szCs w:val="24"/>
        </w:rPr>
        <w:t>7</w:t>
      </w:r>
      <w:r w:rsidRPr="00527FC4">
        <w:rPr>
          <w:rFonts w:ascii="Times New Roman" w:hAnsi="Times New Roman" w:cs="Times New Roman"/>
          <w:sz w:val="24"/>
          <w:szCs w:val="24"/>
        </w:rPr>
        <w:t xml:space="preserve"> – Teknisk beskrivning</w:t>
      </w:r>
      <w:r>
        <w:rPr>
          <w:rFonts w:ascii="Times New Roman" w:hAnsi="Times New Roman" w:cs="Times New Roman"/>
          <w:sz w:val="24"/>
          <w:szCs w:val="24"/>
        </w:rPr>
        <w:t xml:space="preserve"> </w:t>
      </w:r>
      <w:r w:rsidRPr="00527FC4">
        <w:rPr>
          <w:rFonts w:ascii="Times New Roman" w:hAnsi="Times New Roman" w:cs="Times New Roman"/>
          <w:sz w:val="24"/>
          <w:szCs w:val="24"/>
        </w:rPr>
        <w:t>Vaxholm</w:t>
      </w:r>
      <w:r>
        <w:rPr>
          <w:rFonts w:ascii="Times New Roman" w:hAnsi="Times New Roman" w:cs="Times New Roman"/>
          <w:sz w:val="24"/>
          <w:szCs w:val="24"/>
        </w:rPr>
        <w:t xml:space="preserve"> </w:t>
      </w:r>
    </w:p>
    <w:p w14:paraId="5DD7971B" w14:textId="77777777" w:rsidR="007843CB" w:rsidRPr="002128FB" w:rsidRDefault="007843CB" w:rsidP="007843CB">
      <w:pPr>
        <w:pStyle w:val="Liststycke"/>
        <w:numPr>
          <w:ilvl w:val="1"/>
          <w:numId w:val="8"/>
        </w:numPr>
        <w:rPr>
          <w:rFonts w:ascii="Times New Roman" w:hAnsi="Times New Roman" w:cs="Times New Roman"/>
          <w:sz w:val="24"/>
          <w:szCs w:val="24"/>
        </w:rPr>
      </w:pPr>
      <w:r w:rsidRPr="00527FC4">
        <w:rPr>
          <w:rFonts w:ascii="Times New Roman" w:hAnsi="Times New Roman" w:cs="Times New Roman"/>
          <w:sz w:val="24"/>
          <w:szCs w:val="24"/>
        </w:rPr>
        <w:t xml:space="preserve">Bilaga </w:t>
      </w:r>
      <w:r>
        <w:rPr>
          <w:rFonts w:ascii="Times New Roman" w:hAnsi="Times New Roman" w:cs="Times New Roman"/>
          <w:sz w:val="24"/>
          <w:szCs w:val="24"/>
        </w:rPr>
        <w:t>8</w:t>
      </w:r>
      <w:r w:rsidRPr="00527FC4">
        <w:rPr>
          <w:rFonts w:ascii="Times New Roman" w:hAnsi="Times New Roman" w:cs="Times New Roman"/>
          <w:sz w:val="24"/>
          <w:szCs w:val="24"/>
        </w:rPr>
        <w:t xml:space="preserve"> – Teknisk beskrivning </w:t>
      </w:r>
      <w:r w:rsidRPr="002128FB">
        <w:rPr>
          <w:rFonts w:ascii="Times New Roman" w:hAnsi="Times New Roman" w:cs="Times New Roman"/>
          <w:sz w:val="24"/>
          <w:szCs w:val="24"/>
        </w:rPr>
        <w:t>Upplands-br</w:t>
      </w:r>
      <w:r>
        <w:rPr>
          <w:rFonts w:ascii="Times New Roman" w:hAnsi="Times New Roman" w:cs="Times New Roman"/>
          <w:sz w:val="24"/>
          <w:szCs w:val="24"/>
        </w:rPr>
        <w:t>o</w:t>
      </w:r>
    </w:p>
    <w:p w14:paraId="75F5DBBB" w14:textId="14CF7911" w:rsidR="007843CB" w:rsidRDefault="007843CB" w:rsidP="007843CB">
      <w:pPr>
        <w:pStyle w:val="Liststycke"/>
        <w:numPr>
          <w:ilvl w:val="1"/>
          <w:numId w:val="8"/>
        </w:numPr>
        <w:rPr>
          <w:rFonts w:ascii="Times New Roman" w:hAnsi="Times New Roman" w:cs="Times New Roman"/>
          <w:sz w:val="24"/>
          <w:szCs w:val="24"/>
        </w:rPr>
      </w:pPr>
      <w:r>
        <w:rPr>
          <w:rFonts w:ascii="Times New Roman" w:hAnsi="Times New Roman" w:cs="Times New Roman"/>
          <w:sz w:val="24"/>
          <w:szCs w:val="24"/>
        </w:rPr>
        <w:t xml:space="preserve">Bilaga 10 – Teknisk handbok </w:t>
      </w:r>
      <w:r w:rsidRPr="00527FC4">
        <w:rPr>
          <w:rFonts w:ascii="Times New Roman" w:hAnsi="Times New Roman" w:cs="Times New Roman"/>
          <w:sz w:val="24"/>
          <w:szCs w:val="24"/>
        </w:rPr>
        <w:t>Vaxholm</w:t>
      </w:r>
      <w:r>
        <w:rPr>
          <w:rFonts w:ascii="Times New Roman" w:hAnsi="Times New Roman" w:cs="Times New Roman"/>
          <w:sz w:val="24"/>
          <w:szCs w:val="24"/>
        </w:rPr>
        <w:t xml:space="preserve"> </w:t>
      </w:r>
    </w:p>
    <w:p w14:paraId="73FB8267" w14:textId="77777777" w:rsidR="007843CB" w:rsidRPr="00383FF4" w:rsidRDefault="007843CB" w:rsidP="007843CB">
      <w:pPr>
        <w:pStyle w:val="Liststycke"/>
        <w:numPr>
          <w:ilvl w:val="1"/>
          <w:numId w:val="8"/>
        </w:numPr>
        <w:rPr>
          <w:rFonts w:ascii="Times New Roman" w:hAnsi="Times New Roman" w:cs="Times New Roman"/>
          <w:sz w:val="24"/>
          <w:szCs w:val="24"/>
        </w:rPr>
      </w:pPr>
      <w:r w:rsidRPr="002A3493">
        <w:rPr>
          <w:rFonts w:ascii="Times New Roman" w:hAnsi="Times New Roman" w:cs="Times New Roman"/>
          <w:sz w:val="24"/>
          <w:szCs w:val="24"/>
        </w:rPr>
        <w:t>Bilaga 11 – Försäkran och villkor med anledning av sanktioner mot Ryssland och Belarus</w:t>
      </w:r>
    </w:p>
    <w:p w14:paraId="12C691CC" w14:textId="77777777" w:rsidR="007843CB" w:rsidRPr="00F61B3C" w:rsidRDefault="007843CB" w:rsidP="007843CB">
      <w:pPr>
        <w:pStyle w:val="Liststycke"/>
        <w:numPr>
          <w:ilvl w:val="0"/>
          <w:numId w:val="10"/>
        </w:numPr>
        <w:rPr>
          <w:rFonts w:ascii="Times New Roman" w:hAnsi="Times New Roman" w:cs="Times New Roman"/>
          <w:sz w:val="24"/>
          <w:szCs w:val="24"/>
        </w:rPr>
      </w:pPr>
      <w:r w:rsidRPr="00F61B3C">
        <w:rPr>
          <w:rFonts w:ascii="Times New Roman" w:hAnsi="Times New Roman" w:cs="Times New Roman"/>
          <w:sz w:val="24"/>
          <w:szCs w:val="24"/>
        </w:rPr>
        <w:t xml:space="preserve">Anbud </w:t>
      </w:r>
    </w:p>
    <w:bookmarkEnd w:id="10"/>
    <w:p w14:paraId="2B9ABEC2" w14:textId="77777777" w:rsidR="00783C6C" w:rsidRPr="00D9487F" w:rsidRDefault="00783C6C" w:rsidP="00783C6C">
      <w:pPr>
        <w:pStyle w:val="Default"/>
        <w:ind w:left="1304"/>
        <w:rPr>
          <w:rFonts w:ascii="Times New Roman" w:hAnsi="Times New Roman" w:cs="Times New Roman"/>
          <w:color w:val="auto"/>
        </w:rPr>
      </w:pPr>
    </w:p>
    <w:p w14:paraId="6A94F10A" w14:textId="6BBDBC04" w:rsidR="00783C6C" w:rsidRPr="005069CF" w:rsidRDefault="00783C6C" w:rsidP="005069CF">
      <w:pPr>
        <w:pStyle w:val="Rubrik2"/>
        <w:rPr>
          <w:rFonts w:ascii="Arial" w:hAnsi="Arial" w:cs="Arial"/>
          <w:b/>
          <w:bCs/>
          <w:color w:val="000000" w:themeColor="text1"/>
        </w:rPr>
      </w:pPr>
      <w:bookmarkStart w:id="11" w:name="_Toc125710549"/>
      <w:r w:rsidRPr="005069CF">
        <w:rPr>
          <w:rFonts w:ascii="Arial" w:hAnsi="Arial" w:cs="Arial"/>
          <w:b/>
          <w:bCs/>
          <w:color w:val="000000" w:themeColor="text1"/>
        </w:rPr>
        <w:t>K1.3</w:t>
      </w:r>
      <w:r w:rsidRPr="005069CF">
        <w:rPr>
          <w:rFonts w:ascii="Arial" w:hAnsi="Arial" w:cs="Arial"/>
          <w:b/>
          <w:bCs/>
          <w:color w:val="000000" w:themeColor="text1"/>
        </w:rPr>
        <w:tab/>
        <w:t>TILLKOMMANDE OCH AVGÅENDE OBJEKT</w:t>
      </w:r>
      <w:bookmarkEnd w:id="11"/>
      <w:r w:rsidRPr="005069CF">
        <w:rPr>
          <w:rFonts w:ascii="Arial" w:hAnsi="Arial" w:cs="Arial"/>
          <w:b/>
          <w:bCs/>
          <w:color w:val="000000" w:themeColor="text1"/>
        </w:rPr>
        <w:t xml:space="preserve"> </w:t>
      </w:r>
    </w:p>
    <w:p w14:paraId="6EF0014B" w14:textId="194F8E59" w:rsidR="00783C6C" w:rsidRDefault="00783C6C" w:rsidP="00D9487F">
      <w:pPr>
        <w:pStyle w:val="Default"/>
        <w:spacing w:after="93"/>
        <w:ind w:left="1304"/>
        <w:rPr>
          <w:rFonts w:ascii="Garamond" w:hAnsi="Garamond" w:cs="Garamond"/>
          <w:color w:val="auto"/>
          <w:sz w:val="22"/>
          <w:szCs w:val="22"/>
        </w:rPr>
      </w:pPr>
      <w:r w:rsidRPr="00D9487F">
        <w:rPr>
          <w:rFonts w:ascii="Times New Roman" w:hAnsi="Times New Roman" w:cs="Times New Roman"/>
        </w:rPr>
        <w:t xml:space="preserve">B kan inom kontraktstiden komma att </w:t>
      </w:r>
      <w:r w:rsidR="00AD715A" w:rsidRPr="00D9487F">
        <w:rPr>
          <w:rFonts w:ascii="Times New Roman" w:hAnsi="Times New Roman" w:cs="Times New Roman"/>
        </w:rPr>
        <w:t xml:space="preserve">bygga nya gator med tillhörande </w:t>
      </w:r>
      <w:r w:rsidR="00AF0243" w:rsidRPr="00D9487F">
        <w:rPr>
          <w:rFonts w:ascii="Times New Roman" w:hAnsi="Times New Roman" w:cs="Times New Roman"/>
        </w:rPr>
        <w:t>belysningsanläggningar</w:t>
      </w:r>
      <w:r w:rsidRPr="00D9487F">
        <w:rPr>
          <w:rFonts w:ascii="Times New Roman" w:hAnsi="Times New Roman" w:cs="Times New Roman"/>
        </w:rPr>
        <w:t xml:space="preserve"> och befintliga </w:t>
      </w:r>
      <w:r w:rsidR="00AF0243" w:rsidRPr="00D9487F">
        <w:rPr>
          <w:rFonts w:ascii="Times New Roman" w:hAnsi="Times New Roman" w:cs="Times New Roman"/>
        </w:rPr>
        <w:t xml:space="preserve">belysningsanläggningar </w:t>
      </w:r>
      <w:r w:rsidRPr="00D9487F">
        <w:rPr>
          <w:rFonts w:ascii="Times New Roman" w:hAnsi="Times New Roman" w:cs="Times New Roman"/>
        </w:rPr>
        <w:t xml:space="preserve">kan komma att avgå. Entreprenaden kan därför komma att omfatta tillkommande och/eller avgående </w:t>
      </w:r>
      <w:r w:rsidR="00AF0243" w:rsidRPr="00D9487F">
        <w:rPr>
          <w:rFonts w:ascii="Times New Roman" w:hAnsi="Times New Roman" w:cs="Times New Roman"/>
        </w:rPr>
        <w:t>gatubelysningsanläggningar</w:t>
      </w:r>
      <w:r w:rsidRPr="00D9487F">
        <w:rPr>
          <w:rFonts w:ascii="Times New Roman" w:hAnsi="Times New Roman" w:cs="Times New Roman"/>
        </w:rPr>
        <w:t>. Se K6.4 för mer information</w:t>
      </w:r>
      <w:r w:rsidR="00620849" w:rsidRPr="00D9487F">
        <w:rPr>
          <w:rFonts w:ascii="Times New Roman" w:hAnsi="Times New Roman" w:cs="Times New Roman"/>
        </w:rPr>
        <w:t>.</w:t>
      </w:r>
      <w:r>
        <w:rPr>
          <w:rFonts w:ascii="Garamond" w:hAnsi="Garamond" w:cs="Garamond"/>
          <w:color w:val="auto"/>
          <w:sz w:val="22"/>
          <w:szCs w:val="22"/>
        </w:rPr>
        <w:br/>
      </w:r>
    </w:p>
    <w:p w14:paraId="086E9355" w14:textId="3C3ABDBE" w:rsidR="00783C6C" w:rsidRPr="005069CF" w:rsidRDefault="00BA1563" w:rsidP="005069CF">
      <w:pPr>
        <w:pStyle w:val="Rubrik2"/>
        <w:rPr>
          <w:rFonts w:ascii="Arial" w:hAnsi="Arial" w:cs="Arial"/>
          <w:b/>
          <w:bCs/>
          <w:color w:val="000000" w:themeColor="text1"/>
        </w:rPr>
      </w:pPr>
      <w:bookmarkStart w:id="12" w:name="_Toc125710550"/>
      <w:r w:rsidRPr="005069CF">
        <w:rPr>
          <w:rFonts w:ascii="Arial" w:hAnsi="Arial" w:cs="Arial"/>
          <w:b/>
          <w:bCs/>
          <w:color w:val="000000" w:themeColor="text1"/>
        </w:rPr>
        <w:t xml:space="preserve">K1.4 </w:t>
      </w:r>
      <w:r w:rsidRPr="005069CF">
        <w:rPr>
          <w:rFonts w:ascii="Arial" w:hAnsi="Arial" w:cs="Arial"/>
          <w:b/>
          <w:bCs/>
          <w:color w:val="000000" w:themeColor="text1"/>
        </w:rPr>
        <w:tab/>
        <w:t>SL</w:t>
      </w:r>
      <w:r w:rsidR="00783C6C" w:rsidRPr="005069CF">
        <w:rPr>
          <w:rFonts w:ascii="Arial" w:hAnsi="Arial" w:cs="Arial"/>
          <w:b/>
          <w:bCs/>
          <w:color w:val="000000" w:themeColor="text1"/>
        </w:rPr>
        <w:t xml:space="preserve"> OCH ÖVRIGA </w:t>
      </w:r>
      <w:r w:rsidRPr="005069CF">
        <w:rPr>
          <w:rFonts w:ascii="Arial" w:hAnsi="Arial" w:cs="Arial"/>
          <w:b/>
          <w:bCs/>
          <w:color w:val="000000" w:themeColor="text1"/>
        </w:rPr>
        <w:t>LEVERANTÖRER</w:t>
      </w:r>
      <w:bookmarkEnd w:id="12"/>
      <w:r w:rsidR="00783C6C" w:rsidRPr="005069CF">
        <w:rPr>
          <w:rFonts w:ascii="Arial" w:hAnsi="Arial" w:cs="Arial"/>
          <w:b/>
          <w:bCs/>
          <w:color w:val="000000" w:themeColor="text1"/>
        </w:rPr>
        <w:t xml:space="preserve"> </w:t>
      </w:r>
    </w:p>
    <w:p w14:paraId="1516EBBD" w14:textId="356C770B" w:rsidR="00783C6C" w:rsidRDefault="00783C6C" w:rsidP="00B44DE1">
      <w:pPr>
        <w:pStyle w:val="Default"/>
        <w:ind w:left="1304"/>
        <w:rPr>
          <w:rFonts w:ascii="Times New Roman" w:hAnsi="Times New Roman" w:cs="Times New Roman"/>
        </w:rPr>
      </w:pPr>
      <w:r w:rsidRPr="00D9487F">
        <w:rPr>
          <w:rFonts w:ascii="Times New Roman" w:hAnsi="Times New Roman" w:cs="Times New Roman"/>
        </w:rPr>
        <w:t xml:space="preserve">Andra arbeten kan komma att pågå i B:s regi samtidigt med </w:t>
      </w:r>
      <w:r w:rsidR="00BA1563" w:rsidRPr="00D9487F">
        <w:rPr>
          <w:rFonts w:ascii="Times New Roman" w:hAnsi="Times New Roman" w:cs="Times New Roman"/>
        </w:rPr>
        <w:t>L</w:t>
      </w:r>
      <w:r w:rsidR="00620849" w:rsidRPr="00D9487F">
        <w:rPr>
          <w:rFonts w:ascii="Times New Roman" w:hAnsi="Times New Roman" w:cs="Times New Roman"/>
        </w:rPr>
        <w:t>:</w:t>
      </w:r>
      <w:r w:rsidRPr="00D9487F">
        <w:rPr>
          <w:rFonts w:ascii="Times New Roman" w:hAnsi="Times New Roman" w:cs="Times New Roman"/>
        </w:rPr>
        <w:t xml:space="preserve">s arbeten inom eller i anslutning till entreprenaden. </w:t>
      </w:r>
    </w:p>
    <w:p w14:paraId="1D1FB42B" w14:textId="77777777" w:rsidR="00B44DE1" w:rsidRPr="00D9487F" w:rsidRDefault="00B44DE1" w:rsidP="00B44DE1">
      <w:pPr>
        <w:pStyle w:val="Default"/>
        <w:ind w:left="1304"/>
        <w:rPr>
          <w:rFonts w:ascii="Times New Roman" w:hAnsi="Times New Roman" w:cs="Times New Roman"/>
        </w:rPr>
      </w:pPr>
    </w:p>
    <w:p w14:paraId="2B5E6C8E" w14:textId="644FA0EC" w:rsidR="00783C6C" w:rsidRDefault="00783C6C" w:rsidP="00B44DE1">
      <w:pPr>
        <w:pStyle w:val="Default"/>
        <w:ind w:left="1304"/>
        <w:rPr>
          <w:rFonts w:ascii="Times New Roman" w:hAnsi="Times New Roman" w:cs="Times New Roman"/>
        </w:rPr>
      </w:pPr>
      <w:r w:rsidRPr="00D9487F">
        <w:rPr>
          <w:rFonts w:ascii="Times New Roman" w:hAnsi="Times New Roman" w:cs="Times New Roman"/>
        </w:rPr>
        <w:t xml:space="preserve">Vid utförande av dessa arbeten måste </w:t>
      </w:r>
      <w:r w:rsidR="00BA1563" w:rsidRPr="00D9487F">
        <w:rPr>
          <w:rFonts w:ascii="Times New Roman" w:hAnsi="Times New Roman" w:cs="Times New Roman"/>
        </w:rPr>
        <w:t>L</w:t>
      </w:r>
      <w:r w:rsidRPr="00D9487F">
        <w:rPr>
          <w:rFonts w:ascii="Times New Roman" w:hAnsi="Times New Roman" w:cs="Times New Roman"/>
        </w:rPr>
        <w:t xml:space="preserve"> tåla intrång på arbetsområdet. För detta utgår ingen ersättning. </w:t>
      </w:r>
    </w:p>
    <w:p w14:paraId="5DDD6CA0" w14:textId="77777777" w:rsidR="00B44DE1" w:rsidRPr="00D9487F" w:rsidRDefault="00B44DE1" w:rsidP="00B44DE1">
      <w:pPr>
        <w:pStyle w:val="Default"/>
        <w:ind w:left="1304"/>
        <w:rPr>
          <w:rFonts w:ascii="Times New Roman" w:hAnsi="Times New Roman" w:cs="Times New Roman"/>
        </w:rPr>
      </w:pPr>
    </w:p>
    <w:p w14:paraId="60775495" w14:textId="71E76D01" w:rsidR="00783C6C" w:rsidRPr="00D9487F" w:rsidRDefault="00BA1563" w:rsidP="00B44DE1">
      <w:pPr>
        <w:pStyle w:val="Default"/>
        <w:ind w:left="1304"/>
        <w:rPr>
          <w:rFonts w:ascii="Times New Roman" w:hAnsi="Times New Roman" w:cs="Times New Roman"/>
        </w:rPr>
      </w:pPr>
      <w:r w:rsidRPr="00D9487F">
        <w:rPr>
          <w:rFonts w:ascii="Times New Roman" w:hAnsi="Times New Roman" w:cs="Times New Roman"/>
        </w:rPr>
        <w:t>L</w:t>
      </w:r>
      <w:r w:rsidR="00C8674D" w:rsidRPr="00D9487F">
        <w:rPr>
          <w:rFonts w:ascii="Times New Roman" w:hAnsi="Times New Roman" w:cs="Times New Roman"/>
        </w:rPr>
        <w:t xml:space="preserve"> ska vid behov samarbeta med B</w:t>
      </w:r>
      <w:r w:rsidR="00620849" w:rsidRPr="00D9487F">
        <w:rPr>
          <w:rFonts w:ascii="Times New Roman" w:hAnsi="Times New Roman" w:cs="Times New Roman"/>
        </w:rPr>
        <w:t>:</w:t>
      </w:r>
      <w:r w:rsidR="00783C6C" w:rsidRPr="00D9487F">
        <w:rPr>
          <w:rFonts w:ascii="Times New Roman" w:hAnsi="Times New Roman" w:cs="Times New Roman"/>
        </w:rPr>
        <w:t xml:space="preserve">s </w:t>
      </w:r>
      <w:r w:rsidR="008C010C" w:rsidRPr="00D9487F">
        <w:rPr>
          <w:rFonts w:ascii="Times New Roman" w:hAnsi="Times New Roman" w:cs="Times New Roman"/>
        </w:rPr>
        <w:t>leverantörer</w:t>
      </w:r>
      <w:r w:rsidR="00783C6C" w:rsidRPr="00D9487F">
        <w:rPr>
          <w:rFonts w:ascii="Times New Roman" w:hAnsi="Times New Roman" w:cs="Times New Roman"/>
        </w:rPr>
        <w:t>, t.ex. för beläggningsarbeten.</w:t>
      </w:r>
    </w:p>
    <w:p w14:paraId="5CF4BF87" w14:textId="77777777" w:rsidR="00783C6C" w:rsidRPr="00B44DE1" w:rsidRDefault="00783C6C" w:rsidP="00B44DE1">
      <w:pPr>
        <w:pStyle w:val="Default"/>
        <w:ind w:left="1304"/>
        <w:rPr>
          <w:rFonts w:ascii="Times New Roman" w:hAnsi="Times New Roman" w:cs="Times New Roman"/>
        </w:rPr>
      </w:pPr>
    </w:p>
    <w:p w14:paraId="3464915C" w14:textId="39622C3C" w:rsidR="00783C6C" w:rsidRPr="00D9487F" w:rsidRDefault="00783C6C" w:rsidP="00D9487F">
      <w:pPr>
        <w:pStyle w:val="Rubrik1"/>
        <w:rPr>
          <w:rFonts w:ascii="Arial" w:hAnsi="Arial" w:cs="Arial"/>
          <w:b/>
          <w:color w:val="000000" w:themeColor="text1"/>
          <w:sz w:val="26"/>
          <w:szCs w:val="26"/>
        </w:rPr>
      </w:pPr>
      <w:bookmarkStart w:id="13" w:name="_Toc125710551"/>
      <w:r w:rsidRPr="00D9487F">
        <w:rPr>
          <w:rFonts w:ascii="Arial" w:hAnsi="Arial" w:cs="Arial"/>
          <w:b/>
          <w:color w:val="000000" w:themeColor="text1"/>
          <w:sz w:val="26"/>
          <w:szCs w:val="26"/>
        </w:rPr>
        <w:t>K2</w:t>
      </w:r>
      <w:r w:rsidRPr="00D9487F">
        <w:rPr>
          <w:rFonts w:ascii="Arial" w:hAnsi="Arial" w:cs="Arial"/>
          <w:b/>
          <w:color w:val="000000" w:themeColor="text1"/>
          <w:sz w:val="26"/>
          <w:szCs w:val="26"/>
        </w:rPr>
        <w:tab/>
        <w:t>UTFÖRANDE (ABFF 15 KAP 2)</w:t>
      </w:r>
      <w:bookmarkEnd w:id="13"/>
    </w:p>
    <w:p w14:paraId="0D540CD3" w14:textId="40CEDA54" w:rsidR="00783C6C" w:rsidRPr="00100953" w:rsidRDefault="00783C6C" w:rsidP="00D9487F">
      <w:pPr>
        <w:pStyle w:val="Default"/>
        <w:spacing w:after="93"/>
        <w:ind w:left="1304"/>
        <w:rPr>
          <w:color w:val="auto"/>
          <w:sz w:val="23"/>
          <w:szCs w:val="23"/>
        </w:rPr>
      </w:pPr>
      <w:r>
        <w:rPr>
          <w:rFonts w:ascii="Garamond" w:hAnsi="Garamond" w:cs="Garamond"/>
          <w:color w:val="auto"/>
          <w:sz w:val="22"/>
          <w:szCs w:val="22"/>
        </w:rPr>
        <w:t xml:space="preserve"> </w:t>
      </w:r>
    </w:p>
    <w:p w14:paraId="6C7C9FBD" w14:textId="49D7CBF5" w:rsidR="00783C6C" w:rsidRPr="005069CF" w:rsidRDefault="00783C6C" w:rsidP="005069CF">
      <w:pPr>
        <w:pStyle w:val="Rubrik2"/>
        <w:rPr>
          <w:rFonts w:ascii="Arial" w:hAnsi="Arial" w:cs="Arial"/>
          <w:b/>
          <w:bCs/>
          <w:color w:val="000000" w:themeColor="text1"/>
        </w:rPr>
      </w:pPr>
      <w:bookmarkStart w:id="14" w:name="_Toc125710552"/>
      <w:r w:rsidRPr="005069CF">
        <w:rPr>
          <w:rFonts w:ascii="Arial" w:hAnsi="Arial" w:cs="Arial"/>
          <w:b/>
          <w:bCs/>
          <w:color w:val="000000" w:themeColor="text1"/>
        </w:rPr>
        <w:t>K2.2</w:t>
      </w:r>
      <w:r w:rsidR="008E0A0F" w:rsidRPr="005069CF">
        <w:rPr>
          <w:rFonts w:ascii="Arial" w:hAnsi="Arial" w:cs="Arial"/>
          <w:b/>
          <w:bCs/>
          <w:color w:val="000000" w:themeColor="text1"/>
        </w:rPr>
        <w:tab/>
      </w:r>
      <w:r w:rsidRPr="005069CF">
        <w:rPr>
          <w:rFonts w:ascii="Arial" w:hAnsi="Arial" w:cs="Arial"/>
          <w:b/>
          <w:bCs/>
          <w:color w:val="000000" w:themeColor="text1"/>
        </w:rPr>
        <w:t>ÄNDRINGAR OCH TILLÄGGSARBETEN</w:t>
      </w:r>
      <w:bookmarkEnd w:id="14"/>
      <w:r w:rsidRPr="005069CF">
        <w:rPr>
          <w:rFonts w:ascii="Arial" w:hAnsi="Arial" w:cs="Arial"/>
          <w:b/>
          <w:bCs/>
          <w:color w:val="000000" w:themeColor="text1"/>
        </w:rPr>
        <w:t xml:space="preserve"> </w:t>
      </w:r>
    </w:p>
    <w:p w14:paraId="0409127F" w14:textId="3971A72C" w:rsidR="00783C6C" w:rsidRDefault="00783C6C" w:rsidP="00B44DE1">
      <w:pPr>
        <w:pStyle w:val="Default"/>
        <w:ind w:left="1304"/>
        <w:rPr>
          <w:rFonts w:ascii="Times New Roman" w:hAnsi="Times New Roman" w:cs="Times New Roman"/>
        </w:rPr>
      </w:pPr>
      <w:r w:rsidRPr="00D9487F">
        <w:rPr>
          <w:rFonts w:ascii="Times New Roman" w:hAnsi="Times New Roman" w:cs="Times New Roman"/>
        </w:rPr>
        <w:t>Med tillägg till ABFF 15 kap</w:t>
      </w:r>
      <w:r w:rsidR="00620849" w:rsidRPr="00D9487F">
        <w:rPr>
          <w:rFonts w:ascii="Times New Roman" w:hAnsi="Times New Roman" w:cs="Times New Roman"/>
        </w:rPr>
        <w:t>.</w:t>
      </w:r>
      <w:r w:rsidRPr="00D9487F">
        <w:rPr>
          <w:rFonts w:ascii="Times New Roman" w:hAnsi="Times New Roman" w:cs="Times New Roman"/>
        </w:rPr>
        <w:t xml:space="preserve"> 2 § 5 föreskrivs att underrättelser om ändringar och tilläggsarbeten ska vara skriftliga, såvida inte arbetena måste utföras akut för att undvika skada på person eller egendom. </w:t>
      </w:r>
    </w:p>
    <w:p w14:paraId="0D18A879" w14:textId="77777777" w:rsidR="00B44DE1" w:rsidRPr="00D9487F" w:rsidRDefault="00B44DE1" w:rsidP="00B44DE1">
      <w:pPr>
        <w:pStyle w:val="Default"/>
        <w:ind w:left="1304"/>
        <w:rPr>
          <w:rFonts w:ascii="Times New Roman" w:hAnsi="Times New Roman" w:cs="Times New Roman"/>
        </w:rPr>
      </w:pPr>
    </w:p>
    <w:p w14:paraId="6B1736ED" w14:textId="054904C3" w:rsidR="00783C6C" w:rsidRDefault="00783C6C" w:rsidP="00B44DE1">
      <w:pPr>
        <w:pStyle w:val="Default"/>
        <w:ind w:left="1304"/>
        <w:rPr>
          <w:rFonts w:ascii="Times New Roman" w:hAnsi="Times New Roman" w:cs="Times New Roman"/>
        </w:rPr>
      </w:pPr>
      <w:r w:rsidRPr="00D9487F">
        <w:rPr>
          <w:rFonts w:ascii="Times New Roman" w:hAnsi="Times New Roman" w:cs="Times New Roman"/>
        </w:rPr>
        <w:t>Beställning av arbete som inte ingår i den fasta kostnaden kan enbart bestä</w:t>
      </w:r>
      <w:r w:rsidR="00BA1563" w:rsidRPr="00D9487F">
        <w:rPr>
          <w:rFonts w:ascii="Times New Roman" w:hAnsi="Times New Roman" w:cs="Times New Roman"/>
        </w:rPr>
        <w:t>llas av B utsedda personer. Om L</w:t>
      </w:r>
      <w:r w:rsidRPr="00D9487F">
        <w:rPr>
          <w:rFonts w:ascii="Times New Roman" w:hAnsi="Times New Roman" w:cs="Times New Roman"/>
        </w:rPr>
        <w:t xml:space="preserve"> utför sådana tilläggsarbeten beställda av andr</w:t>
      </w:r>
      <w:r w:rsidR="00BA1563" w:rsidRPr="00D9487F">
        <w:rPr>
          <w:rFonts w:ascii="Times New Roman" w:hAnsi="Times New Roman" w:cs="Times New Roman"/>
        </w:rPr>
        <w:t>a än av B utsedda personer har L</w:t>
      </w:r>
      <w:r w:rsidRPr="00D9487F">
        <w:rPr>
          <w:rFonts w:ascii="Times New Roman" w:hAnsi="Times New Roman" w:cs="Times New Roman"/>
        </w:rPr>
        <w:t xml:space="preserve"> ingen rätt till ersättning för dessa arbeten. </w:t>
      </w:r>
    </w:p>
    <w:p w14:paraId="5D4871B3" w14:textId="77777777" w:rsidR="00B44DE1" w:rsidRPr="00D9487F" w:rsidRDefault="00B44DE1" w:rsidP="00B44DE1">
      <w:pPr>
        <w:pStyle w:val="Default"/>
        <w:ind w:left="1304"/>
        <w:rPr>
          <w:rFonts w:ascii="Times New Roman" w:hAnsi="Times New Roman" w:cs="Times New Roman"/>
        </w:rPr>
      </w:pPr>
    </w:p>
    <w:p w14:paraId="74A3030D" w14:textId="150FE5EA" w:rsidR="00783C6C" w:rsidRPr="00D9487F" w:rsidRDefault="00783C6C" w:rsidP="00B44DE1">
      <w:pPr>
        <w:pStyle w:val="Default"/>
        <w:ind w:left="1304"/>
        <w:rPr>
          <w:rFonts w:ascii="Times New Roman" w:hAnsi="Times New Roman" w:cs="Times New Roman"/>
        </w:rPr>
      </w:pPr>
      <w:r w:rsidRPr="00D9487F">
        <w:rPr>
          <w:rFonts w:ascii="Times New Roman" w:hAnsi="Times New Roman" w:cs="Times New Roman"/>
        </w:rPr>
        <w:t xml:space="preserve">Samtliga ändrings- och tilläggsarbeten som enligt </w:t>
      </w:r>
      <w:r w:rsidR="00BA1563" w:rsidRPr="00D9487F">
        <w:rPr>
          <w:rFonts w:ascii="Times New Roman" w:hAnsi="Times New Roman" w:cs="Times New Roman"/>
        </w:rPr>
        <w:t>L</w:t>
      </w:r>
      <w:r w:rsidR="00620849" w:rsidRPr="00D9487F">
        <w:rPr>
          <w:rFonts w:ascii="Times New Roman" w:hAnsi="Times New Roman" w:cs="Times New Roman"/>
        </w:rPr>
        <w:t>:s</w:t>
      </w:r>
      <w:r w:rsidRPr="00D9487F">
        <w:rPr>
          <w:rFonts w:ascii="Times New Roman" w:hAnsi="Times New Roman" w:cs="Times New Roman"/>
        </w:rPr>
        <w:t xml:space="preserve"> åsikt medför ekonomisk reglering av kontraktssumman ska omedelbart anmälas till B. B</w:t>
      </w:r>
      <w:r w:rsidR="00620849" w:rsidRPr="00D9487F">
        <w:rPr>
          <w:rFonts w:ascii="Times New Roman" w:hAnsi="Times New Roman" w:cs="Times New Roman"/>
        </w:rPr>
        <w:t>:s</w:t>
      </w:r>
      <w:r w:rsidRPr="00D9487F">
        <w:rPr>
          <w:rFonts w:ascii="Times New Roman" w:hAnsi="Times New Roman" w:cs="Times New Roman"/>
        </w:rPr>
        <w:t xml:space="preserve"> godkännande ska inhämtas innan arbetet påbörjas. Anmälan ska lämnas skriftligen.</w:t>
      </w:r>
    </w:p>
    <w:p w14:paraId="6F9509EA" w14:textId="28BF304F" w:rsidR="00783C6C" w:rsidRPr="00D9487F" w:rsidRDefault="00783C6C" w:rsidP="00B44DE1">
      <w:pPr>
        <w:pStyle w:val="Default"/>
        <w:ind w:left="1304"/>
        <w:rPr>
          <w:rFonts w:ascii="Times New Roman" w:hAnsi="Times New Roman" w:cs="Times New Roman"/>
        </w:rPr>
      </w:pPr>
    </w:p>
    <w:p w14:paraId="43AA3983" w14:textId="34975DE5" w:rsidR="00783C6C" w:rsidRPr="00D9487F" w:rsidRDefault="00783C6C" w:rsidP="00D9487F">
      <w:pPr>
        <w:pStyle w:val="Rubrik1"/>
        <w:rPr>
          <w:rFonts w:ascii="Arial" w:hAnsi="Arial" w:cs="Arial"/>
          <w:b/>
          <w:color w:val="000000" w:themeColor="text1"/>
          <w:sz w:val="26"/>
          <w:szCs w:val="26"/>
        </w:rPr>
      </w:pPr>
      <w:bookmarkStart w:id="15" w:name="_Toc125710553"/>
      <w:r w:rsidRPr="00D9487F">
        <w:rPr>
          <w:rFonts w:ascii="Arial" w:hAnsi="Arial" w:cs="Arial"/>
          <w:b/>
          <w:color w:val="000000" w:themeColor="text1"/>
          <w:sz w:val="26"/>
          <w:szCs w:val="26"/>
        </w:rPr>
        <w:t>K3</w:t>
      </w:r>
      <w:r w:rsidR="008E0A0F" w:rsidRPr="00D9487F">
        <w:rPr>
          <w:rFonts w:ascii="Arial" w:hAnsi="Arial" w:cs="Arial"/>
          <w:b/>
          <w:color w:val="000000" w:themeColor="text1"/>
          <w:sz w:val="26"/>
          <w:szCs w:val="26"/>
        </w:rPr>
        <w:tab/>
      </w:r>
      <w:r w:rsidRPr="00D9487F">
        <w:rPr>
          <w:rFonts w:ascii="Arial" w:hAnsi="Arial" w:cs="Arial"/>
          <w:b/>
          <w:color w:val="000000" w:themeColor="text1"/>
          <w:sz w:val="26"/>
          <w:szCs w:val="26"/>
        </w:rPr>
        <w:t>ORGANISATION (ABFF 15 KAP 3)</w:t>
      </w:r>
      <w:bookmarkEnd w:id="15"/>
    </w:p>
    <w:p w14:paraId="746D38D1" w14:textId="77777777" w:rsidR="00783C6C" w:rsidRDefault="00783C6C" w:rsidP="00D9487F">
      <w:pPr>
        <w:pStyle w:val="Default"/>
        <w:spacing w:after="93"/>
        <w:ind w:left="1304"/>
        <w:rPr>
          <w:color w:val="auto"/>
          <w:sz w:val="23"/>
          <w:szCs w:val="23"/>
        </w:rPr>
      </w:pPr>
    </w:p>
    <w:p w14:paraId="1D29AF27" w14:textId="6327042A" w:rsidR="00783C6C" w:rsidRPr="005069CF" w:rsidRDefault="00783C6C" w:rsidP="005069CF">
      <w:pPr>
        <w:pStyle w:val="Rubrik2"/>
        <w:rPr>
          <w:rFonts w:ascii="Arial" w:hAnsi="Arial" w:cs="Arial"/>
          <w:b/>
          <w:bCs/>
          <w:color w:val="000000" w:themeColor="text1"/>
        </w:rPr>
      </w:pPr>
      <w:bookmarkStart w:id="16" w:name="_Toc125710554"/>
      <w:r w:rsidRPr="005069CF">
        <w:rPr>
          <w:rFonts w:ascii="Arial" w:hAnsi="Arial" w:cs="Arial"/>
          <w:b/>
          <w:bCs/>
          <w:color w:val="000000" w:themeColor="text1"/>
        </w:rPr>
        <w:t xml:space="preserve">K3.1 </w:t>
      </w:r>
      <w:r w:rsidR="008E0A0F" w:rsidRPr="005069CF">
        <w:rPr>
          <w:rFonts w:ascii="Arial" w:hAnsi="Arial" w:cs="Arial"/>
          <w:b/>
          <w:bCs/>
          <w:color w:val="000000" w:themeColor="text1"/>
        </w:rPr>
        <w:tab/>
      </w:r>
      <w:r w:rsidRPr="005069CF">
        <w:rPr>
          <w:rFonts w:ascii="Arial" w:hAnsi="Arial" w:cs="Arial"/>
          <w:b/>
          <w:bCs/>
          <w:color w:val="000000" w:themeColor="text1"/>
        </w:rPr>
        <w:t>ORGANISATION</w:t>
      </w:r>
      <w:bookmarkEnd w:id="16"/>
    </w:p>
    <w:p w14:paraId="63311D25" w14:textId="77777777" w:rsidR="00783C6C" w:rsidRPr="00D9487F" w:rsidRDefault="00783C6C" w:rsidP="00783C6C">
      <w:pPr>
        <w:pStyle w:val="Default"/>
        <w:ind w:left="1304"/>
        <w:rPr>
          <w:rFonts w:ascii="Times New Roman" w:hAnsi="Times New Roman" w:cs="Times New Roman"/>
          <w:color w:val="auto"/>
        </w:rPr>
      </w:pPr>
    </w:p>
    <w:p w14:paraId="1CC7E48D" w14:textId="77777777" w:rsidR="00C04CDF" w:rsidRPr="00D9487F" w:rsidRDefault="00783C6C" w:rsidP="00783C6C">
      <w:pPr>
        <w:pStyle w:val="Default"/>
        <w:ind w:left="1304"/>
        <w:rPr>
          <w:rFonts w:ascii="Times New Roman" w:hAnsi="Times New Roman" w:cs="Times New Roman"/>
          <w:b/>
          <w:bCs/>
          <w:color w:val="auto"/>
        </w:rPr>
      </w:pPr>
      <w:r w:rsidRPr="00D9487F">
        <w:rPr>
          <w:rFonts w:ascii="Times New Roman" w:hAnsi="Times New Roman" w:cs="Times New Roman"/>
          <w:b/>
          <w:bCs/>
          <w:color w:val="auto"/>
        </w:rPr>
        <w:t>BESTÄLLAREN</w:t>
      </w:r>
    </w:p>
    <w:p w14:paraId="6E37F433" w14:textId="0F787FB4"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 </w:t>
      </w:r>
    </w:p>
    <w:p w14:paraId="73A0279C" w14:textId="7777777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OMBUD: </w:t>
      </w:r>
    </w:p>
    <w:p w14:paraId="621C78D7" w14:textId="3B97A5A0"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Namn, titel e-post Tfn </w:t>
      </w:r>
    </w:p>
    <w:p w14:paraId="43B9D200" w14:textId="77777777" w:rsidR="00C04CDF" w:rsidRPr="00D9487F" w:rsidRDefault="00C04CDF" w:rsidP="00783C6C">
      <w:pPr>
        <w:pStyle w:val="Default"/>
        <w:ind w:left="1304"/>
        <w:rPr>
          <w:rFonts w:ascii="Times New Roman" w:hAnsi="Times New Roman" w:cs="Times New Roman"/>
          <w:color w:val="auto"/>
        </w:rPr>
      </w:pPr>
    </w:p>
    <w:p w14:paraId="7954C2F8" w14:textId="7777777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ENTREPRENAD/LEVERANSANSVARIG: </w:t>
      </w:r>
    </w:p>
    <w:p w14:paraId="3966610D" w14:textId="77777777" w:rsidR="00C04CDF"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Namn, titel e-post Tfn</w:t>
      </w:r>
    </w:p>
    <w:p w14:paraId="43C88F64" w14:textId="09706F31"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w:t>
      </w:r>
    </w:p>
    <w:p w14:paraId="0031CD5E" w14:textId="7777777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KVALITETSANSVARIG: </w:t>
      </w:r>
    </w:p>
    <w:p w14:paraId="11A0410E" w14:textId="27A5F6AE"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Namn, titel e-post Tfn </w:t>
      </w:r>
    </w:p>
    <w:p w14:paraId="24F54B94" w14:textId="77777777" w:rsidR="00C04CDF" w:rsidRPr="00D9487F" w:rsidRDefault="00C04CDF" w:rsidP="00783C6C">
      <w:pPr>
        <w:pStyle w:val="Default"/>
        <w:ind w:left="1304"/>
        <w:rPr>
          <w:rFonts w:ascii="Times New Roman" w:hAnsi="Times New Roman" w:cs="Times New Roman"/>
          <w:color w:val="auto"/>
        </w:rPr>
      </w:pPr>
    </w:p>
    <w:p w14:paraId="4BEC6884" w14:textId="7777777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MILJÖANSVARIG: </w:t>
      </w:r>
    </w:p>
    <w:p w14:paraId="47725B2A" w14:textId="40670C46"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Namn, titel e-post Tfn</w:t>
      </w:r>
      <w:r w:rsidR="00C04CDF" w:rsidRPr="00D9487F">
        <w:rPr>
          <w:rFonts w:ascii="Times New Roman" w:hAnsi="Times New Roman" w:cs="Times New Roman"/>
          <w:color w:val="auto"/>
        </w:rPr>
        <w:br/>
      </w:r>
      <w:r w:rsidRPr="00D9487F">
        <w:rPr>
          <w:rFonts w:ascii="Times New Roman" w:hAnsi="Times New Roman" w:cs="Times New Roman"/>
          <w:color w:val="auto"/>
        </w:rPr>
        <w:t xml:space="preserve"> </w:t>
      </w:r>
    </w:p>
    <w:p w14:paraId="092023B1" w14:textId="7777777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ÖVRIGA KONTAKTPERSONER: </w:t>
      </w:r>
    </w:p>
    <w:p w14:paraId="3105F114" w14:textId="4C4EB2E5"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Namn, titel e-post Tfn </w:t>
      </w:r>
    </w:p>
    <w:p w14:paraId="0231D064" w14:textId="77777777" w:rsidR="00C04CDF" w:rsidRPr="00D9487F" w:rsidRDefault="00C04CDF" w:rsidP="00783C6C">
      <w:pPr>
        <w:pStyle w:val="Default"/>
        <w:ind w:left="1304"/>
        <w:rPr>
          <w:rFonts w:ascii="Times New Roman" w:hAnsi="Times New Roman" w:cs="Times New Roman"/>
          <w:color w:val="auto"/>
        </w:rPr>
      </w:pPr>
    </w:p>
    <w:p w14:paraId="3D2612F0" w14:textId="7E8943FE" w:rsidR="00C04CDF" w:rsidRPr="00D9487F" w:rsidRDefault="00BA1563" w:rsidP="00783C6C">
      <w:pPr>
        <w:pStyle w:val="Default"/>
        <w:ind w:left="1304"/>
        <w:rPr>
          <w:rFonts w:ascii="Times New Roman" w:hAnsi="Times New Roman" w:cs="Times New Roman"/>
          <w:b/>
          <w:bCs/>
          <w:color w:val="auto"/>
        </w:rPr>
      </w:pPr>
      <w:r w:rsidRPr="00D9487F">
        <w:rPr>
          <w:rFonts w:ascii="Times New Roman" w:hAnsi="Times New Roman" w:cs="Times New Roman"/>
          <w:b/>
          <w:bCs/>
          <w:color w:val="auto"/>
        </w:rPr>
        <w:t>LEVERANTÖREN</w:t>
      </w:r>
    </w:p>
    <w:p w14:paraId="4BFE5372" w14:textId="4C142D99"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 </w:t>
      </w:r>
    </w:p>
    <w:p w14:paraId="76D42BAE" w14:textId="254F88F6"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OMBUD: </w:t>
      </w:r>
      <w:r w:rsidR="00AD715A" w:rsidRPr="00D9487F">
        <w:rPr>
          <w:rFonts w:ascii="Times New Roman" w:hAnsi="Times New Roman" w:cs="Times New Roman"/>
          <w:b/>
          <w:bCs/>
          <w:color w:val="auto"/>
        </w:rPr>
        <w:br/>
      </w:r>
      <w:r w:rsidRPr="00D9487F">
        <w:rPr>
          <w:rFonts w:ascii="Times New Roman" w:hAnsi="Times New Roman" w:cs="Times New Roman"/>
          <w:color w:val="auto"/>
        </w:rPr>
        <w:t xml:space="preserve">Namn, titel e-post Tfn </w:t>
      </w:r>
    </w:p>
    <w:p w14:paraId="4537C1A6" w14:textId="77777777" w:rsidR="00C04CDF" w:rsidRPr="00D9487F" w:rsidRDefault="00C04CDF" w:rsidP="00783C6C">
      <w:pPr>
        <w:pStyle w:val="Default"/>
        <w:ind w:left="1304"/>
        <w:rPr>
          <w:rFonts w:ascii="Times New Roman" w:hAnsi="Times New Roman" w:cs="Times New Roman"/>
          <w:color w:val="auto"/>
        </w:rPr>
      </w:pPr>
    </w:p>
    <w:p w14:paraId="570A02CB" w14:textId="77777777" w:rsidR="00AD715A" w:rsidRPr="00D9487F" w:rsidRDefault="00783C6C" w:rsidP="00783C6C">
      <w:pPr>
        <w:pStyle w:val="Default"/>
        <w:ind w:left="1304"/>
        <w:rPr>
          <w:rFonts w:ascii="Times New Roman" w:hAnsi="Times New Roman" w:cs="Times New Roman"/>
          <w:b/>
          <w:bCs/>
          <w:color w:val="auto"/>
        </w:rPr>
      </w:pPr>
      <w:r w:rsidRPr="00D9487F">
        <w:rPr>
          <w:rFonts w:ascii="Times New Roman" w:hAnsi="Times New Roman" w:cs="Times New Roman"/>
          <w:b/>
          <w:bCs/>
          <w:color w:val="auto"/>
        </w:rPr>
        <w:t xml:space="preserve">ENTREPRENAD/LEVERANSANSVARIG: </w:t>
      </w:r>
    </w:p>
    <w:p w14:paraId="449CA84C" w14:textId="774617BF"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Namn, titel e-post Tfn </w:t>
      </w:r>
      <w:r w:rsidR="00C04CDF" w:rsidRPr="00D9487F">
        <w:rPr>
          <w:rFonts w:ascii="Times New Roman" w:hAnsi="Times New Roman" w:cs="Times New Roman"/>
          <w:color w:val="auto"/>
        </w:rPr>
        <w:br/>
      </w:r>
    </w:p>
    <w:p w14:paraId="1F776345" w14:textId="77777777" w:rsidR="00AD715A" w:rsidRPr="00D9487F" w:rsidRDefault="00783C6C" w:rsidP="00783C6C">
      <w:pPr>
        <w:pStyle w:val="Default"/>
        <w:ind w:left="1304"/>
        <w:rPr>
          <w:rFonts w:ascii="Times New Roman" w:hAnsi="Times New Roman" w:cs="Times New Roman"/>
          <w:b/>
          <w:bCs/>
          <w:color w:val="auto"/>
        </w:rPr>
      </w:pPr>
      <w:r w:rsidRPr="00D9487F">
        <w:rPr>
          <w:rFonts w:ascii="Times New Roman" w:hAnsi="Times New Roman" w:cs="Times New Roman"/>
          <w:b/>
          <w:bCs/>
          <w:color w:val="auto"/>
        </w:rPr>
        <w:t xml:space="preserve">KVALITETSANSVARIG: </w:t>
      </w:r>
    </w:p>
    <w:p w14:paraId="79DA841C" w14:textId="361A067B" w:rsidR="00C04CDF"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Namn, titel e-post Tfn</w:t>
      </w:r>
    </w:p>
    <w:p w14:paraId="48F14FA3" w14:textId="126CFAB4"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w:t>
      </w:r>
    </w:p>
    <w:p w14:paraId="146B3C30" w14:textId="77777777" w:rsidR="00AD715A" w:rsidRPr="00D9487F" w:rsidRDefault="00783C6C" w:rsidP="00783C6C">
      <w:pPr>
        <w:pStyle w:val="Default"/>
        <w:ind w:left="1304"/>
        <w:rPr>
          <w:rFonts w:ascii="Times New Roman" w:hAnsi="Times New Roman" w:cs="Times New Roman"/>
          <w:b/>
          <w:bCs/>
          <w:color w:val="auto"/>
        </w:rPr>
      </w:pPr>
      <w:r w:rsidRPr="00D9487F">
        <w:rPr>
          <w:rFonts w:ascii="Times New Roman" w:hAnsi="Times New Roman" w:cs="Times New Roman"/>
          <w:b/>
          <w:bCs/>
          <w:color w:val="auto"/>
        </w:rPr>
        <w:t xml:space="preserve">MILJÖANSVARIG: </w:t>
      </w:r>
    </w:p>
    <w:p w14:paraId="6C890CDC" w14:textId="4228059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Namn, titel e-post Tfn </w:t>
      </w:r>
    </w:p>
    <w:p w14:paraId="76EF0386" w14:textId="77777777" w:rsidR="00C04CDF" w:rsidRPr="00D9487F" w:rsidRDefault="00C04CDF" w:rsidP="00783C6C">
      <w:pPr>
        <w:pStyle w:val="Default"/>
        <w:ind w:left="1304"/>
        <w:rPr>
          <w:rFonts w:ascii="Times New Roman" w:hAnsi="Times New Roman" w:cs="Times New Roman"/>
          <w:color w:val="auto"/>
        </w:rPr>
      </w:pPr>
    </w:p>
    <w:p w14:paraId="5DD3C643" w14:textId="77777777" w:rsidR="00AD715A" w:rsidRPr="00D9487F" w:rsidRDefault="00783C6C" w:rsidP="00783C6C">
      <w:pPr>
        <w:pStyle w:val="Default"/>
        <w:ind w:left="1304"/>
        <w:rPr>
          <w:rFonts w:ascii="Times New Roman" w:hAnsi="Times New Roman" w:cs="Times New Roman"/>
          <w:b/>
          <w:bCs/>
          <w:color w:val="auto"/>
        </w:rPr>
      </w:pPr>
      <w:r w:rsidRPr="00D9487F">
        <w:rPr>
          <w:rFonts w:ascii="Times New Roman" w:hAnsi="Times New Roman" w:cs="Times New Roman"/>
          <w:b/>
          <w:bCs/>
          <w:color w:val="auto"/>
        </w:rPr>
        <w:t xml:space="preserve">ÖVRIGA KONTAKTPERSONER: </w:t>
      </w:r>
    </w:p>
    <w:p w14:paraId="60BF3C4C" w14:textId="70F0B81B"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Namn, titel e-post Tfn </w:t>
      </w:r>
    </w:p>
    <w:p w14:paraId="56B0E650" w14:textId="77777777" w:rsidR="00C04CDF" w:rsidRPr="00D9487F" w:rsidRDefault="00C04CDF" w:rsidP="00783C6C">
      <w:pPr>
        <w:pStyle w:val="Default"/>
        <w:ind w:left="1304"/>
        <w:rPr>
          <w:rFonts w:ascii="Times New Roman" w:hAnsi="Times New Roman" w:cs="Times New Roman"/>
          <w:color w:val="auto"/>
        </w:rPr>
      </w:pPr>
    </w:p>
    <w:p w14:paraId="1A995361" w14:textId="77777777" w:rsidR="00AD715A" w:rsidRPr="00D9487F" w:rsidRDefault="00783C6C" w:rsidP="00783C6C">
      <w:pPr>
        <w:pStyle w:val="Default"/>
        <w:ind w:left="1304"/>
        <w:rPr>
          <w:rFonts w:ascii="Times New Roman" w:hAnsi="Times New Roman" w:cs="Times New Roman"/>
          <w:b/>
          <w:bCs/>
          <w:color w:val="auto"/>
        </w:rPr>
      </w:pPr>
      <w:r w:rsidRPr="00D9487F">
        <w:rPr>
          <w:rFonts w:ascii="Times New Roman" w:hAnsi="Times New Roman" w:cs="Times New Roman"/>
          <w:b/>
          <w:bCs/>
          <w:color w:val="auto"/>
        </w:rPr>
        <w:t xml:space="preserve">JOURTJÄNST </w:t>
      </w:r>
    </w:p>
    <w:p w14:paraId="759490A3" w14:textId="3956FF7C" w:rsidR="00783C6C" w:rsidRPr="009733FB" w:rsidRDefault="00783C6C" w:rsidP="009733FB">
      <w:pPr>
        <w:pStyle w:val="Default"/>
        <w:ind w:left="1304"/>
        <w:rPr>
          <w:rFonts w:ascii="Garamond" w:hAnsi="Garamond" w:cs="Garamond"/>
          <w:color w:val="auto"/>
          <w:sz w:val="22"/>
          <w:szCs w:val="22"/>
        </w:rPr>
      </w:pPr>
      <w:r w:rsidRPr="00D9487F">
        <w:rPr>
          <w:rFonts w:ascii="Times New Roman" w:hAnsi="Times New Roman" w:cs="Times New Roman"/>
          <w:color w:val="auto"/>
        </w:rPr>
        <w:t xml:space="preserve">Namn, titel e-post Tfn </w:t>
      </w:r>
      <w:r w:rsidR="008E0A0F">
        <w:rPr>
          <w:b/>
          <w:bCs/>
          <w:color w:val="auto"/>
          <w:sz w:val="22"/>
          <w:szCs w:val="22"/>
        </w:rPr>
        <w:br/>
      </w:r>
      <w:r>
        <w:rPr>
          <w:b/>
          <w:bCs/>
          <w:color w:val="auto"/>
          <w:sz w:val="22"/>
          <w:szCs w:val="22"/>
        </w:rPr>
        <w:t xml:space="preserve"> </w:t>
      </w:r>
    </w:p>
    <w:p w14:paraId="5F7DA9A2" w14:textId="0A5FD86C" w:rsidR="00783C6C" w:rsidRPr="005069CF" w:rsidRDefault="00783C6C" w:rsidP="005069CF">
      <w:pPr>
        <w:pStyle w:val="Rubrik2"/>
        <w:rPr>
          <w:rFonts w:ascii="Arial" w:hAnsi="Arial" w:cs="Arial"/>
          <w:b/>
          <w:bCs/>
          <w:color w:val="000000" w:themeColor="text1"/>
        </w:rPr>
      </w:pPr>
      <w:bookmarkStart w:id="17" w:name="_Toc125710555"/>
      <w:r w:rsidRPr="005069CF">
        <w:rPr>
          <w:rFonts w:ascii="Arial" w:hAnsi="Arial" w:cs="Arial"/>
          <w:b/>
          <w:bCs/>
          <w:color w:val="000000" w:themeColor="text1"/>
        </w:rPr>
        <w:t xml:space="preserve">K3.3 </w:t>
      </w:r>
      <w:r w:rsidR="008E0A0F" w:rsidRPr="005069CF">
        <w:rPr>
          <w:rFonts w:ascii="Arial" w:hAnsi="Arial" w:cs="Arial"/>
          <w:b/>
          <w:bCs/>
          <w:color w:val="000000" w:themeColor="text1"/>
        </w:rPr>
        <w:tab/>
      </w:r>
      <w:r w:rsidRPr="005069CF">
        <w:rPr>
          <w:rFonts w:ascii="Arial" w:hAnsi="Arial" w:cs="Arial"/>
          <w:b/>
          <w:bCs/>
          <w:color w:val="000000" w:themeColor="text1"/>
        </w:rPr>
        <w:t>MÖTEN</w:t>
      </w:r>
      <w:bookmarkEnd w:id="17"/>
      <w:r w:rsidRPr="005069CF">
        <w:rPr>
          <w:rFonts w:ascii="Arial" w:hAnsi="Arial" w:cs="Arial"/>
          <w:b/>
          <w:bCs/>
          <w:color w:val="000000" w:themeColor="text1"/>
        </w:rPr>
        <w:t xml:space="preserve"> </w:t>
      </w:r>
    </w:p>
    <w:p w14:paraId="72E1A5C2" w14:textId="6912A9E3" w:rsidR="00783C6C" w:rsidRDefault="00783C6C" w:rsidP="00B44DE1">
      <w:pPr>
        <w:pStyle w:val="Default"/>
        <w:ind w:left="1304"/>
        <w:rPr>
          <w:rFonts w:ascii="Times New Roman" w:hAnsi="Times New Roman" w:cs="Times New Roman"/>
        </w:rPr>
      </w:pPr>
      <w:r w:rsidRPr="00D9487F">
        <w:rPr>
          <w:rFonts w:ascii="Times New Roman" w:hAnsi="Times New Roman" w:cs="Times New Roman"/>
        </w:rPr>
        <w:t xml:space="preserve">Startmöte ska hållas innan entreprenaden påbörjas. </w:t>
      </w:r>
    </w:p>
    <w:p w14:paraId="0C0C5E95" w14:textId="77777777" w:rsidR="00D9487F" w:rsidRPr="00D9487F" w:rsidRDefault="00D9487F" w:rsidP="00B44DE1">
      <w:pPr>
        <w:pStyle w:val="Default"/>
        <w:ind w:left="1304"/>
        <w:rPr>
          <w:rFonts w:ascii="Times New Roman" w:hAnsi="Times New Roman" w:cs="Times New Roman"/>
        </w:rPr>
      </w:pPr>
    </w:p>
    <w:p w14:paraId="55A0F19F" w14:textId="143C4520" w:rsidR="00783C6C" w:rsidRDefault="00783C6C" w:rsidP="00B44DE1">
      <w:pPr>
        <w:pStyle w:val="Default"/>
        <w:ind w:left="1304"/>
        <w:rPr>
          <w:rFonts w:ascii="Times New Roman" w:hAnsi="Times New Roman" w:cs="Times New Roman"/>
        </w:rPr>
      </w:pPr>
      <w:r w:rsidRPr="00D9487F">
        <w:rPr>
          <w:rFonts w:ascii="Times New Roman" w:hAnsi="Times New Roman" w:cs="Times New Roman"/>
        </w:rPr>
        <w:t>Parterna ska vid startmöte stämma av, att man har samma uppfattning om kraven på resultatet av uppdraget</w:t>
      </w:r>
      <w:r w:rsidR="00620849" w:rsidRPr="00D9487F">
        <w:rPr>
          <w:rFonts w:ascii="Times New Roman" w:hAnsi="Times New Roman" w:cs="Times New Roman"/>
        </w:rPr>
        <w:t>,</w:t>
      </w:r>
      <w:r w:rsidRPr="00D9487F">
        <w:rPr>
          <w:rFonts w:ascii="Times New Roman" w:hAnsi="Times New Roman" w:cs="Times New Roman"/>
        </w:rPr>
        <w:t xml:space="preserve"> kraven på arbetet</w:t>
      </w:r>
      <w:r w:rsidR="00620849" w:rsidRPr="00D9487F">
        <w:rPr>
          <w:rFonts w:ascii="Times New Roman" w:hAnsi="Times New Roman" w:cs="Times New Roman"/>
        </w:rPr>
        <w:t>,</w:t>
      </w:r>
      <w:r w:rsidRPr="00D9487F">
        <w:rPr>
          <w:rFonts w:ascii="Times New Roman" w:hAnsi="Times New Roman" w:cs="Times New Roman"/>
        </w:rPr>
        <w:t xml:space="preserve"> m</w:t>
      </w:r>
      <w:r w:rsidR="00620849" w:rsidRPr="00D9487F">
        <w:rPr>
          <w:rFonts w:ascii="Times New Roman" w:hAnsi="Times New Roman" w:cs="Times New Roman"/>
        </w:rPr>
        <w:t>.</w:t>
      </w:r>
      <w:r w:rsidRPr="00D9487F">
        <w:rPr>
          <w:rFonts w:ascii="Times New Roman" w:hAnsi="Times New Roman" w:cs="Times New Roman"/>
        </w:rPr>
        <w:t>m</w:t>
      </w:r>
      <w:r w:rsidR="00620849" w:rsidRPr="00D9487F">
        <w:rPr>
          <w:rFonts w:ascii="Times New Roman" w:hAnsi="Times New Roman" w:cs="Times New Roman"/>
        </w:rPr>
        <w:t>.</w:t>
      </w:r>
      <w:r w:rsidRPr="00D9487F">
        <w:rPr>
          <w:rFonts w:ascii="Times New Roman" w:hAnsi="Times New Roman" w:cs="Times New Roman"/>
        </w:rPr>
        <w:t xml:space="preserve"> under uppdragets gång. </w:t>
      </w:r>
    </w:p>
    <w:p w14:paraId="6734A108" w14:textId="77777777" w:rsidR="00D9487F" w:rsidRPr="00D9487F" w:rsidRDefault="00D9487F" w:rsidP="00B44DE1">
      <w:pPr>
        <w:pStyle w:val="Default"/>
        <w:ind w:left="1304"/>
        <w:rPr>
          <w:rFonts w:ascii="Times New Roman" w:hAnsi="Times New Roman" w:cs="Times New Roman"/>
        </w:rPr>
      </w:pPr>
    </w:p>
    <w:p w14:paraId="4585F695" w14:textId="40620CF5" w:rsidR="00783C6C" w:rsidRPr="00D9487F" w:rsidRDefault="00BA1563" w:rsidP="00B44DE1">
      <w:pPr>
        <w:pStyle w:val="Default"/>
        <w:ind w:left="1304"/>
        <w:rPr>
          <w:rFonts w:ascii="Times New Roman" w:hAnsi="Times New Roman" w:cs="Times New Roman"/>
        </w:rPr>
      </w:pPr>
      <w:r w:rsidRPr="00D9487F">
        <w:rPr>
          <w:rFonts w:ascii="Times New Roman" w:hAnsi="Times New Roman" w:cs="Times New Roman"/>
        </w:rPr>
        <w:lastRenderedPageBreak/>
        <w:t>L</w:t>
      </w:r>
      <w:r w:rsidR="00783C6C" w:rsidRPr="00D9487F">
        <w:rPr>
          <w:rFonts w:ascii="Times New Roman" w:hAnsi="Times New Roman" w:cs="Times New Roman"/>
        </w:rPr>
        <w:t xml:space="preserve"> är skyldig att utan ersättning delta i erforderligt antal drift-, kontrakts-, samordnings-, ekonomi-, planeringsmöten och informationsmöte som erfordras för projektets genomförande,</w:t>
      </w:r>
      <w:r w:rsidR="007B1E10" w:rsidRPr="00D9487F">
        <w:rPr>
          <w:rFonts w:ascii="Times New Roman" w:hAnsi="Times New Roman" w:cs="Times New Roman"/>
        </w:rPr>
        <w:t xml:space="preserve"> se även S5.3 Entreprenadmöten.</w:t>
      </w:r>
      <w:r w:rsidR="007B1E10" w:rsidRPr="00D9487F">
        <w:rPr>
          <w:rFonts w:ascii="Times New Roman" w:hAnsi="Times New Roman" w:cs="Times New Roman"/>
        </w:rPr>
        <w:br/>
      </w:r>
    </w:p>
    <w:p w14:paraId="3F5190EA" w14:textId="3D634985" w:rsidR="00783C6C" w:rsidRPr="005069CF" w:rsidRDefault="00783C6C" w:rsidP="005069CF">
      <w:pPr>
        <w:pStyle w:val="Rubrik2"/>
        <w:rPr>
          <w:rFonts w:ascii="Arial" w:hAnsi="Arial" w:cs="Arial"/>
          <w:b/>
          <w:bCs/>
          <w:color w:val="000000" w:themeColor="text1"/>
        </w:rPr>
      </w:pPr>
      <w:bookmarkStart w:id="18" w:name="_Toc125710556"/>
      <w:r w:rsidRPr="005069CF">
        <w:rPr>
          <w:rFonts w:ascii="Arial" w:hAnsi="Arial" w:cs="Arial"/>
          <w:b/>
          <w:bCs/>
          <w:color w:val="000000" w:themeColor="text1"/>
        </w:rPr>
        <w:t xml:space="preserve">K3.4 </w:t>
      </w:r>
      <w:r w:rsidR="008E0A0F" w:rsidRPr="005069CF">
        <w:rPr>
          <w:rFonts w:ascii="Arial" w:hAnsi="Arial" w:cs="Arial"/>
          <w:b/>
          <w:bCs/>
          <w:color w:val="000000" w:themeColor="text1"/>
        </w:rPr>
        <w:tab/>
      </w:r>
      <w:r w:rsidRPr="005069CF">
        <w:rPr>
          <w:rFonts w:ascii="Arial" w:hAnsi="Arial" w:cs="Arial"/>
          <w:b/>
          <w:bCs/>
          <w:color w:val="000000" w:themeColor="text1"/>
        </w:rPr>
        <w:t>ÖVRIGA UPPGIFTER OM ORGANISATION</w:t>
      </w:r>
      <w:bookmarkEnd w:id="18"/>
      <w:r w:rsidRPr="005069CF">
        <w:rPr>
          <w:rFonts w:ascii="Arial" w:hAnsi="Arial" w:cs="Arial"/>
          <w:b/>
          <w:bCs/>
          <w:color w:val="000000" w:themeColor="text1"/>
        </w:rPr>
        <w:t xml:space="preserve"> </w:t>
      </w:r>
    </w:p>
    <w:p w14:paraId="1235643C" w14:textId="5C27E71F" w:rsidR="0050251F" w:rsidRDefault="00783C6C" w:rsidP="00B44DE1">
      <w:pPr>
        <w:pStyle w:val="Default"/>
        <w:ind w:left="1304"/>
        <w:rPr>
          <w:rFonts w:ascii="Times New Roman" w:hAnsi="Times New Roman" w:cs="Times New Roman"/>
        </w:rPr>
      </w:pPr>
      <w:r w:rsidRPr="00D9487F">
        <w:rPr>
          <w:rFonts w:ascii="Times New Roman" w:hAnsi="Times New Roman" w:cs="Times New Roman"/>
        </w:rPr>
        <w:t xml:space="preserve">Väsentliga ändringar i parts organisation som berör entreprenaden ska meddelas skriftligt till motparten. </w:t>
      </w:r>
      <w:r w:rsidR="00665C90" w:rsidRPr="00D9487F">
        <w:rPr>
          <w:rFonts w:ascii="Times New Roman" w:hAnsi="Times New Roman" w:cs="Times New Roman"/>
        </w:rPr>
        <w:t xml:space="preserve"> </w:t>
      </w:r>
      <w:r w:rsidR="00665C90" w:rsidRPr="00D9487F">
        <w:rPr>
          <w:rFonts w:ascii="Times New Roman" w:hAnsi="Times New Roman" w:cs="Times New Roman"/>
        </w:rPr>
        <w:br/>
      </w:r>
      <w:r w:rsidR="00665C90" w:rsidRPr="00D9487F">
        <w:rPr>
          <w:rFonts w:ascii="Times New Roman" w:hAnsi="Times New Roman" w:cs="Times New Roman"/>
        </w:rPr>
        <w:br/>
      </w:r>
      <w:bookmarkStart w:id="19" w:name="_Hlk130561878"/>
      <w:r w:rsidR="00583A20">
        <w:rPr>
          <w:rFonts w:ascii="Times New Roman" w:hAnsi="Times New Roman" w:cs="Times New Roman"/>
        </w:rPr>
        <w:t>Projektledare</w:t>
      </w:r>
      <w:bookmarkEnd w:id="19"/>
      <w:r w:rsidR="0050251F" w:rsidRPr="00D9487F">
        <w:rPr>
          <w:rFonts w:ascii="Times New Roman" w:hAnsi="Times New Roman" w:cs="Times New Roman"/>
        </w:rPr>
        <w:t xml:space="preserve">, montör/tekniker och övrig personal ska uppfylla de krav på kompetens och erfarenhet som ställs i förfrågningsunderlaget. Detta gäller även av </w:t>
      </w:r>
      <w:r w:rsidR="00885CBF" w:rsidRPr="00D9487F">
        <w:rPr>
          <w:rFonts w:ascii="Times New Roman" w:hAnsi="Times New Roman" w:cs="Times New Roman"/>
        </w:rPr>
        <w:t>L</w:t>
      </w:r>
      <w:r w:rsidR="0050251F" w:rsidRPr="00D9487F">
        <w:rPr>
          <w:rFonts w:ascii="Times New Roman" w:hAnsi="Times New Roman" w:cs="Times New Roman"/>
        </w:rPr>
        <w:t xml:space="preserve"> anlitad </w:t>
      </w:r>
      <w:r w:rsidR="00885CBF" w:rsidRPr="00D9487F">
        <w:rPr>
          <w:rFonts w:ascii="Times New Roman" w:hAnsi="Times New Roman" w:cs="Times New Roman"/>
        </w:rPr>
        <w:t>UL</w:t>
      </w:r>
      <w:r w:rsidR="0050251F" w:rsidRPr="00D9487F">
        <w:rPr>
          <w:rFonts w:ascii="Times New Roman" w:hAnsi="Times New Roman" w:cs="Times New Roman"/>
        </w:rPr>
        <w:t xml:space="preserve">. </w:t>
      </w:r>
      <w:r w:rsidR="00D50962" w:rsidRPr="00D50962">
        <w:rPr>
          <w:rFonts w:ascii="Times New Roman" w:hAnsi="Times New Roman" w:cs="Times New Roman"/>
        </w:rPr>
        <w:t xml:space="preserve">Ansvarig </w:t>
      </w:r>
      <w:r w:rsidR="00CF261C">
        <w:rPr>
          <w:rFonts w:ascii="Times New Roman" w:hAnsi="Times New Roman" w:cs="Times New Roman"/>
        </w:rPr>
        <w:t xml:space="preserve">projektledare </w:t>
      </w:r>
      <w:r w:rsidR="00D50962" w:rsidRPr="00D50962">
        <w:rPr>
          <w:rFonts w:ascii="Times New Roman" w:hAnsi="Times New Roman" w:cs="Times New Roman"/>
        </w:rPr>
        <w:t xml:space="preserve">eller dennes ersättare ska vara anträffbar per telefon under arbetstid och annan tid då arbeten pågår. </w:t>
      </w:r>
      <w:r w:rsidR="0050251F" w:rsidRPr="00D9487F">
        <w:rPr>
          <w:rFonts w:ascii="Times New Roman" w:hAnsi="Times New Roman" w:cs="Times New Roman"/>
        </w:rPr>
        <w:t xml:space="preserve">Aktuellt telefonnummer ska meddelas B. </w:t>
      </w:r>
    </w:p>
    <w:p w14:paraId="5D6B5819" w14:textId="77777777" w:rsidR="00583A20" w:rsidRPr="00D9487F" w:rsidRDefault="00583A20" w:rsidP="00B44DE1">
      <w:pPr>
        <w:pStyle w:val="Default"/>
        <w:ind w:left="1304"/>
        <w:rPr>
          <w:rFonts w:ascii="Times New Roman" w:hAnsi="Times New Roman" w:cs="Times New Roman"/>
        </w:rPr>
      </w:pPr>
    </w:p>
    <w:p w14:paraId="2A41EF8E" w14:textId="77777777" w:rsidR="00B44DE1" w:rsidRDefault="0050251F" w:rsidP="00B44DE1">
      <w:pPr>
        <w:pStyle w:val="Default"/>
        <w:ind w:left="1304"/>
        <w:rPr>
          <w:rFonts w:ascii="Times New Roman" w:hAnsi="Times New Roman" w:cs="Times New Roman"/>
        </w:rPr>
      </w:pPr>
      <w:r w:rsidRPr="00D9487F">
        <w:rPr>
          <w:rFonts w:ascii="Times New Roman" w:hAnsi="Times New Roman" w:cs="Times New Roman"/>
        </w:rPr>
        <w:t xml:space="preserve">Utbyte av namngiven person i platsorganisationen får endast ske efter samråd med B. Ersättaren ska uppfylla de krav på kompetens och erfarenhet som ställs i förfrågningsunderlaget. Vid byte av namngiven person i platsorganisationen ska fråga därom inkomma till B senast tre (3) veckor innan planerat byte, om inte synnerliga skäl föreligger. Bytet ska skriftligen godkännas av B. </w:t>
      </w:r>
    </w:p>
    <w:p w14:paraId="2E8AA5DB" w14:textId="77777777" w:rsidR="00B44DE1" w:rsidRDefault="00B44DE1" w:rsidP="00B44DE1">
      <w:pPr>
        <w:pStyle w:val="Default"/>
        <w:ind w:left="1304"/>
        <w:rPr>
          <w:rFonts w:ascii="Times New Roman" w:hAnsi="Times New Roman" w:cs="Times New Roman"/>
        </w:rPr>
      </w:pPr>
    </w:p>
    <w:p w14:paraId="7DF84BDA" w14:textId="7A1F957D" w:rsidR="0050251F" w:rsidRDefault="0050251F" w:rsidP="00B44DE1">
      <w:pPr>
        <w:pStyle w:val="Default"/>
        <w:ind w:left="1304"/>
        <w:rPr>
          <w:rFonts w:ascii="Times New Roman" w:hAnsi="Times New Roman" w:cs="Times New Roman"/>
        </w:rPr>
      </w:pPr>
      <w:r w:rsidRPr="00D9487F">
        <w:rPr>
          <w:rFonts w:ascii="Times New Roman" w:hAnsi="Times New Roman" w:cs="Times New Roman"/>
        </w:rPr>
        <w:t xml:space="preserve">Ett byte av namngiven person i platsorganisationen får inte drabba B ekonomiskt eller påverka kvaliteten på tjänsten/produkten. </w:t>
      </w:r>
    </w:p>
    <w:p w14:paraId="28B6D785" w14:textId="77777777" w:rsidR="00583A20" w:rsidRPr="00D9487F" w:rsidRDefault="00583A20" w:rsidP="00B44DE1">
      <w:pPr>
        <w:pStyle w:val="Default"/>
        <w:ind w:left="1304"/>
        <w:rPr>
          <w:rFonts w:ascii="Times New Roman" w:hAnsi="Times New Roman" w:cs="Times New Roman"/>
        </w:rPr>
      </w:pPr>
    </w:p>
    <w:p w14:paraId="41BF3DE0" w14:textId="071DD25A" w:rsidR="00B44DE1" w:rsidRDefault="0050251F" w:rsidP="00B44DE1">
      <w:pPr>
        <w:pStyle w:val="Default"/>
        <w:ind w:left="1304"/>
        <w:rPr>
          <w:rFonts w:ascii="Times New Roman" w:hAnsi="Times New Roman" w:cs="Times New Roman"/>
        </w:rPr>
      </w:pPr>
      <w:r w:rsidRPr="00D9487F">
        <w:rPr>
          <w:rFonts w:ascii="Times New Roman" w:hAnsi="Times New Roman" w:cs="Times New Roman"/>
        </w:rPr>
        <w:t xml:space="preserve">Sker byte av namngiven person i platsorganisationen utan godkännande från B äger B rätt att säga upp avtalet med omedelbar verkan. </w:t>
      </w:r>
    </w:p>
    <w:p w14:paraId="1E1B6C50" w14:textId="77777777" w:rsidR="00B44DE1" w:rsidRPr="00D9487F" w:rsidRDefault="00B44DE1" w:rsidP="00B44DE1">
      <w:pPr>
        <w:pStyle w:val="Default"/>
        <w:ind w:left="1304"/>
        <w:rPr>
          <w:rFonts w:ascii="Times New Roman" w:hAnsi="Times New Roman" w:cs="Times New Roman"/>
        </w:rPr>
      </w:pPr>
    </w:p>
    <w:p w14:paraId="6AFD441D" w14:textId="7FC94EB3" w:rsidR="0050251F" w:rsidRPr="00D9487F" w:rsidRDefault="00885CBF" w:rsidP="00B44DE1">
      <w:pPr>
        <w:pStyle w:val="Default"/>
        <w:ind w:left="1304"/>
        <w:rPr>
          <w:rFonts w:ascii="Times New Roman" w:hAnsi="Times New Roman" w:cs="Times New Roman"/>
        </w:rPr>
      </w:pPr>
      <w:r w:rsidRPr="00D9487F">
        <w:rPr>
          <w:rFonts w:ascii="Times New Roman" w:hAnsi="Times New Roman" w:cs="Times New Roman"/>
        </w:rPr>
        <w:t>L</w:t>
      </w:r>
      <w:r w:rsidR="0050251F" w:rsidRPr="00D9487F">
        <w:rPr>
          <w:rFonts w:ascii="Times New Roman" w:hAnsi="Times New Roman" w:cs="Times New Roman"/>
        </w:rPr>
        <w:t xml:space="preserve"> är skyldig att utan oskäligt dröjsmål och utan förändra</w:t>
      </w:r>
      <w:r w:rsidR="00620849" w:rsidRPr="00D9487F">
        <w:rPr>
          <w:rFonts w:ascii="Times New Roman" w:hAnsi="Times New Roman" w:cs="Times New Roman"/>
        </w:rPr>
        <w:t>d</w:t>
      </w:r>
      <w:r w:rsidR="0050251F" w:rsidRPr="00D9487F">
        <w:rPr>
          <w:rFonts w:ascii="Times New Roman" w:hAnsi="Times New Roman" w:cs="Times New Roman"/>
        </w:rPr>
        <w:t xml:space="preserve"> ersättning byta ut personal vilken B skäligen anser sakna erforderlig kompetens, eller med vilken B anser sig ha samarbetssvårigheter. </w:t>
      </w:r>
    </w:p>
    <w:p w14:paraId="1C68B69C" w14:textId="78324C5F" w:rsidR="00AC42D6" w:rsidRPr="00D9487F" w:rsidRDefault="00AC42D6" w:rsidP="00B44DE1">
      <w:pPr>
        <w:pStyle w:val="Default"/>
        <w:ind w:left="1304"/>
        <w:rPr>
          <w:rFonts w:ascii="Times New Roman" w:hAnsi="Times New Roman" w:cs="Times New Roman"/>
        </w:rPr>
      </w:pPr>
    </w:p>
    <w:p w14:paraId="3CA8C037" w14:textId="68DD142C" w:rsidR="00AC42D6" w:rsidRPr="00D9487F" w:rsidRDefault="00AC42D6" w:rsidP="00B44DE1">
      <w:pPr>
        <w:pStyle w:val="Default"/>
        <w:ind w:left="1304"/>
        <w:rPr>
          <w:rFonts w:ascii="Times New Roman" w:hAnsi="Times New Roman" w:cs="Times New Roman"/>
        </w:rPr>
      </w:pPr>
      <w:r w:rsidRPr="00D9487F">
        <w:rPr>
          <w:rFonts w:ascii="Times New Roman" w:hAnsi="Times New Roman" w:cs="Times New Roman"/>
        </w:rPr>
        <w:t>Samtliga U</w:t>
      </w:r>
      <w:r w:rsidR="00885CBF" w:rsidRPr="00D9487F">
        <w:rPr>
          <w:rFonts w:ascii="Times New Roman" w:hAnsi="Times New Roman" w:cs="Times New Roman"/>
        </w:rPr>
        <w:t xml:space="preserve">L </w:t>
      </w:r>
      <w:r w:rsidRPr="00D9487F">
        <w:rPr>
          <w:rFonts w:ascii="Times New Roman" w:hAnsi="Times New Roman" w:cs="Times New Roman"/>
        </w:rPr>
        <w:t>som används ska redovisas skriftligt för B för bekräftelse innan U</w:t>
      </w:r>
      <w:r w:rsidR="00885CBF" w:rsidRPr="00D9487F">
        <w:rPr>
          <w:rFonts w:ascii="Times New Roman" w:hAnsi="Times New Roman" w:cs="Times New Roman"/>
        </w:rPr>
        <w:t>L</w:t>
      </w:r>
      <w:r w:rsidRPr="00D9487F">
        <w:rPr>
          <w:rFonts w:ascii="Times New Roman" w:hAnsi="Times New Roman" w:cs="Times New Roman"/>
        </w:rPr>
        <w:t xml:space="preserve"> f</w:t>
      </w:r>
      <w:r w:rsidR="00620849" w:rsidRPr="00D9487F">
        <w:rPr>
          <w:rFonts w:ascii="Times New Roman" w:hAnsi="Times New Roman" w:cs="Times New Roman"/>
        </w:rPr>
        <w:t>å</w:t>
      </w:r>
      <w:r w:rsidRPr="00D9487F">
        <w:rPr>
          <w:rFonts w:ascii="Times New Roman" w:hAnsi="Times New Roman" w:cs="Times New Roman"/>
        </w:rPr>
        <w:t xml:space="preserve">r utföra arbete. </w:t>
      </w:r>
    </w:p>
    <w:p w14:paraId="0EAA8740" w14:textId="3F135A99" w:rsidR="007D4759" w:rsidRPr="00D9487F" w:rsidRDefault="007D4759" w:rsidP="00B44DE1">
      <w:pPr>
        <w:pStyle w:val="Default"/>
        <w:ind w:left="1304"/>
        <w:rPr>
          <w:rFonts w:ascii="Times New Roman" w:hAnsi="Times New Roman" w:cs="Times New Roman"/>
        </w:rPr>
      </w:pPr>
    </w:p>
    <w:p w14:paraId="648769D6" w14:textId="1813BA9D" w:rsidR="007D4759" w:rsidRPr="00D9487F" w:rsidRDefault="007D4759" w:rsidP="00B44DE1">
      <w:pPr>
        <w:pStyle w:val="Default"/>
        <w:ind w:left="1304"/>
        <w:rPr>
          <w:rFonts w:ascii="Times New Roman" w:hAnsi="Times New Roman" w:cs="Times New Roman"/>
        </w:rPr>
      </w:pPr>
      <w:r w:rsidRPr="00D9487F">
        <w:rPr>
          <w:rFonts w:ascii="Times New Roman" w:hAnsi="Times New Roman" w:cs="Times New Roman"/>
        </w:rPr>
        <w:t>De arbetsrättsliga villkor som framgår av S 4.2 punkt 6 ska gälla för</w:t>
      </w:r>
      <w:r w:rsidR="007B5B14" w:rsidRPr="00D9487F">
        <w:rPr>
          <w:rFonts w:ascii="Times New Roman" w:hAnsi="Times New Roman" w:cs="Times New Roman"/>
        </w:rPr>
        <w:t xml:space="preserve"> all personal som utför sådant arbete oberoende om det är direkt i </w:t>
      </w:r>
      <w:r w:rsidR="00667EBC" w:rsidRPr="00D9487F">
        <w:rPr>
          <w:rFonts w:ascii="Times New Roman" w:hAnsi="Times New Roman" w:cs="Times New Roman"/>
        </w:rPr>
        <w:t>L</w:t>
      </w:r>
      <w:r w:rsidR="00620849" w:rsidRPr="00D9487F">
        <w:rPr>
          <w:rFonts w:ascii="Times New Roman" w:hAnsi="Times New Roman" w:cs="Times New Roman"/>
        </w:rPr>
        <w:t>:</w:t>
      </w:r>
      <w:r w:rsidR="007B5B14" w:rsidRPr="00D9487F">
        <w:rPr>
          <w:rFonts w:ascii="Times New Roman" w:hAnsi="Times New Roman" w:cs="Times New Roman"/>
        </w:rPr>
        <w:t>s regi eller via</w:t>
      </w:r>
      <w:r w:rsidR="00667EBC" w:rsidRPr="00D9487F">
        <w:rPr>
          <w:rFonts w:ascii="Times New Roman" w:hAnsi="Times New Roman" w:cs="Times New Roman"/>
        </w:rPr>
        <w:t xml:space="preserve"> UL</w:t>
      </w:r>
      <w:r w:rsidR="007B5B14" w:rsidRPr="00D9487F">
        <w:rPr>
          <w:rFonts w:ascii="Times New Roman" w:hAnsi="Times New Roman" w:cs="Times New Roman"/>
        </w:rPr>
        <w:t xml:space="preserve">. </w:t>
      </w:r>
      <w:r w:rsidRPr="00D9487F">
        <w:rPr>
          <w:rFonts w:ascii="Times New Roman" w:hAnsi="Times New Roman" w:cs="Times New Roman"/>
        </w:rPr>
        <w:t xml:space="preserve"> </w:t>
      </w:r>
    </w:p>
    <w:p w14:paraId="474FED05" w14:textId="2D4A600E" w:rsidR="007B1E10" w:rsidRPr="00D9487F" w:rsidRDefault="007B1E10" w:rsidP="00B44DE1">
      <w:pPr>
        <w:pStyle w:val="Default"/>
        <w:ind w:left="1304"/>
        <w:rPr>
          <w:rFonts w:ascii="Times New Roman" w:hAnsi="Times New Roman" w:cs="Times New Roman"/>
        </w:rPr>
      </w:pPr>
    </w:p>
    <w:p w14:paraId="092A29F7" w14:textId="51B7778F" w:rsidR="00783C6C" w:rsidRPr="00D9487F" w:rsidRDefault="00783C6C" w:rsidP="00D9487F">
      <w:pPr>
        <w:pStyle w:val="Rubrik1"/>
        <w:rPr>
          <w:rFonts w:ascii="Arial" w:hAnsi="Arial" w:cs="Arial"/>
          <w:b/>
          <w:color w:val="000000" w:themeColor="text1"/>
          <w:sz w:val="26"/>
          <w:szCs w:val="26"/>
        </w:rPr>
      </w:pPr>
      <w:bookmarkStart w:id="20" w:name="_Toc125710557"/>
      <w:r w:rsidRPr="00D9487F">
        <w:rPr>
          <w:rFonts w:ascii="Arial" w:hAnsi="Arial" w:cs="Arial"/>
          <w:b/>
          <w:color w:val="000000" w:themeColor="text1"/>
          <w:sz w:val="26"/>
          <w:szCs w:val="26"/>
        </w:rPr>
        <w:t xml:space="preserve">K4 </w:t>
      </w:r>
      <w:r w:rsidR="008E0A0F" w:rsidRPr="00D9487F">
        <w:rPr>
          <w:rFonts w:ascii="Arial" w:hAnsi="Arial" w:cs="Arial"/>
          <w:b/>
          <w:color w:val="000000" w:themeColor="text1"/>
          <w:sz w:val="26"/>
          <w:szCs w:val="26"/>
        </w:rPr>
        <w:tab/>
      </w:r>
      <w:r w:rsidRPr="00D9487F">
        <w:rPr>
          <w:rFonts w:ascii="Arial" w:hAnsi="Arial" w:cs="Arial"/>
          <w:b/>
          <w:color w:val="000000" w:themeColor="text1"/>
          <w:sz w:val="26"/>
          <w:szCs w:val="26"/>
        </w:rPr>
        <w:t>TIDER (ABFF 15 KAP 4)</w:t>
      </w:r>
      <w:bookmarkEnd w:id="20"/>
      <w:r w:rsidRPr="00D9487F">
        <w:rPr>
          <w:rFonts w:ascii="Arial" w:hAnsi="Arial" w:cs="Arial"/>
          <w:b/>
          <w:color w:val="000000" w:themeColor="text1"/>
          <w:sz w:val="26"/>
          <w:szCs w:val="26"/>
        </w:rPr>
        <w:t xml:space="preserve"> </w:t>
      </w:r>
    </w:p>
    <w:p w14:paraId="45E2D013" w14:textId="77777777" w:rsidR="007B1E10" w:rsidRDefault="007B1E10" w:rsidP="00D9487F">
      <w:pPr>
        <w:pStyle w:val="Default"/>
        <w:spacing w:after="93"/>
        <w:ind w:left="1304"/>
        <w:rPr>
          <w:color w:val="auto"/>
          <w:sz w:val="23"/>
          <w:szCs w:val="23"/>
        </w:rPr>
      </w:pPr>
    </w:p>
    <w:p w14:paraId="144BFE19" w14:textId="233113F2" w:rsidR="00B610E8" w:rsidRPr="00720AE7" w:rsidRDefault="00783C6C" w:rsidP="00720AE7">
      <w:pPr>
        <w:pStyle w:val="Rubrik2"/>
        <w:rPr>
          <w:rFonts w:ascii="Arial" w:hAnsi="Arial" w:cs="Arial"/>
          <w:b/>
          <w:bCs/>
          <w:color w:val="000000" w:themeColor="text1"/>
        </w:rPr>
      </w:pPr>
      <w:bookmarkStart w:id="21" w:name="_Toc125710558"/>
      <w:r w:rsidRPr="005069CF">
        <w:rPr>
          <w:rFonts w:ascii="Arial" w:hAnsi="Arial" w:cs="Arial"/>
          <w:b/>
          <w:bCs/>
          <w:color w:val="000000" w:themeColor="text1"/>
        </w:rPr>
        <w:t xml:space="preserve">K4.1 </w:t>
      </w:r>
      <w:r w:rsidR="008E0A0F" w:rsidRPr="005069CF">
        <w:rPr>
          <w:rFonts w:ascii="Arial" w:hAnsi="Arial" w:cs="Arial"/>
          <w:b/>
          <w:bCs/>
          <w:color w:val="000000" w:themeColor="text1"/>
        </w:rPr>
        <w:tab/>
      </w:r>
      <w:r w:rsidRPr="005069CF">
        <w:rPr>
          <w:rFonts w:ascii="Arial" w:hAnsi="Arial" w:cs="Arial"/>
          <w:b/>
          <w:bCs/>
          <w:color w:val="000000" w:themeColor="text1"/>
        </w:rPr>
        <w:t>KONTRAKTSTID, UPPSÄGNINGSTID, FÖRLÄNGNING</w:t>
      </w:r>
      <w:bookmarkEnd w:id="21"/>
      <w:r w:rsidRPr="005069CF">
        <w:rPr>
          <w:rFonts w:ascii="Arial" w:hAnsi="Arial" w:cs="Arial"/>
          <w:b/>
          <w:bCs/>
          <w:color w:val="000000" w:themeColor="text1"/>
        </w:rPr>
        <w:t xml:space="preserve"> </w:t>
      </w:r>
    </w:p>
    <w:p w14:paraId="6EA80711" w14:textId="1D39405C" w:rsidR="00B610E8" w:rsidRDefault="009D7F80" w:rsidP="00B610E8">
      <w:pPr>
        <w:pStyle w:val="Default"/>
        <w:ind w:left="1304"/>
        <w:rPr>
          <w:rFonts w:ascii="Garamond" w:hAnsi="Garamond" w:cs="Garamond"/>
          <w:color w:val="auto"/>
          <w:sz w:val="22"/>
          <w:szCs w:val="22"/>
        </w:rPr>
      </w:pPr>
      <w:r w:rsidRPr="00D9487F">
        <w:rPr>
          <w:rFonts w:ascii="Times New Roman" w:hAnsi="Times New Roman" w:cs="Times New Roman"/>
        </w:rPr>
        <w:t>Se</w:t>
      </w:r>
      <w:r w:rsidR="00A12D22">
        <w:rPr>
          <w:rFonts w:ascii="Times New Roman" w:hAnsi="Times New Roman" w:cs="Times New Roman"/>
        </w:rPr>
        <w:t xml:space="preserve"> 1</w:t>
      </w:r>
      <w:r w:rsidR="00CA4F25">
        <w:rPr>
          <w:rFonts w:ascii="Times New Roman" w:hAnsi="Times New Roman" w:cs="Times New Roman"/>
        </w:rPr>
        <w:t>.2</w:t>
      </w:r>
      <w:r w:rsidR="00B25228" w:rsidRPr="00B25228">
        <w:rPr>
          <w:rFonts w:ascii="Times New Roman" w:hAnsi="Times New Roman" w:cs="Times New Roman"/>
        </w:rPr>
        <w:t xml:space="preserve"> </w:t>
      </w:r>
      <w:r w:rsidRPr="00B25228">
        <w:rPr>
          <w:rFonts w:ascii="Times New Roman" w:hAnsi="Times New Roman" w:cs="Times New Roman"/>
        </w:rPr>
        <w:t xml:space="preserve"> </w:t>
      </w:r>
      <w:r w:rsidRPr="00D9487F">
        <w:rPr>
          <w:rFonts w:ascii="Times New Roman" w:hAnsi="Times New Roman" w:cs="Times New Roman"/>
        </w:rPr>
        <w:t>Ramavtal.</w:t>
      </w:r>
    </w:p>
    <w:p w14:paraId="47921D53" w14:textId="77777777" w:rsidR="007B1E10" w:rsidRPr="00D9487F" w:rsidRDefault="007B1E10" w:rsidP="00D9487F">
      <w:pPr>
        <w:pStyle w:val="Default"/>
        <w:spacing w:after="93"/>
        <w:ind w:left="1304"/>
        <w:rPr>
          <w:rFonts w:ascii="Arial" w:hAnsi="Arial" w:cs="Arial"/>
          <w:b/>
          <w:color w:val="000000" w:themeColor="text1"/>
          <w:sz w:val="26"/>
          <w:szCs w:val="26"/>
        </w:rPr>
      </w:pPr>
    </w:p>
    <w:p w14:paraId="5E6E6AEB" w14:textId="4EF4033C" w:rsidR="00783C6C" w:rsidRPr="005069CF" w:rsidRDefault="00783C6C" w:rsidP="005069CF">
      <w:pPr>
        <w:pStyle w:val="Rubrik2"/>
        <w:rPr>
          <w:rFonts w:ascii="Arial" w:hAnsi="Arial" w:cs="Arial"/>
          <w:b/>
          <w:bCs/>
          <w:color w:val="000000" w:themeColor="text1"/>
        </w:rPr>
      </w:pPr>
      <w:bookmarkStart w:id="22" w:name="_Toc125710559"/>
      <w:r w:rsidRPr="005069CF">
        <w:rPr>
          <w:rFonts w:ascii="Arial" w:hAnsi="Arial" w:cs="Arial"/>
          <w:b/>
          <w:bCs/>
          <w:color w:val="000000" w:themeColor="text1"/>
        </w:rPr>
        <w:t>K4.2</w:t>
      </w:r>
      <w:r w:rsidR="008E0A0F" w:rsidRPr="005069CF">
        <w:rPr>
          <w:rFonts w:ascii="Arial" w:hAnsi="Arial" w:cs="Arial"/>
          <w:b/>
          <w:bCs/>
          <w:color w:val="000000" w:themeColor="text1"/>
        </w:rPr>
        <w:tab/>
      </w:r>
      <w:r w:rsidRPr="005069CF">
        <w:rPr>
          <w:rFonts w:ascii="Arial" w:hAnsi="Arial" w:cs="Arial"/>
          <w:b/>
          <w:bCs/>
          <w:color w:val="000000" w:themeColor="text1"/>
        </w:rPr>
        <w:t>ÖVRIGA UPPGIFTER OM TIDER</w:t>
      </w:r>
      <w:bookmarkEnd w:id="22"/>
      <w:r w:rsidRPr="005069CF">
        <w:rPr>
          <w:rFonts w:ascii="Arial" w:hAnsi="Arial" w:cs="Arial"/>
          <w:b/>
          <w:bCs/>
          <w:color w:val="000000" w:themeColor="text1"/>
        </w:rPr>
        <w:t xml:space="preserve"> </w:t>
      </w:r>
    </w:p>
    <w:p w14:paraId="4D08AE55" w14:textId="5113A641" w:rsidR="00783C6C" w:rsidRDefault="00783C6C" w:rsidP="00B44DE1">
      <w:pPr>
        <w:pStyle w:val="Default"/>
        <w:ind w:left="1304"/>
        <w:rPr>
          <w:rFonts w:ascii="Times New Roman" w:hAnsi="Times New Roman" w:cs="Times New Roman"/>
        </w:rPr>
      </w:pPr>
      <w:r w:rsidRPr="00D9487F">
        <w:rPr>
          <w:rFonts w:ascii="Times New Roman" w:hAnsi="Times New Roman" w:cs="Times New Roman"/>
        </w:rPr>
        <w:t xml:space="preserve">Se avsnitt S6, Övergripande tjänstekrav. </w:t>
      </w:r>
    </w:p>
    <w:p w14:paraId="79DDEB12" w14:textId="77777777" w:rsidR="00B44DE1" w:rsidRPr="00D9487F" w:rsidRDefault="00B44DE1" w:rsidP="00B44DE1">
      <w:pPr>
        <w:pStyle w:val="Default"/>
        <w:ind w:left="1304"/>
        <w:rPr>
          <w:rFonts w:ascii="Times New Roman" w:hAnsi="Times New Roman" w:cs="Times New Roman"/>
        </w:rPr>
      </w:pPr>
    </w:p>
    <w:p w14:paraId="5ACC4CE0" w14:textId="3B7CD2D9" w:rsidR="00D34626" w:rsidRPr="00D9487F" w:rsidRDefault="00D34626" w:rsidP="00B44DE1">
      <w:pPr>
        <w:pStyle w:val="Default"/>
        <w:ind w:left="1304"/>
        <w:rPr>
          <w:rFonts w:ascii="Times New Roman" w:hAnsi="Times New Roman" w:cs="Times New Roman"/>
        </w:rPr>
      </w:pPr>
      <w:r w:rsidRPr="00D9487F">
        <w:rPr>
          <w:rFonts w:ascii="Times New Roman" w:hAnsi="Times New Roman" w:cs="Times New Roman"/>
        </w:rPr>
        <w:t xml:space="preserve">För garantitid för vissa arbeten, se K5.6. </w:t>
      </w:r>
    </w:p>
    <w:p w14:paraId="6793D4DE" w14:textId="77777777" w:rsidR="007B1E10" w:rsidRPr="00B44DE1" w:rsidRDefault="007B1E10" w:rsidP="00B44DE1">
      <w:pPr>
        <w:pStyle w:val="Default"/>
        <w:ind w:left="1304"/>
        <w:rPr>
          <w:rFonts w:ascii="Times New Roman" w:hAnsi="Times New Roman" w:cs="Times New Roman"/>
        </w:rPr>
      </w:pPr>
    </w:p>
    <w:p w14:paraId="6114E179" w14:textId="7FDCEA30" w:rsidR="00783C6C" w:rsidRPr="00D9487F" w:rsidRDefault="00783C6C" w:rsidP="00D9487F">
      <w:pPr>
        <w:pStyle w:val="Rubrik1"/>
        <w:rPr>
          <w:rFonts w:ascii="Arial" w:hAnsi="Arial" w:cs="Arial"/>
          <w:b/>
          <w:color w:val="000000" w:themeColor="text1"/>
          <w:sz w:val="26"/>
          <w:szCs w:val="26"/>
        </w:rPr>
      </w:pPr>
      <w:bookmarkStart w:id="23" w:name="_Toc125710560"/>
      <w:r w:rsidRPr="00D9487F">
        <w:rPr>
          <w:rFonts w:ascii="Arial" w:hAnsi="Arial" w:cs="Arial"/>
          <w:b/>
          <w:color w:val="000000" w:themeColor="text1"/>
          <w:sz w:val="26"/>
          <w:szCs w:val="26"/>
        </w:rPr>
        <w:lastRenderedPageBreak/>
        <w:t xml:space="preserve">K5 </w:t>
      </w:r>
      <w:r w:rsidR="008E0A0F" w:rsidRPr="00D9487F">
        <w:rPr>
          <w:rFonts w:ascii="Arial" w:hAnsi="Arial" w:cs="Arial"/>
          <w:b/>
          <w:color w:val="000000" w:themeColor="text1"/>
          <w:sz w:val="26"/>
          <w:szCs w:val="26"/>
        </w:rPr>
        <w:tab/>
      </w:r>
      <w:r w:rsidRPr="00D9487F">
        <w:rPr>
          <w:rFonts w:ascii="Arial" w:hAnsi="Arial" w:cs="Arial"/>
          <w:b/>
          <w:color w:val="000000" w:themeColor="text1"/>
          <w:sz w:val="26"/>
          <w:szCs w:val="26"/>
        </w:rPr>
        <w:t>ANSVAR (ABFF 15 KAP 5)</w:t>
      </w:r>
      <w:bookmarkEnd w:id="23"/>
      <w:r w:rsidRPr="00D9487F">
        <w:rPr>
          <w:rFonts w:ascii="Arial" w:hAnsi="Arial" w:cs="Arial"/>
          <w:b/>
          <w:color w:val="000000" w:themeColor="text1"/>
          <w:sz w:val="26"/>
          <w:szCs w:val="26"/>
        </w:rPr>
        <w:t xml:space="preserve"> </w:t>
      </w:r>
    </w:p>
    <w:p w14:paraId="18653840" w14:textId="77777777" w:rsidR="008E0A0F" w:rsidRDefault="008E0A0F" w:rsidP="008E0A0F">
      <w:pPr>
        <w:pStyle w:val="Default"/>
        <w:rPr>
          <w:b/>
          <w:bCs/>
          <w:color w:val="auto"/>
          <w:sz w:val="22"/>
          <w:szCs w:val="22"/>
        </w:rPr>
      </w:pPr>
    </w:p>
    <w:p w14:paraId="0030FB22" w14:textId="698A7735" w:rsidR="00E27CEA" w:rsidRPr="005D2660" w:rsidRDefault="00783C6C" w:rsidP="005D2660">
      <w:pPr>
        <w:pStyle w:val="Rubrik2"/>
        <w:rPr>
          <w:rFonts w:ascii="Arial" w:hAnsi="Arial" w:cs="Arial"/>
          <w:b/>
          <w:bCs/>
          <w:color w:val="000000" w:themeColor="text1"/>
        </w:rPr>
      </w:pPr>
      <w:bookmarkStart w:id="24" w:name="_Toc125710561"/>
      <w:r w:rsidRPr="005069CF">
        <w:rPr>
          <w:rFonts w:ascii="Arial" w:hAnsi="Arial" w:cs="Arial"/>
          <w:b/>
          <w:bCs/>
          <w:color w:val="000000" w:themeColor="text1"/>
        </w:rPr>
        <w:t xml:space="preserve">K5.1 </w:t>
      </w:r>
      <w:r w:rsidR="008E0A0F" w:rsidRPr="005069CF">
        <w:rPr>
          <w:rFonts w:ascii="Arial" w:hAnsi="Arial" w:cs="Arial"/>
          <w:b/>
          <w:bCs/>
          <w:color w:val="000000" w:themeColor="text1"/>
        </w:rPr>
        <w:tab/>
      </w:r>
      <w:r w:rsidRPr="005069CF">
        <w:rPr>
          <w:rFonts w:ascii="Arial" w:hAnsi="Arial" w:cs="Arial"/>
          <w:b/>
          <w:bCs/>
          <w:color w:val="000000" w:themeColor="text1"/>
        </w:rPr>
        <w:t>VITE</w:t>
      </w:r>
      <w:bookmarkEnd w:id="24"/>
      <w:r w:rsidRPr="005069CF">
        <w:rPr>
          <w:rFonts w:ascii="Arial" w:hAnsi="Arial" w:cs="Arial"/>
          <w:b/>
          <w:bCs/>
          <w:color w:val="000000" w:themeColor="text1"/>
        </w:rPr>
        <w:t xml:space="preserve"> </w:t>
      </w:r>
    </w:p>
    <w:p w14:paraId="23919F93" w14:textId="77777777" w:rsidR="00CA4F25" w:rsidRDefault="00CA4F25" w:rsidP="005D2660">
      <w:pPr>
        <w:pStyle w:val="Default"/>
        <w:rPr>
          <w:rFonts w:ascii="Times New Roman" w:hAnsi="Times New Roman" w:cs="Times New Roman"/>
          <w:b/>
          <w:bCs/>
          <w:color w:val="auto"/>
        </w:rPr>
      </w:pPr>
    </w:p>
    <w:p w14:paraId="11C5B50F" w14:textId="0DDAF264"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VITE VID FÖRSENING </w:t>
      </w:r>
    </w:p>
    <w:p w14:paraId="68BFC382" w14:textId="5F71B06B" w:rsidR="00783C6C" w:rsidRDefault="00783C6C" w:rsidP="00783C6C">
      <w:pPr>
        <w:pStyle w:val="Default"/>
        <w:ind w:left="1304"/>
        <w:rPr>
          <w:rFonts w:ascii="Times New Roman" w:hAnsi="Times New Roman" w:cs="Times New Roman"/>
        </w:rPr>
      </w:pPr>
      <w:r w:rsidRPr="00B44DE1">
        <w:rPr>
          <w:rFonts w:ascii="Times New Roman" w:hAnsi="Times New Roman" w:cs="Times New Roman"/>
        </w:rPr>
        <w:t>Vid försening av åtgärder</w:t>
      </w:r>
      <w:r w:rsidR="009D7F80" w:rsidRPr="00B44DE1">
        <w:rPr>
          <w:rFonts w:ascii="Times New Roman" w:hAnsi="Times New Roman" w:cs="Times New Roman"/>
        </w:rPr>
        <w:t xml:space="preserve"> </w:t>
      </w:r>
      <w:r w:rsidRPr="00B44DE1">
        <w:rPr>
          <w:rFonts w:ascii="Times New Roman" w:hAnsi="Times New Roman" w:cs="Times New Roman"/>
        </w:rPr>
        <w:t xml:space="preserve">är B berättigad att av </w:t>
      </w:r>
      <w:r w:rsidR="00667EBC" w:rsidRPr="00B44DE1">
        <w:rPr>
          <w:rFonts w:ascii="Times New Roman" w:hAnsi="Times New Roman" w:cs="Times New Roman"/>
        </w:rPr>
        <w:t xml:space="preserve">L </w:t>
      </w:r>
      <w:r w:rsidRPr="00B44DE1">
        <w:rPr>
          <w:rFonts w:ascii="Times New Roman" w:hAnsi="Times New Roman" w:cs="Times New Roman"/>
        </w:rPr>
        <w:t xml:space="preserve">erhålla vite med ett belopp av 5 000 kr för varje </w:t>
      </w:r>
      <w:bookmarkStart w:id="25" w:name="_Hlk130562140"/>
      <w:r w:rsidRPr="00B44DE1">
        <w:rPr>
          <w:rFonts w:ascii="Times New Roman" w:hAnsi="Times New Roman" w:cs="Times New Roman"/>
        </w:rPr>
        <w:t>påbörja</w:t>
      </w:r>
      <w:r w:rsidR="00D50962">
        <w:rPr>
          <w:rFonts w:ascii="Times New Roman" w:hAnsi="Times New Roman" w:cs="Times New Roman"/>
        </w:rPr>
        <w:t>t dygn</w:t>
      </w:r>
      <w:r w:rsidR="008E2865" w:rsidRPr="00B44DE1">
        <w:rPr>
          <w:rFonts w:ascii="Times New Roman" w:hAnsi="Times New Roman" w:cs="Times New Roman"/>
        </w:rPr>
        <w:t xml:space="preserve"> </w:t>
      </w:r>
      <w:bookmarkEnd w:id="25"/>
      <w:r w:rsidR="008E2865" w:rsidRPr="00B44DE1">
        <w:rPr>
          <w:rFonts w:ascii="Times New Roman" w:hAnsi="Times New Roman" w:cs="Times New Roman"/>
        </w:rPr>
        <w:t>som förseningen kvar</w:t>
      </w:r>
      <w:r w:rsidR="009D7F80" w:rsidRPr="00B44DE1">
        <w:rPr>
          <w:rFonts w:ascii="Times New Roman" w:hAnsi="Times New Roman" w:cs="Times New Roman"/>
        </w:rPr>
        <w:t>står.</w:t>
      </w:r>
    </w:p>
    <w:p w14:paraId="1F159322" w14:textId="77777777" w:rsidR="00B65418" w:rsidRPr="00B44DE1" w:rsidRDefault="00B65418" w:rsidP="00557DB9">
      <w:pPr>
        <w:pStyle w:val="Default"/>
        <w:rPr>
          <w:rFonts w:ascii="Times New Roman" w:hAnsi="Times New Roman" w:cs="Times New Roman"/>
        </w:rPr>
      </w:pPr>
    </w:p>
    <w:p w14:paraId="3CD51168" w14:textId="41ACD935"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b/>
          <w:bCs/>
          <w:color w:val="auto"/>
        </w:rPr>
        <w:t xml:space="preserve">VITE FÖR EJ FÖLJD KVALITETS- OCH MILJÖPLAN </w:t>
      </w:r>
      <w:r w:rsidR="003A47BC" w:rsidRPr="00D9487F">
        <w:rPr>
          <w:rFonts w:ascii="Times New Roman" w:hAnsi="Times New Roman" w:cs="Times New Roman"/>
          <w:b/>
          <w:bCs/>
          <w:color w:val="auto"/>
        </w:rPr>
        <w:t>ELLER LÄMNAD DOKUMENATION VID UTFÖRT UPPDRAG</w:t>
      </w:r>
    </w:p>
    <w:p w14:paraId="577350F0" w14:textId="4E9B56EE" w:rsidR="008E0A0F" w:rsidRPr="00D9487F" w:rsidRDefault="00885CBF" w:rsidP="008E0A0F">
      <w:pPr>
        <w:pStyle w:val="Default"/>
        <w:ind w:left="1304"/>
        <w:rPr>
          <w:rFonts w:ascii="Times New Roman" w:hAnsi="Times New Roman" w:cs="Times New Roman"/>
          <w:color w:val="auto"/>
        </w:rPr>
      </w:pPr>
      <w:r w:rsidRPr="00D9487F">
        <w:rPr>
          <w:rFonts w:ascii="Times New Roman" w:hAnsi="Times New Roman" w:cs="Times New Roman"/>
          <w:color w:val="auto"/>
        </w:rPr>
        <w:t>Underlåter L, eller anlitade UL</w:t>
      </w:r>
      <w:r w:rsidR="00783C6C" w:rsidRPr="00D9487F">
        <w:rPr>
          <w:rFonts w:ascii="Times New Roman" w:hAnsi="Times New Roman" w:cs="Times New Roman"/>
          <w:color w:val="auto"/>
        </w:rPr>
        <w:t xml:space="preserve">, att följa sin kvalitets- och miljöplan (se S1.2) </w:t>
      </w:r>
      <w:r w:rsidR="003A47BC" w:rsidRPr="00D9487F">
        <w:rPr>
          <w:rFonts w:ascii="Times New Roman" w:hAnsi="Times New Roman" w:cs="Times New Roman"/>
          <w:color w:val="auto"/>
        </w:rPr>
        <w:t xml:space="preserve">eller om dokumentation kopplat till aktuellt uppdrag, </w:t>
      </w:r>
      <w:r w:rsidR="00667EBC" w:rsidRPr="00D9487F">
        <w:rPr>
          <w:rFonts w:ascii="Times New Roman" w:hAnsi="Times New Roman" w:cs="Times New Roman"/>
          <w:color w:val="auto"/>
        </w:rPr>
        <w:t>ska L</w:t>
      </w:r>
      <w:r w:rsidR="00783C6C" w:rsidRPr="00D9487F">
        <w:rPr>
          <w:rFonts w:ascii="Times New Roman" w:hAnsi="Times New Roman" w:cs="Times New Roman"/>
          <w:color w:val="auto"/>
        </w:rPr>
        <w:t xml:space="preserve"> </w:t>
      </w:r>
      <w:r w:rsidR="008E2865" w:rsidRPr="00D9487F">
        <w:rPr>
          <w:rFonts w:ascii="Times New Roman" w:hAnsi="Times New Roman" w:cs="Times New Roman"/>
          <w:color w:val="auto"/>
        </w:rPr>
        <w:t xml:space="preserve">till B </w:t>
      </w:r>
      <w:r w:rsidR="00667EBC" w:rsidRPr="00D9487F">
        <w:rPr>
          <w:rFonts w:ascii="Times New Roman" w:hAnsi="Times New Roman" w:cs="Times New Roman"/>
          <w:color w:val="auto"/>
        </w:rPr>
        <w:t>erlägga</w:t>
      </w:r>
      <w:r w:rsidR="00783C6C" w:rsidRPr="00D9487F">
        <w:rPr>
          <w:rFonts w:ascii="Times New Roman" w:hAnsi="Times New Roman" w:cs="Times New Roman"/>
          <w:color w:val="auto"/>
        </w:rPr>
        <w:t xml:space="preserve"> 10 000 kr/tillfälle, oavsett om skada uppstått eller inte.</w:t>
      </w:r>
    </w:p>
    <w:p w14:paraId="4A00D2A9" w14:textId="77777777" w:rsidR="008E20A2" w:rsidRPr="00D9487F" w:rsidRDefault="008E20A2" w:rsidP="008E0A0F">
      <w:pPr>
        <w:pStyle w:val="Default"/>
        <w:ind w:left="1304"/>
        <w:rPr>
          <w:rFonts w:ascii="Times New Roman" w:hAnsi="Times New Roman" w:cs="Times New Roman"/>
          <w:color w:val="auto"/>
        </w:rPr>
      </w:pPr>
    </w:p>
    <w:p w14:paraId="7FF8B886" w14:textId="666087B4" w:rsidR="008E20A2" w:rsidRPr="00D9487F" w:rsidRDefault="008E20A2" w:rsidP="008E20A2">
      <w:pPr>
        <w:pStyle w:val="Default"/>
        <w:ind w:left="1304"/>
        <w:rPr>
          <w:rFonts w:ascii="Times New Roman" w:hAnsi="Times New Roman" w:cs="Times New Roman"/>
          <w:color w:val="auto"/>
        </w:rPr>
      </w:pPr>
      <w:r w:rsidRPr="00D9487F">
        <w:rPr>
          <w:rFonts w:ascii="Times New Roman" w:hAnsi="Times New Roman" w:cs="Times New Roman"/>
          <w:b/>
          <w:bCs/>
          <w:color w:val="auto"/>
        </w:rPr>
        <w:t>ÖVRIGA VITEN</w:t>
      </w:r>
    </w:p>
    <w:p w14:paraId="544D7B7B" w14:textId="77777777" w:rsidR="00ED3D32" w:rsidRPr="00D9487F" w:rsidRDefault="00ED3D32" w:rsidP="00557DB9">
      <w:pPr>
        <w:pStyle w:val="Default"/>
        <w:rPr>
          <w:rFonts w:ascii="Times New Roman" w:hAnsi="Times New Roman" w:cs="Times New Roman"/>
          <w:color w:val="auto"/>
        </w:rPr>
      </w:pPr>
    </w:p>
    <w:p w14:paraId="399E7B56" w14:textId="186ACD2A" w:rsidR="00ED3D32" w:rsidRPr="00D9487F" w:rsidRDefault="00ED3D32" w:rsidP="00ED3D32">
      <w:pPr>
        <w:pStyle w:val="Default"/>
        <w:ind w:left="1304"/>
        <w:rPr>
          <w:rFonts w:ascii="Times New Roman" w:hAnsi="Times New Roman" w:cs="Times New Roman"/>
          <w:color w:val="auto"/>
          <w:u w:val="single"/>
        </w:rPr>
      </w:pPr>
      <w:r w:rsidRPr="00D9487F">
        <w:rPr>
          <w:rFonts w:ascii="Times New Roman" w:hAnsi="Times New Roman" w:cs="Times New Roman"/>
          <w:color w:val="auto"/>
          <w:u w:val="single"/>
        </w:rPr>
        <w:t>Skada på träd:</w:t>
      </w:r>
    </w:p>
    <w:p w14:paraId="0FEE6E68" w14:textId="66AB4B88"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För ekträd, ädellövträd eller träd som utgör värdefull solitär utgår vite om 100</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000 kr per skadat träd.</w:t>
      </w:r>
    </w:p>
    <w:p w14:paraId="490E4F4B" w14:textId="547D887B"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För övriga träd som bedöms som värdefulla för helheten och miljön utgår vite om 50</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000 kr per skadat träd.</w:t>
      </w:r>
    </w:p>
    <w:p w14:paraId="4504BCF9" w14:textId="6EE9BBFC"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 xml:space="preserve">Vid skada på träd som ska bibehållas ska </w:t>
      </w:r>
      <w:r w:rsidR="00810178" w:rsidRPr="00D9487F">
        <w:rPr>
          <w:rFonts w:ascii="Times New Roman" w:hAnsi="Times New Roman" w:cs="Times New Roman"/>
          <w:color w:val="auto"/>
        </w:rPr>
        <w:t>L</w:t>
      </w:r>
      <w:r w:rsidRPr="00D9487F">
        <w:rPr>
          <w:rFonts w:ascii="Times New Roman" w:hAnsi="Times New Roman" w:cs="Times New Roman"/>
          <w:color w:val="auto"/>
        </w:rPr>
        <w:t xml:space="preserve"> erlägga ett vite om 50</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000 kr per träd och 5</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000 kr per buske.</w:t>
      </w:r>
    </w:p>
    <w:p w14:paraId="61D2764B" w14:textId="77777777" w:rsidR="00ED3D32" w:rsidRPr="00D9487F" w:rsidRDefault="00ED3D32" w:rsidP="00ED3D32">
      <w:pPr>
        <w:pStyle w:val="Default"/>
        <w:ind w:left="1304"/>
        <w:rPr>
          <w:rFonts w:ascii="Times New Roman" w:hAnsi="Times New Roman" w:cs="Times New Roman"/>
          <w:color w:val="auto"/>
        </w:rPr>
      </w:pPr>
    </w:p>
    <w:p w14:paraId="62111348" w14:textId="77777777"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Vite utgår till hela beloppet när:</w:t>
      </w:r>
    </w:p>
    <w:p w14:paraId="441D8A8C" w14:textId="77777777"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A. Stam skadats på mer än 10% av omkretsen.</w:t>
      </w:r>
    </w:p>
    <w:p w14:paraId="3C58EB16" w14:textId="77777777"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B. Mer än 20% av antalet grenar skadats.</w:t>
      </w:r>
    </w:p>
    <w:p w14:paraId="3A3F76BF" w14:textId="1CB83D41"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C. Rötter skadats inom en sammanlagd vinkel större än 30 grader räknat från stammens centrum.</w:t>
      </w:r>
    </w:p>
    <w:p w14:paraId="2FBB495E" w14:textId="17DDA291"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D</w:t>
      </w:r>
      <w:r w:rsidR="008E2865" w:rsidRPr="00D9487F">
        <w:rPr>
          <w:rFonts w:ascii="Times New Roman" w:hAnsi="Times New Roman" w:cs="Times New Roman"/>
          <w:color w:val="auto"/>
        </w:rPr>
        <w:t>.</w:t>
      </w:r>
      <w:r w:rsidRPr="00D9487F">
        <w:rPr>
          <w:rFonts w:ascii="Times New Roman" w:hAnsi="Times New Roman" w:cs="Times New Roman"/>
          <w:color w:val="auto"/>
        </w:rPr>
        <w:t xml:space="preserve"> </w:t>
      </w:r>
      <w:r w:rsidR="008E2865" w:rsidRPr="00D9487F">
        <w:rPr>
          <w:rFonts w:ascii="Times New Roman" w:hAnsi="Times New Roman" w:cs="Times New Roman"/>
          <w:color w:val="auto"/>
        </w:rPr>
        <w:t>S</w:t>
      </w:r>
      <w:r w:rsidRPr="00D9487F">
        <w:rPr>
          <w:rFonts w:ascii="Times New Roman" w:hAnsi="Times New Roman" w:cs="Times New Roman"/>
          <w:color w:val="auto"/>
        </w:rPr>
        <w:t>tam, krona och rot tillsammans har skador på över 10%.</w:t>
      </w:r>
    </w:p>
    <w:p w14:paraId="3EFA55AB" w14:textId="6D417206" w:rsidR="00ED3D32" w:rsidRPr="00D9487F" w:rsidRDefault="00ED3D32" w:rsidP="00ED3D32">
      <w:pPr>
        <w:pStyle w:val="Default"/>
        <w:ind w:left="1304"/>
        <w:rPr>
          <w:rFonts w:ascii="Times New Roman" w:hAnsi="Times New Roman" w:cs="Times New Roman"/>
          <w:color w:val="auto"/>
        </w:rPr>
      </w:pPr>
      <w:r w:rsidRPr="00D9487F">
        <w:rPr>
          <w:rFonts w:ascii="Times New Roman" w:hAnsi="Times New Roman" w:cs="Times New Roman"/>
          <w:color w:val="auto"/>
        </w:rPr>
        <w:t>Vid skador understigande ovannämnda ersätts dessa med de verkliga kostnaderna för behövda åtgärder till exempel renskärning och putsning av grenar.</w:t>
      </w:r>
    </w:p>
    <w:p w14:paraId="24B555A4" w14:textId="77777777" w:rsidR="00ED3D32" w:rsidRPr="00D9487F" w:rsidRDefault="00ED3D32" w:rsidP="00ED3D32">
      <w:pPr>
        <w:pStyle w:val="Default"/>
        <w:ind w:left="1304"/>
        <w:rPr>
          <w:rFonts w:ascii="Times New Roman" w:hAnsi="Times New Roman" w:cs="Times New Roman"/>
          <w:color w:val="auto"/>
        </w:rPr>
      </w:pPr>
    </w:p>
    <w:p w14:paraId="5064D408" w14:textId="352787D1" w:rsidR="008578C6" w:rsidRPr="00D9487F" w:rsidRDefault="008578C6" w:rsidP="00ED3D32">
      <w:pPr>
        <w:pStyle w:val="Default"/>
        <w:ind w:firstLine="1304"/>
        <w:rPr>
          <w:rFonts w:ascii="Times New Roman" w:hAnsi="Times New Roman" w:cs="Times New Roman"/>
          <w:color w:val="auto"/>
          <w:u w:val="single"/>
        </w:rPr>
      </w:pPr>
      <w:r w:rsidRPr="00D9487F">
        <w:rPr>
          <w:rFonts w:ascii="Times New Roman" w:hAnsi="Times New Roman" w:cs="Times New Roman"/>
          <w:color w:val="auto"/>
          <w:u w:val="single"/>
        </w:rPr>
        <w:t>ID06</w:t>
      </w:r>
    </w:p>
    <w:p w14:paraId="5BA34A38" w14:textId="0346DBA4" w:rsidR="00ED3D32" w:rsidRPr="00D9487F" w:rsidRDefault="00810178" w:rsidP="00ED3D32">
      <w:pPr>
        <w:pStyle w:val="Default"/>
        <w:ind w:firstLine="1304"/>
        <w:rPr>
          <w:rFonts w:ascii="Times New Roman" w:hAnsi="Times New Roman" w:cs="Times New Roman"/>
          <w:color w:val="auto"/>
        </w:rPr>
      </w:pPr>
      <w:r w:rsidRPr="00D9487F">
        <w:rPr>
          <w:rFonts w:ascii="Times New Roman" w:hAnsi="Times New Roman" w:cs="Times New Roman"/>
          <w:color w:val="auto"/>
        </w:rPr>
        <w:t xml:space="preserve">Om </w:t>
      </w:r>
      <w:r w:rsidR="00ED3D32" w:rsidRPr="00D9487F">
        <w:rPr>
          <w:rFonts w:ascii="Times New Roman" w:hAnsi="Times New Roman" w:cs="Times New Roman"/>
          <w:color w:val="auto"/>
        </w:rPr>
        <w:t xml:space="preserve">ID06 saknas </w:t>
      </w:r>
      <w:r w:rsidRPr="00D9487F">
        <w:rPr>
          <w:rFonts w:ascii="Times New Roman" w:hAnsi="Times New Roman" w:cs="Times New Roman"/>
          <w:color w:val="auto"/>
        </w:rPr>
        <w:t xml:space="preserve">ska L erlägga vite om </w:t>
      </w:r>
      <w:r w:rsidR="00ED3D32" w:rsidRPr="00D9487F">
        <w:rPr>
          <w:rFonts w:ascii="Times New Roman" w:hAnsi="Times New Roman" w:cs="Times New Roman"/>
          <w:color w:val="auto"/>
        </w:rPr>
        <w:t>5</w:t>
      </w:r>
      <w:r w:rsidR="008E2865" w:rsidRPr="00D9487F">
        <w:rPr>
          <w:rFonts w:ascii="Times New Roman" w:hAnsi="Times New Roman" w:cs="Times New Roman"/>
          <w:color w:val="auto"/>
        </w:rPr>
        <w:t xml:space="preserve"> </w:t>
      </w:r>
      <w:r w:rsidR="00ED3D32" w:rsidRPr="00D9487F">
        <w:rPr>
          <w:rFonts w:ascii="Times New Roman" w:hAnsi="Times New Roman" w:cs="Times New Roman"/>
          <w:color w:val="auto"/>
        </w:rPr>
        <w:t>000 kr per person och tillfälle.</w:t>
      </w:r>
    </w:p>
    <w:p w14:paraId="68E4910C" w14:textId="6DB642E0" w:rsidR="008578C6" w:rsidRPr="00D9487F" w:rsidRDefault="008578C6" w:rsidP="00557DB9">
      <w:pPr>
        <w:pStyle w:val="Default"/>
        <w:rPr>
          <w:rFonts w:ascii="Times New Roman" w:hAnsi="Times New Roman" w:cs="Times New Roman"/>
          <w:color w:val="auto"/>
        </w:rPr>
      </w:pPr>
    </w:p>
    <w:p w14:paraId="04306D9C" w14:textId="0635A8F6" w:rsidR="008578C6" w:rsidRPr="00D9487F" w:rsidRDefault="008578C6" w:rsidP="00810178">
      <w:pPr>
        <w:pStyle w:val="Default"/>
        <w:ind w:left="1304"/>
        <w:rPr>
          <w:rFonts w:ascii="Times New Roman" w:hAnsi="Times New Roman" w:cs="Times New Roman"/>
          <w:color w:val="auto"/>
          <w:u w:val="single"/>
        </w:rPr>
      </w:pPr>
      <w:r w:rsidRPr="00D9487F">
        <w:rPr>
          <w:rFonts w:ascii="Times New Roman" w:hAnsi="Times New Roman" w:cs="Times New Roman"/>
          <w:color w:val="auto"/>
          <w:u w:val="single"/>
        </w:rPr>
        <w:t>Demonterat urkopplat material</w:t>
      </w:r>
    </w:p>
    <w:p w14:paraId="3B4B80A5" w14:textId="6EF75ED8" w:rsidR="008E0A0F" w:rsidRDefault="00810178" w:rsidP="00810178">
      <w:pPr>
        <w:pStyle w:val="Default"/>
        <w:ind w:left="1304"/>
        <w:rPr>
          <w:rFonts w:ascii="Times New Roman" w:hAnsi="Times New Roman" w:cs="Times New Roman"/>
          <w:color w:val="auto"/>
        </w:rPr>
      </w:pPr>
      <w:r w:rsidRPr="00D9487F">
        <w:rPr>
          <w:rFonts w:ascii="Times New Roman" w:hAnsi="Times New Roman" w:cs="Times New Roman"/>
          <w:color w:val="auto"/>
        </w:rPr>
        <w:t xml:space="preserve">L ska erlägga vite om </w:t>
      </w:r>
      <w:r w:rsidR="00ED3D32" w:rsidRPr="00D9487F">
        <w:rPr>
          <w:rFonts w:ascii="Times New Roman" w:hAnsi="Times New Roman" w:cs="Times New Roman"/>
          <w:color w:val="auto"/>
        </w:rPr>
        <w:t>1</w:t>
      </w:r>
      <w:r w:rsidR="008E2865" w:rsidRPr="00D9487F">
        <w:rPr>
          <w:rFonts w:ascii="Times New Roman" w:hAnsi="Times New Roman" w:cs="Times New Roman"/>
          <w:color w:val="auto"/>
        </w:rPr>
        <w:t xml:space="preserve"> </w:t>
      </w:r>
      <w:r w:rsidR="00ED3D32" w:rsidRPr="00D9487F">
        <w:rPr>
          <w:rFonts w:ascii="Times New Roman" w:hAnsi="Times New Roman" w:cs="Times New Roman"/>
          <w:color w:val="auto"/>
        </w:rPr>
        <w:t>000 kr/</w:t>
      </w:r>
      <w:r w:rsidR="00E27CEA">
        <w:rPr>
          <w:rFonts w:ascii="Times New Roman" w:hAnsi="Times New Roman" w:cs="Times New Roman"/>
          <w:color w:val="auto"/>
        </w:rPr>
        <w:t xml:space="preserve">påbörjat dygn </w:t>
      </w:r>
      <w:r w:rsidR="00ED3D32" w:rsidRPr="00D9487F">
        <w:rPr>
          <w:rFonts w:ascii="Times New Roman" w:hAnsi="Times New Roman" w:cs="Times New Roman"/>
          <w:color w:val="auto"/>
        </w:rPr>
        <w:t xml:space="preserve">när </w:t>
      </w:r>
      <w:r w:rsidRPr="00D9487F">
        <w:rPr>
          <w:rFonts w:ascii="Times New Roman" w:hAnsi="Times New Roman" w:cs="Times New Roman"/>
          <w:color w:val="auto"/>
        </w:rPr>
        <w:t>L</w:t>
      </w:r>
      <w:r w:rsidR="008E2865" w:rsidRPr="00D9487F">
        <w:rPr>
          <w:rFonts w:ascii="Times New Roman" w:hAnsi="Times New Roman" w:cs="Times New Roman"/>
          <w:color w:val="auto"/>
        </w:rPr>
        <w:t xml:space="preserve"> </w:t>
      </w:r>
      <w:r w:rsidR="00ED3D32" w:rsidRPr="00D9487F">
        <w:rPr>
          <w:rFonts w:ascii="Times New Roman" w:hAnsi="Times New Roman" w:cs="Times New Roman"/>
          <w:color w:val="auto"/>
        </w:rPr>
        <w:t>utan skälig orsak kvarlämnat demonterat urkopplat material, exempelvis påkörda stolpar, vid arbetsp</w:t>
      </w:r>
      <w:r w:rsidRPr="00D9487F">
        <w:rPr>
          <w:rFonts w:ascii="Times New Roman" w:hAnsi="Times New Roman" w:cs="Times New Roman"/>
          <w:color w:val="auto"/>
        </w:rPr>
        <w:t>latsen längre än 10 arbetsdagar</w:t>
      </w:r>
      <w:r w:rsidR="008E2865" w:rsidRPr="00D9487F">
        <w:rPr>
          <w:rFonts w:ascii="Times New Roman" w:hAnsi="Times New Roman" w:cs="Times New Roman"/>
          <w:color w:val="auto"/>
        </w:rPr>
        <w:t>.</w:t>
      </w:r>
      <w:r w:rsidRPr="00D9487F">
        <w:rPr>
          <w:rFonts w:ascii="Times New Roman" w:hAnsi="Times New Roman" w:cs="Times New Roman"/>
          <w:color w:val="auto"/>
        </w:rPr>
        <w:t xml:space="preserve"> </w:t>
      </w:r>
      <w:r w:rsidR="008E2865" w:rsidRPr="00D9487F">
        <w:rPr>
          <w:rFonts w:ascii="Times New Roman" w:hAnsi="Times New Roman" w:cs="Times New Roman"/>
          <w:color w:val="auto"/>
        </w:rPr>
        <w:t>O</w:t>
      </w:r>
      <w:r w:rsidRPr="00D9487F">
        <w:rPr>
          <w:rFonts w:ascii="Times New Roman" w:hAnsi="Times New Roman" w:cs="Times New Roman"/>
          <w:color w:val="auto"/>
        </w:rPr>
        <w:t>m t</w:t>
      </w:r>
      <w:r w:rsidR="00ED3D32" w:rsidRPr="00D9487F">
        <w:rPr>
          <w:rFonts w:ascii="Times New Roman" w:hAnsi="Times New Roman" w:cs="Times New Roman"/>
          <w:color w:val="auto"/>
        </w:rPr>
        <w:t xml:space="preserve">omtrör eller polygonpunkter skadas eller tas bort </w:t>
      </w:r>
      <w:r w:rsidRPr="00D9487F">
        <w:rPr>
          <w:rFonts w:ascii="Times New Roman" w:hAnsi="Times New Roman" w:cs="Times New Roman"/>
          <w:color w:val="auto"/>
        </w:rPr>
        <w:t xml:space="preserve">ska L erlägga ett vite om </w:t>
      </w:r>
      <w:r w:rsidR="00ED3D32" w:rsidRPr="00D9487F">
        <w:rPr>
          <w:rFonts w:ascii="Times New Roman" w:hAnsi="Times New Roman" w:cs="Times New Roman"/>
          <w:color w:val="auto"/>
        </w:rPr>
        <w:t>20</w:t>
      </w:r>
      <w:r w:rsidR="008E2865" w:rsidRPr="00D9487F">
        <w:rPr>
          <w:rFonts w:ascii="Times New Roman" w:hAnsi="Times New Roman" w:cs="Times New Roman"/>
          <w:color w:val="auto"/>
        </w:rPr>
        <w:t xml:space="preserve"> </w:t>
      </w:r>
      <w:r w:rsidR="00ED3D32" w:rsidRPr="00D9487F">
        <w:rPr>
          <w:rFonts w:ascii="Times New Roman" w:hAnsi="Times New Roman" w:cs="Times New Roman"/>
          <w:color w:val="auto"/>
        </w:rPr>
        <w:t>000 kr per rör eller punkt.</w:t>
      </w:r>
    </w:p>
    <w:p w14:paraId="03F6F548" w14:textId="61E23C3D" w:rsidR="00643B3A" w:rsidRPr="00D9487F" w:rsidRDefault="00643B3A" w:rsidP="00D277F7">
      <w:pPr>
        <w:pStyle w:val="Default"/>
        <w:rPr>
          <w:rFonts w:ascii="Times New Roman" w:hAnsi="Times New Roman" w:cs="Times New Roman"/>
          <w:color w:val="auto"/>
        </w:rPr>
      </w:pPr>
    </w:p>
    <w:p w14:paraId="1FB77781" w14:textId="7A1C5DBC" w:rsidR="008E20A2" w:rsidRPr="00D9487F" w:rsidRDefault="008E20A2" w:rsidP="008E0A0F">
      <w:pPr>
        <w:pStyle w:val="Default"/>
        <w:ind w:left="1304"/>
        <w:rPr>
          <w:rFonts w:ascii="Times New Roman" w:hAnsi="Times New Roman" w:cs="Times New Roman"/>
          <w:color w:val="auto"/>
        </w:rPr>
      </w:pPr>
    </w:p>
    <w:p w14:paraId="6A23EFF4" w14:textId="78372C91" w:rsidR="00783C6C" w:rsidRPr="005069CF" w:rsidRDefault="00783C6C" w:rsidP="005069CF">
      <w:pPr>
        <w:pStyle w:val="Rubrik2"/>
        <w:rPr>
          <w:rFonts w:ascii="Arial" w:hAnsi="Arial" w:cs="Arial"/>
          <w:b/>
          <w:bCs/>
          <w:color w:val="000000" w:themeColor="text1"/>
        </w:rPr>
      </w:pPr>
      <w:bookmarkStart w:id="26" w:name="_Toc125710562"/>
      <w:r w:rsidRPr="005069CF">
        <w:rPr>
          <w:rFonts w:ascii="Arial" w:hAnsi="Arial" w:cs="Arial"/>
          <w:b/>
          <w:bCs/>
          <w:color w:val="000000" w:themeColor="text1"/>
        </w:rPr>
        <w:t>K5.2</w:t>
      </w:r>
      <w:r w:rsidR="008E0A0F" w:rsidRPr="005069CF">
        <w:rPr>
          <w:rFonts w:ascii="Arial" w:hAnsi="Arial" w:cs="Arial"/>
          <w:b/>
          <w:bCs/>
          <w:color w:val="000000" w:themeColor="text1"/>
        </w:rPr>
        <w:tab/>
      </w:r>
      <w:r w:rsidRPr="005069CF">
        <w:rPr>
          <w:rFonts w:ascii="Arial" w:hAnsi="Arial" w:cs="Arial"/>
          <w:b/>
          <w:bCs/>
          <w:color w:val="000000" w:themeColor="text1"/>
        </w:rPr>
        <w:t>FÖRSÄKRINGAR</w:t>
      </w:r>
      <w:bookmarkEnd w:id="26"/>
      <w:r w:rsidRPr="005069CF">
        <w:rPr>
          <w:rFonts w:ascii="Arial" w:hAnsi="Arial" w:cs="Arial"/>
          <w:b/>
          <w:bCs/>
          <w:color w:val="000000" w:themeColor="text1"/>
        </w:rPr>
        <w:t xml:space="preserve"> </w:t>
      </w:r>
    </w:p>
    <w:p w14:paraId="7FB94A83" w14:textId="6DB96017" w:rsidR="00783C6C" w:rsidRDefault="00885CBF" w:rsidP="00783C6C">
      <w:pPr>
        <w:pStyle w:val="Default"/>
        <w:ind w:left="1304"/>
        <w:rPr>
          <w:rFonts w:ascii="Times New Roman" w:hAnsi="Times New Roman" w:cs="Times New Roman"/>
          <w:color w:val="auto"/>
        </w:rPr>
      </w:pPr>
      <w:r w:rsidRPr="00D9487F">
        <w:rPr>
          <w:rFonts w:ascii="Times New Roman" w:hAnsi="Times New Roman" w:cs="Times New Roman"/>
          <w:color w:val="auto"/>
        </w:rPr>
        <w:t>För L</w:t>
      </w:r>
      <w:r w:rsidR="008E2865" w:rsidRPr="00D9487F">
        <w:rPr>
          <w:rFonts w:ascii="Times New Roman" w:hAnsi="Times New Roman" w:cs="Times New Roman"/>
          <w:color w:val="auto"/>
        </w:rPr>
        <w:t>:</w:t>
      </w:r>
      <w:r w:rsidR="00783C6C" w:rsidRPr="00D9487F">
        <w:rPr>
          <w:rFonts w:ascii="Times New Roman" w:hAnsi="Times New Roman" w:cs="Times New Roman"/>
          <w:color w:val="auto"/>
        </w:rPr>
        <w:t>s ansvarsförsäkring ska gälla ett försäkringsbelopp p</w:t>
      </w:r>
      <w:r w:rsidR="009733FB" w:rsidRPr="00D9487F">
        <w:rPr>
          <w:rFonts w:ascii="Times New Roman" w:hAnsi="Times New Roman" w:cs="Times New Roman"/>
          <w:color w:val="auto"/>
        </w:rPr>
        <w:t>å lägst 10</w:t>
      </w:r>
      <w:r w:rsidR="008E2865" w:rsidRPr="00D9487F">
        <w:rPr>
          <w:rFonts w:ascii="Times New Roman" w:hAnsi="Times New Roman" w:cs="Times New Roman"/>
          <w:color w:val="auto"/>
        </w:rPr>
        <w:t xml:space="preserve"> 000 000 </w:t>
      </w:r>
      <w:r w:rsidR="009733FB" w:rsidRPr="00D9487F">
        <w:rPr>
          <w:rFonts w:ascii="Times New Roman" w:hAnsi="Times New Roman" w:cs="Times New Roman"/>
          <w:color w:val="auto"/>
        </w:rPr>
        <w:t xml:space="preserve">kr per skada. </w:t>
      </w:r>
    </w:p>
    <w:p w14:paraId="7BA83628" w14:textId="77777777" w:rsidR="00720AE7" w:rsidRPr="00D9487F" w:rsidRDefault="00720AE7" w:rsidP="00783C6C">
      <w:pPr>
        <w:pStyle w:val="Default"/>
        <w:ind w:left="1304"/>
        <w:rPr>
          <w:rFonts w:ascii="Times New Roman" w:hAnsi="Times New Roman" w:cs="Times New Roman"/>
          <w:color w:val="auto"/>
        </w:rPr>
      </w:pPr>
    </w:p>
    <w:p w14:paraId="026C92DB" w14:textId="23A287FB"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Försäkringsbevis ska överlämnas till B </w:t>
      </w:r>
      <w:r w:rsidR="006F267A" w:rsidRPr="00D9487F">
        <w:rPr>
          <w:rFonts w:ascii="Times New Roman" w:hAnsi="Times New Roman" w:cs="Times New Roman"/>
          <w:color w:val="auto"/>
        </w:rPr>
        <w:t xml:space="preserve">senast </w:t>
      </w:r>
      <w:r w:rsidRPr="00D9487F">
        <w:rPr>
          <w:rFonts w:ascii="Times New Roman" w:hAnsi="Times New Roman" w:cs="Times New Roman"/>
          <w:color w:val="auto"/>
        </w:rPr>
        <w:t xml:space="preserve">inom två veckor efter </w:t>
      </w:r>
      <w:r w:rsidR="006F267A" w:rsidRPr="00D9487F">
        <w:rPr>
          <w:rFonts w:ascii="Times New Roman" w:hAnsi="Times New Roman" w:cs="Times New Roman"/>
          <w:color w:val="auto"/>
        </w:rPr>
        <w:t>avtalsstart.</w:t>
      </w:r>
      <w:r w:rsidRPr="00D9487F">
        <w:rPr>
          <w:rFonts w:ascii="Times New Roman" w:hAnsi="Times New Roman" w:cs="Times New Roman"/>
          <w:color w:val="auto"/>
        </w:rPr>
        <w:t xml:space="preserve"> </w:t>
      </w:r>
    </w:p>
    <w:p w14:paraId="1A4A9A6D" w14:textId="00B052A5"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lastRenderedPageBreak/>
        <w:t>Av fö</w:t>
      </w:r>
      <w:r w:rsidR="00885CBF" w:rsidRPr="00D9487F">
        <w:rPr>
          <w:rFonts w:ascii="Times New Roman" w:hAnsi="Times New Roman" w:cs="Times New Roman"/>
          <w:color w:val="auto"/>
        </w:rPr>
        <w:t>rsäkringsbevis ska framgå att  L</w:t>
      </w:r>
      <w:r w:rsidR="008E2865" w:rsidRPr="00D9487F">
        <w:rPr>
          <w:rFonts w:ascii="Times New Roman" w:hAnsi="Times New Roman" w:cs="Times New Roman"/>
          <w:color w:val="auto"/>
        </w:rPr>
        <w:t>:</w:t>
      </w:r>
      <w:r w:rsidR="00885CBF" w:rsidRPr="00D9487F">
        <w:rPr>
          <w:rFonts w:ascii="Times New Roman" w:hAnsi="Times New Roman" w:cs="Times New Roman"/>
          <w:color w:val="auto"/>
        </w:rPr>
        <w:t xml:space="preserve">s </w:t>
      </w:r>
      <w:r w:rsidRPr="00D9487F">
        <w:rPr>
          <w:rFonts w:ascii="Times New Roman" w:hAnsi="Times New Roman" w:cs="Times New Roman"/>
          <w:color w:val="auto"/>
        </w:rPr>
        <w:t>försäkringar minst motsvarar det som framgår av ABFF</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15 kap</w:t>
      </w:r>
      <w:r w:rsidR="008E2865" w:rsidRPr="00D9487F">
        <w:rPr>
          <w:rFonts w:ascii="Times New Roman" w:hAnsi="Times New Roman" w:cs="Times New Roman"/>
          <w:color w:val="auto"/>
        </w:rPr>
        <w:t>.</w:t>
      </w:r>
      <w:r w:rsidRPr="00D9487F">
        <w:rPr>
          <w:rFonts w:ascii="Times New Roman" w:hAnsi="Times New Roman" w:cs="Times New Roman"/>
          <w:color w:val="auto"/>
        </w:rPr>
        <w:t xml:space="preserve"> 5 §</w:t>
      </w:r>
      <w:r w:rsidR="002B1789" w:rsidRPr="00D9487F">
        <w:rPr>
          <w:rFonts w:ascii="Times New Roman" w:hAnsi="Times New Roman" w:cs="Times New Roman"/>
          <w:color w:val="auto"/>
        </w:rPr>
        <w:t xml:space="preserve"> </w:t>
      </w:r>
      <w:r w:rsidRPr="00D9487F">
        <w:rPr>
          <w:rFonts w:ascii="Times New Roman" w:hAnsi="Times New Roman" w:cs="Times New Roman"/>
          <w:color w:val="auto"/>
        </w:rPr>
        <w:t xml:space="preserve">9. </w:t>
      </w:r>
    </w:p>
    <w:p w14:paraId="075F4090" w14:textId="77777777" w:rsidR="008578C6" w:rsidRPr="00D9487F" w:rsidRDefault="008578C6" w:rsidP="00783C6C">
      <w:pPr>
        <w:pStyle w:val="Default"/>
        <w:ind w:left="1304"/>
        <w:rPr>
          <w:rFonts w:ascii="Times New Roman" w:hAnsi="Times New Roman" w:cs="Times New Roman"/>
          <w:color w:val="auto"/>
        </w:rPr>
      </w:pPr>
    </w:p>
    <w:p w14:paraId="3B130A49" w14:textId="06EBF5D6"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Ansvarsförsäkringen ska gälla för </w:t>
      </w:r>
      <w:r w:rsidR="00885CBF" w:rsidRPr="00D9487F">
        <w:rPr>
          <w:rFonts w:ascii="Times New Roman" w:hAnsi="Times New Roman" w:cs="Times New Roman"/>
          <w:color w:val="auto"/>
        </w:rPr>
        <w:t>L</w:t>
      </w:r>
      <w:r w:rsidR="008E2865" w:rsidRPr="00D9487F">
        <w:rPr>
          <w:rFonts w:ascii="Times New Roman" w:hAnsi="Times New Roman" w:cs="Times New Roman"/>
          <w:color w:val="auto"/>
        </w:rPr>
        <w:t>:s</w:t>
      </w:r>
      <w:r w:rsidRPr="00D9487F">
        <w:rPr>
          <w:rFonts w:ascii="Times New Roman" w:hAnsi="Times New Roman" w:cs="Times New Roman"/>
          <w:color w:val="auto"/>
        </w:rPr>
        <w:t xml:space="preserve"> skadeståndsskyldighet gentemot tredje man enligt allmänna skadeståndsrättsliga regler och försäkrat avtal med nedanstående kompletteringar: </w:t>
      </w:r>
    </w:p>
    <w:p w14:paraId="647E7652" w14:textId="277B042C" w:rsidR="00783C6C" w:rsidRPr="00D9487F" w:rsidRDefault="00885CBF" w:rsidP="00425072">
      <w:pPr>
        <w:pStyle w:val="Default"/>
        <w:ind w:left="1304"/>
        <w:rPr>
          <w:rFonts w:ascii="Times New Roman" w:hAnsi="Times New Roman" w:cs="Times New Roman"/>
          <w:color w:val="auto"/>
        </w:rPr>
      </w:pPr>
      <w:r w:rsidRPr="00D9487F">
        <w:rPr>
          <w:rFonts w:ascii="Times New Roman" w:hAnsi="Times New Roman" w:cs="Times New Roman"/>
          <w:color w:val="auto"/>
        </w:rPr>
        <w:t>- Utvidgat skydd för L</w:t>
      </w:r>
      <w:r w:rsidR="00783C6C" w:rsidRPr="00D9487F">
        <w:rPr>
          <w:rFonts w:ascii="Times New Roman" w:hAnsi="Times New Roman" w:cs="Times New Roman"/>
          <w:color w:val="auto"/>
        </w:rPr>
        <w:t xml:space="preserve">. </w:t>
      </w:r>
      <w:r w:rsidR="00425072" w:rsidRPr="00D9487F">
        <w:rPr>
          <w:rFonts w:ascii="Times New Roman" w:hAnsi="Times New Roman" w:cs="Times New Roman"/>
          <w:color w:val="auto"/>
        </w:rPr>
        <w:br/>
        <w:t>- Försäkringsskydd för skada enligt miljöskadelagen.</w:t>
      </w:r>
    </w:p>
    <w:p w14:paraId="34B63626" w14:textId="4D481A35" w:rsidR="00D34626" w:rsidRPr="00D9487F" w:rsidRDefault="00D34626" w:rsidP="00783C6C">
      <w:pPr>
        <w:pStyle w:val="Default"/>
        <w:ind w:left="1304"/>
        <w:rPr>
          <w:rFonts w:ascii="Times New Roman" w:hAnsi="Times New Roman" w:cs="Times New Roman"/>
          <w:color w:val="auto"/>
        </w:rPr>
      </w:pPr>
    </w:p>
    <w:p w14:paraId="5433ADE3" w14:textId="0F01419B" w:rsidR="00783C6C" w:rsidRPr="00D9487F" w:rsidRDefault="00885CBF" w:rsidP="00783C6C">
      <w:pPr>
        <w:pStyle w:val="Default"/>
        <w:ind w:left="1304"/>
        <w:rPr>
          <w:rFonts w:ascii="Times New Roman" w:hAnsi="Times New Roman" w:cs="Times New Roman"/>
          <w:color w:val="auto"/>
        </w:rPr>
      </w:pPr>
      <w:r w:rsidRPr="00D9487F">
        <w:rPr>
          <w:rFonts w:ascii="Times New Roman" w:hAnsi="Times New Roman" w:cs="Times New Roman"/>
          <w:color w:val="auto"/>
        </w:rPr>
        <w:t>L</w:t>
      </w:r>
      <w:r w:rsidR="00D34626" w:rsidRPr="00D9487F">
        <w:rPr>
          <w:rFonts w:ascii="Times New Roman" w:hAnsi="Times New Roman" w:cs="Times New Roman"/>
          <w:color w:val="auto"/>
        </w:rPr>
        <w:t xml:space="preserve"> ska även under avtalstiden inneha en allriskförsäkring med ett försäkringsbelopp på lägst 2</w:t>
      </w:r>
      <w:r w:rsidR="008E2865" w:rsidRPr="00D9487F">
        <w:rPr>
          <w:rFonts w:ascii="Times New Roman" w:hAnsi="Times New Roman" w:cs="Times New Roman"/>
          <w:color w:val="auto"/>
        </w:rPr>
        <w:t xml:space="preserve"> 000 000 </w:t>
      </w:r>
      <w:r w:rsidR="00D34626" w:rsidRPr="00D9487F">
        <w:rPr>
          <w:rFonts w:ascii="Times New Roman" w:hAnsi="Times New Roman" w:cs="Times New Roman"/>
          <w:color w:val="auto"/>
        </w:rPr>
        <w:t>kr för skador på entreprenaden. Allriskförsäkringen ska minst</w:t>
      </w:r>
      <w:r w:rsidR="009733FB" w:rsidRPr="00D9487F">
        <w:rPr>
          <w:rFonts w:ascii="Times New Roman" w:hAnsi="Times New Roman" w:cs="Times New Roman"/>
          <w:color w:val="auto"/>
        </w:rPr>
        <w:t xml:space="preserve"> ha omfattning i enlighet med</w:t>
      </w:r>
      <w:r w:rsidR="00D34626" w:rsidRPr="00D9487F">
        <w:rPr>
          <w:rFonts w:ascii="Times New Roman" w:hAnsi="Times New Roman" w:cs="Times New Roman"/>
          <w:color w:val="auto"/>
        </w:rPr>
        <w:t xml:space="preserve"> AMA AF 12 – Bilaga 1 Byggandets kontraktskommittés beskrivning av minimiomfattning för allriskförsäkring. </w:t>
      </w:r>
      <w:r w:rsidR="00425072" w:rsidRPr="00D9487F">
        <w:rPr>
          <w:rFonts w:ascii="Times New Roman" w:hAnsi="Times New Roman" w:cs="Times New Roman"/>
          <w:color w:val="auto"/>
        </w:rPr>
        <w:t xml:space="preserve"> </w:t>
      </w:r>
    </w:p>
    <w:p w14:paraId="5DA2AFBC" w14:textId="77777777" w:rsidR="00783C6C" w:rsidRPr="00D9487F" w:rsidRDefault="00783C6C" w:rsidP="00783C6C">
      <w:pPr>
        <w:pStyle w:val="Default"/>
        <w:ind w:left="1304"/>
        <w:rPr>
          <w:rFonts w:ascii="Times New Roman" w:hAnsi="Times New Roman" w:cs="Times New Roman"/>
          <w:color w:val="auto"/>
        </w:rPr>
      </w:pPr>
    </w:p>
    <w:p w14:paraId="453CAA12" w14:textId="7FBCF835"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Bevis om att förnyad försäkring finns ska överlämnas till B en vecka fö</w:t>
      </w:r>
      <w:r w:rsidR="007B1E10" w:rsidRPr="00D9487F">
        <w:rPr>
          <w:rFonts w:ascii="Times New Roman" w:hAnsi="Times New Roman" w:cs="Times New Roman"/>
          <w:color w:val="auto"/>
        </w:rPr>
        <w:t>re det att försäkringen går ut.</w:t>
      </w:r>
    </w:p>
    <w:p w14:paraId="0F8AF634" w14:textId="77777777" w:rsidR="007B1E10" w:rsidRPr="00D9487F" w:rsidRDefault="007B1E10" w:rsidP="00783C6C">
      <w:pPr>
        <w:pStyle w:val="Default"/>
        <w:ind w:left="1304"/>
        <w:rPr>
          <w:rFonts w:ascii="Times New Roman" w:hAnsi="Times New Roman" w:cs="Times New Roman"/>
          <w:color w:val="auto"/>
        </w:rPr>
      </w:pPr>
    </w:p>
    <w:p w14:paraId="43554829" w14:textId="7DF4FA93" w:rsidR="00783C6C" w:rsidRPr="005069CF" w:rsidRDefault="00783C6C" w:rsidP="005069CF">
      <w:pPr>
        <w:pStyle w:val="Rubrik2"/>
        <w:rPr>
          <w:rFonts w:ascii="Arial" w:hAnsi="Arial" w:cs="Arial"/>
          <w:b/>
          <w:bCs/>
          <w:color w:val="000000" w:themeColor="text1"/>
        </w:rPr>
      </w:pPr>
      <w:bookmarkStart w:id="27" w:name="_Toc125710563"/>
      <w:r w:rsidRPr="005069CF">
        <w:rPr>
          <w:rFonts w:ascii="Arial" w:hAnsi="Arial" w:cs="Arial"/>
          <w:b/>
          <w:bCs/>
          <w:color w:val="000000" w:themeColor="text1"/>
        </w:rPr>
        <w:t xml:space="preserve">K5.3 </w:t>
      </w:r>
      <w:r w:rsidR="008E0A0F" w:rsidRPr="005069CF">
        <w:rPr>
          <w:rFonts w:ascii="Arial" w:hAnsi="Arial" w:cs="Arial"/>
          <w:b/>
          <w:bCs/>
          <w:color w:val="000000" w:themeColor="text1"/>
        </w:rPr>
        <w:tab/>
      </w:r>
      <w:r w:rsidRPr="005069CF">
        <w:rPr>
          <w:rFonts w:ascii="Arial" w:hAnsi="Arial" w:cs="Arial"/>
          <w:b/>
          <w:bCs/>
          <w:color w:val="000000" w:themeColor="text1"/>
        </w:rPr>
        <w:t>SAMORDNING ARBETSMILJÖANSVAR</w:t>
      </w:r>
      <w:bookmarkEnd w:id="27"/>
      <w:r w:rsidRPr="005069CF">
        <w:rPr>
          <w:rFonts w:ascii="Arial" w:hAnsi="Arial" w:cs="Arial"/>
          <w:b/>
          <w:bCs/>
          <w:color w:val="000000" w:themeColor="text1"/>
        </w:rPr>
        <w:t xml:space="preserve"> </w:t>
      </w:r>
    </w:p>
    <w:p w14:paraId="39BE1BA5" w14:textId="2BDEB573" w:rsidR="00783C6C" w:rsidRDefault="006F267A" w:rsidP="00783C6C">
      <w:pPr>
        <w:pStyle w:val="Default"/>
        <w:ind w:left="1304"/>
        <w:rPr>
          <w:rFonts w:ascii="Times New Roman" w:hAnsi="Times New Roman" w:cs="Times New Roman"/>
          <w:color w:val="auto"/>
        </w:rPr>
      </w:pPr>
      <w:bookmarkStart w:id="28" w:name="_Hlk130562645"/>
      <w:r w:rsidRPr="00D9487F">
        <w:rPr>
          <w:rFonts w:ascii="Times New Roman" w:hAnsi="Times New Roman" w:cs="Times New Roman"/>
          <w:color w:val="auto"/>
        </w:rPr>
        <w:t>L</w:t>
      </w:r>
      <w:r w:rsidR="00783C6C" w:rsidRPr="00D9487F">
        <w:rPr>
          <w:rFonts w:ascii="Times New Roman" w:hAnsi="Times New Roman" w:cs="Times New Roman"/>
          <w:color w:val="auto"/>
        </w:rPr>
        <w:t xml:space="preserve"> övertar samordningsansvaret för arbetsmiljön på gemensamma arbetsställen, som enligt </w:t>
      </w:r>
      <w:r w:rsidR="00557DB9">
        <w:rPr>
          <w:rFonts w:ascii="Times New Roman" w:hAnsi="Times New Roman" w:cs="Times New Roman"/>
          <w:color w:val="auto"/>
        </w:rPr>
        <w:t>a</w:t>
      </w:r>
      <w:r w:rsidR="00557DB9" w:rsidRPr="00557DB9">
        <w:rPr>
          <w:rFonts w:ascii="Times New Roman" w:hAnsi="Times New Roman" w:cs="Times New Roman"/>
          <w:color w:val="auto"/>
        </w:rPr>
        <w:t>rbetsmiljölagen</w:t>
      </w:r>
      <w:r w:rsidR="00557DB9" w:rsidRPr="00D9487F">
        <w:rPr>
          <w:rFonts w:ascii="Times New Roman" w:hAnsi="Times New Roman" w:cs="Times New Roman"/>
          <w:color w:val="auto"/>
        </w:rPr>
        <w:t xml:space="preserve"> </w:t>
      </w:r>
      <w:r w:rsidR="00783C6C" w:rsidRPr="00D9487F">
        <w:rPr>
          <w:rFonts w:ascii="Times New Roman" w:hAnsi="Times New Roman" w:cs="Times New Roman"/>
          <w:color w:val="auto"/>
        </w:rPr>
        <w:t>3 kap</w:t>
      </w:r>
      <w:r w:rsidR="008E2865" w:rsidRPr="00D9487F">
        <w:rPr>
          <w:rFonts w:ascii="Times New Roman" w:hAnsi="Times New Roman" w:cs="Times New Roman"/>
          <w:color w:val="auto"/>
        </w:rPr>
        <w:t>.</w:t>
      </w:r>
      <w:r w:rsidR="00783C6C" w:rsidRPr="00D9487F">
        <w:rPr>
          <w:rFonts w:ascii="Times New Roman" w:hAnsi="Times New Roman" w:cs="Times New Roman"/>
          <w:color w:val="auto"/>
        </w:rPr>
        <w:t xml:space="preserve"> 7 § åvilar B, avseend</w:t>
      </w:r>
      <w:r w:rsidRPr="00D9487F">
        <w:rPr>
          <w:rFonts w:ascii="Times New Roman" w:hAnsi="Times New Roman" w:cs="Times New Roman"/>
          <w:color w:val="auto"/>
        </w:rPr>
        <w:t>e arbeten där L, UL och/eller SL</w:t>
      </w:r>
      <w:r w:rsidR="00783C6C" w:rsidRPr="00D9487F">
        <w:rPr>
          <w:rFonts w:ascii="Times New Roman" w:hAnsi="Times New Roman" w:cs="Times New Roman"/>
          <w:color w:val="auto"/>
        </w:rPr>
        <w:t xml:space="preserve"> är engagerade. B överlåter också de befogenheter som erfordras för övertagandet. </w:t>
      </w:r>
    </w:p>
    <w:p w14:paraId="19E3C409" w14:textId="77777777" w:rsidR="00557DB9" w:rsidRPr="00D9487F" w:rsidRDefault="00557DB9" w:rsidP="00783C6C">
      <w:pPr>
        <w:pStyle w:val="Default"/>
        <w:ind w:left="1304"/>
        <w:rPr>
          <w:rFonts w:ascii="Times New Roman" w:hAnsi="Times New Roman" w:cs="Times New Roman"/>
          <w:color w:val="auto"/>
        </w:rPr>
      </w:pPr>
    </w:p>
    <w:p w14:paraId="4D375F1C" w14:textId="7690DAB7" w:rsidR="00783C6C" w:rsidRPr="00D9487F" w:rsidRDefault="006F267A" w:rsidP="00783C6C">
      <w:pPr>
        <w:pStyle w:val="Default"/>
        <w:ind w:left="1304"/>
        <w:rPr>
          <w:rFonts w:ascii="Times New Roman" w:hAnsi="Times New Roman" w:cs="Times New Roman"/>
          <w:color w:val="auto"/>
        </w:rPr>
      </w:pPr>
      <w:r w:rsidRPr="00D9487F">
        <w:rPr>
          <w:rFonts w:ascii="Times New Roman" w:hAnsi="Times New Roman" w:cs="Times New Roman"/>
          <w:color w:val="auto"/>
        </w:rPr>
        <w:t>L</w:t>
      </w:r>
      <w:r w:rsidR="00783C6C" w:rsidRPr="00D9487F">
        <w:rPr>
          <w:rFonts w:ascii="Times New Roman" w:hAnsi="Times New Roman" w:cs="Times New Roman"/>
          <w:color w:val="auto"/>
        </w:rPr>
        <w:t xml:space="preserve"> ska omgående rapportera eventuella brister i arbetsmiljön till B. </w:t>
      </w:r>
    </w:p>
    <w:p w14:paraId="60488AAA" w14:textId="4B42DF8E" w:rsidR="00783C6C" w:rsidRDefault="006F267A" w:rsidP="00783C6C">
      <w:pPr>
        <w:pStyle w:val="Default"/>
        <w:ind w:left="1304"/>
        <w:rPr>
          <w:rFonts w:ascii="Times New Roman" w:hAnsi="Times New Roman" w:cs="Times New Roman"/>
          <w:color w:val="auto"/>
        </w:rPr>
      </w:pPr>
      <w:r w:rsidRPr="00D9487F">
        <w:rPr>
          <w:rFonts w:ascii="Times New Roman" w:hAnsi="Times New Roman" w:cs="Times New Roman"/>
          <w:color w:val="auto"/>
        </w:rPr>
        <w:t>L</w:t>
      </w:r>
      <w:r w:rsidR="00783C6C" w:rsidRPr="00D9487F">
        <w:rPr>
          <w:rFonts w:ascii="Times New Roman" w:hAnsi="Times New Roman" w:cs="Times New Roman"/>
          <w:color w:val="auto"/>
        </w:rPr>
        <w:t xml:space="preserve"> utses vara </w:t>
      </w:r>
      <w:r w:rsidR="00665C90" w:rsidRPr="00D9487F">
        <w:rPr>
          <w:rFonts w:ascii="Times New Roman" w:hAnsi="Times New Roman" w:cs="Times New Roman"/>
          <w:color w:val="auto"/>
        </w:rPr>
        <w:t xml:space="preserve">BAS-P och </w:t>
      </w:r>
      <w:r w:rsidR="00783C6C" w:rsidRPr="00D9487F">
        <w:rPr>
          <w:rFonts w:ascii="Times New Roman" w:hAnsi="Times New Roman" w:cs="Times New Roman"/>
          <w:color w:val="auto"/>
        </w:rPr>
        <w:t>BAS-U av entreprenaden med de uppgifter som anges i arbetsmiljölagen kap</w:t>
      </w:r>
      <w:r w:rsidR="008E2865" w:rsidRPr="00D9487F">
        <w:rPr>
          <w:rFonts w:ascii="Times New Roman" w:hAnsi="Times New Roman" w:cs="Times New Roman"/>
          <w:color w:val="auto"/>
        </w:rPr>
        <w:t>.</w:t>
      </w:r>
      <w:r w:rsidR="00783C6C" w:rsidRPr="00D9487F">
        <w:rPr>
          <w:rFonts w:ascii="Times New Roman" w:hAnsi="Times New Roman" w:cs="Times New Roman"/>
          <w:color w:val="auto"/>
        </w:rPr>
        <w:t xml:space="preserve"> 3 §§ 7b och 7f samt i anslutande föreskrifter. </w:t>
      </w:r>
    </w:p>
    <w:p w14:paraId="5F872DCA" w14:textId="77777777" w:rsidR="00387D71" w:rsidRPr="00D9487F" w:rsidRDefault="00387D71" w:rsidP="00783C6C">
      <w:pPr>
        <w:pStyle w:val="Default"/>
        <w:ind w:left="1304"/>
        <w:rPr>
          <w:rFonts w:ascii="Times New Roman" w:hAnsi="Times New Roman" w:cs="Times New Roman"/>
          <w:color w:val="auto"/>
        </w:rPr>
      </w:pPr>
    </w:p>
    <w:p w14:paraId="59FC7F43" w14:textId="57A2131B" w:rsidR="00783C6C" w:rsidRDefault="006F267A" w:rsidP="00783C6C">
      <w:pPr>
        <w:pStyle w:val="Default"/>
        <w:ind w:left="1304"/>
        <w:rPr>
          <w:rFonts w:ascii="Times New Roman" w:hAnsi="Times New Roman" w:cs="Times New Roman"/>
          <w:color w:val="auto"/>
        </w:rPr>
      </w:pPr>
      <w:r w:rsidRPr="00D9487F">
        <w:rPr>
          <w:rFonts w:ascii="Times New Roman" w:hAnsi="Times New Roman" w:cs="Times New Roman"/>
          <w:color w:val="auto"/>
        </w:rPr>
        <w:t>Av L</w:t>
      </w:r>
      <w:r w:rsidR="00783C6C" w:rsidRPr="00D9487F">
        <w:rPr>
          <w:rFonts w:ascii="Times New Roman" w:hAnsi="Times New Roman" w:cs="Times New Roman"/>
          <w:color w:val="auto"/>
        </w:rPr>
        <w:t xml:space="preserve"> föreslagen </w:t>
      </w:r>
      <w:r w:rsidR="00665C90" w:rsidRPr="00D9487F">
        <w:rPr>
          <w:rFonts w:ascii="Times New Roman" w:hAnsi="Times New Roman" w:cs="Times New Roman"/>
          <w:color w:val="auto"/>
        </w:rPr>
        <w:t xml:space="preserve">BAS-P och </w:t>
      </w:r>
      <w:r w:rsidR="00783C6C" w:rsidRPr="00D9487F">
        <w:rPr>
          <w:rFonts w:ascii="Times New Roman" w:hAnsi="Times New Roman" w:cs="Times New Roman"/>
          <w:color w:val="auto"/>
        </w:rPr>
        <w:t>BAS-U ska, för B, kunna uppvisa dokumenterad erfarenhet</w:t>
      </w:r>
      <w:r w:rsidR="00387D71">
        <w:rPr>
          <w:rFonts w:ascii="Times New Roman" w:hAnsi="Times New Roman" w:cs="Times New Roman"/>
          <w:color w:val="auto"/>
        </w:rPr>
        <w:t xml:space="preserve"> i </w:t>
      </w:r>
      <w:r w:rsidR="00387D71" w:rsidRPr="00387D71">
        <w:rPr>
          <w:rFonts w:ascii="Times New Roman" w:hAnsi="Times New Roman" w:cs="Times New Roman"/>
          <w:color w:val="auto"/>
        </w:rPr>
        <w:t xml:space="preserve">enligt S4 i </w:t>
      </w:r>
      <w:r w:rsidR="00387D71" w:rsidRPr="00D277F7">
        <w:rPr>
          <w:rFonts w:ascii="Times New Roman" w:hAnsi="Times New Roman" w:cs="Times New Roman"/>
          <w:color w:val="auto"/>
        </w:rPr>
        <w:t xml:space="preserve">Bilaga </w:t>
      </w:r>
      <w:r w:rsidR="00D277F7" w:rsidRPr="00D277F7">
        <w:rPr>
          <w:rFonts w:ascii="Times New Roman" w:hAnsi="Times New Roman" w:cs="Times New Roman"/>
          <w:color w:val="auto"/>
        </w:rPr>
        <w:t>3</w:t>
      </w:r>
      <w:r w:rsidR="00387D71" w:rsidRPr="00D277F7">
        <w:rPr>
          <w:rFonts w:ascii="Times New Roman" w:hAnsi="Times New Roman" w:cs="Times New Roman"/>
          <w:color w:val="auto"/>
        </w:rPr>
        <w:t xml:space="preserve"> S Övergripande tjänstekrav</w:t>
      </w:r>
      <w:r w:rsidR="00387D71">
        <w:rPr>
          <w:rFonts w:ascii="Times New Roman" w:hAnsi="Times New Roman" w:cs="Times New Roman"/>
          <w:color w:val="auto"/>
        </w:rPr>
        <w:t xml:space="preserve">. </w:t>
      </w:r>
    </w:p>
    <w:p w14:paraId="36F0BB87" w14:textId="77777777" w:rsidR="00D9487F" w:rsidRPr="00D9487F" w:rsidRDefault="00D9487F" w:rsidP="00783C6C">
      <w:pPr>
        <w:pStyle w:val="Default"/>
        <w:ind w:left="1304"/>
        <w:rPr>
          <w:rFonts w:ascii="Times New Roman" w:hAnsi="Times New Roman" w:cs="Times New Roman"/>
          <w:color w:val="auto"/>
        </w:rPr>
      </w:pPr>
    </w:p>
    <w:p w14:paraId="529ACC94" w14:textId="3E3E9593" w:rsidR="007B1E10"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Vid inträffad olyckshändelse, som drabbat utomstående, ska B omgående meddelas. Så snart som möjligt ska även skriftlig rapport med skiss och eventuella fotografier inlämnas till B för kännedom.</w:t>
      </w:r>
      <w:r w:rsidR="006F267A" w:rsidRPr="00D9487F">
        <w:rPr>
          <w:rFonts w:ascii="Times New Roman" w:hAnsi="Times New Roman" w:cs="Times New Roman"/>
          <w:color w:val="auto"/>
        </w:rPr>
        <w:br/>
      </w:r>
      <w:r w:rsidR="006F267A" w:rsidRPr="00D9487F">
        <w:rPr>
          <w:rFonts w:ascii="Times New Roman" w:hAnsi="Times New Roman" w:cs="Times New Roman"/>
          <w:color w:val="auto"/>
        </w:rPr>
        <w:br/>
        <w:t>L</w:t>
      </w:r>
      <w:r w:rsidR="00665C90" w:rsidRPr="00D9487F">
        <w:rPr>
          <w:rFonts w:ascii="Times New Roman" w:hAnsi="Times New Roman" w:cs="Times New Roman"/>
          <w:color w:val="auto"/>
        </w:rPr>
        <w:t xml:space="preserve"> ska upprätta arbetsmiljöplan och hålla den uppdaterad.</w:t>
      </w:r>
    </w:p>
    <w:bookmarkEnd w:id="28"/>
    <w:p w14:paraId="46AB0F92" w14:textId="6113E090"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w:t>
      </w:r>
    </w:p>
    <w:p w14:paraId="2B8132E6" w14:textId="3A3DCF1E" w:rsidR="00783C6C" w:rsidRPr="005069CF" w:rsidRDefault="00783C6C" w:rsidP="005069CF">
      <w:pPr>
        <w:pStyle w:val="Rubrik2"/>
        <w:rPr>
          <w:rFonts w:ascii="Arial" w:hAnsi="Arial" w:cs="Arial"/>
          <w:b/>
          <w:bCs/>
          <w:color w:val="000000" w:themeColor="text1"/>
        </w:rPr>
      </w:pPr>
      <w:bookmarkStart w:id="29" w:name="_Toc125710564"/>
      <w:r w:rsidRPr="005069CF">
        <w:rPr>
          <w:rFonts w:ascii="Arial" w:hAnsi="Arial" w:cs="Arial"/>
          <w:b/>
          <w:bCs/>
          <w:color w:val="000000" w:themeColor="text1"/>
        </w:rPr>
        <w:t xml:space="preserve">K5.4 </w:t>
      </w:r>
      <w:r w:rsidR="008E0A0F" w:rsidRPr="005069CF">
        <w:rPr>
          <w:rFonts w:ascii="Arial" w:hAnsi="Arial" w:cs="Arial"/>
          <w:b/>
          <w:bCs/>
          <w:color w:val="000000" w:themeColor="text1"/>
        </w:rPr>
        <w:tab/>
      </w:r>
      <w:r w:rsidRPr="005069CF">
        <w:rPr>
          <w:rFonts w:ascii="Arial" w:hAnsi="Arial" w:cs="Arial"/>
          <w:b/>
          <w:bCs/>
          <w:color w:val="000000" w:themeColor="text1"/>
        </w:rPr>
        <w:t>BRANDSKYDD</w:t>
      </w:r>
      <w:bookmarkEnd w:id="29"/>
      <w:r w:rsidRPr="005069CF">
        <w:rPr>
          <w:rFonts w:ascii="Arial" w:hAnsi="Arial" w:cs="Arial"/>
          <w:b/>
          <w:bCs/>
          <w:color w:val="000000" w:themeColor="text1"/>
        </w:rPr>
        <w:t xml:space="preserve"> </w:t>
      </w:r>
    </w:p>
    <w:p w14:paraId="168A79C0" w14:textId="33F507AA" w:rsidR="00783C6C"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Med heta arbeten avses bl.a. svetsning, skärning, lödning, bearbetning med snabbgående verktyg och annat arbete, som medför uppvärmning eller gnistbildning. </w:t>
      </w:r>
    </w:p>
    <w:p w14:paraId="5A33DA66" w14:textId="77777777" w:rsidR="00D9487F" w:rsidRPr="00D9487F" w:rsidRDefault="00D9487F" w:rsidP="00783C6C">
      <w:pPr>
        <w:pStyle w:val="Default"/>
        <w:ind w:left="1304"/>
        <w:rPr>
          <w:rFonts w:ascii="Times New Roman" w:hAnsi="Times New Roman" w:cs="Times New Roman"/>
          <w:color w:val="auto"/>
        </w:rPr>
      </w:pPr>
    </w:p>
    <w:p w14:paraId="01E584CC" w14:textId="148BEEC7" w:rsidR="007B1E10" w:rsidRPr="00D9487F" w:rsidRDefault="006F267A" w:rsidP="00783C6C">
      <w:pPr>
        <w:pStyle w:val="Default"/>
        <w:ind w:left="1304"/>
        <w:rPr>
          <w:rFonts w:ascii="Times New Roman" w:hAnsi="Times New Roman" w:cs="Times New Roman"/>
          <w:color w:val="auto"/>
        </w:rPr>
      </w:pPr>
      <w:r w:rsidRPr="00D9487F">
        <w:rPr>
          <w:rFonts w:ascii="Times New Roman" w:hAnsi="Times New Roman" w:cs="Times New Roman"/>
          <w:color w:val="auto"/>
        </w:rPr>
        <w:t>L</w:t>
      </w:r>
      <w:r w:rsidR="00783C6C" w:rsidRPr="00D9487F">
        <w:rPr>
          <w:rFonts w:ascii="Times New Roman" w:hAnsi="Times New Roman" w:cs="Times New Roman"/>
          <w:color w:val="auto"/>
        </w:rPr>
        <w:t xml:space="preserve"> ska utse en brandskyddsansvarig vars brand</w:t>
      </w:r>
      <w:r w:rsidRPr="00D9487F">
        <w:rPr>
          <w:rFonts w:ascii="Times New Roman" w:hAnsi="Times New Roman" w:cs="Times New Roman"/>
          <w:color w:val="auto"/>
        </w:rPr>
        <w:t>skyddskompetens kan bestyrkas. L</w:t>
      </w:r>
      <w:r w:rsidR="00783C6C" w:rsidRPr="00D9487F">
        <w:rPr>
          <w:rFonts w:ascii="Times New Roman" w:hAnsi="Times New Roman" w:cs="Times New Roman"/>
          <w:color w:val="auto"/>
        </w:rPr>
        <w:t xml:space="preserve"> ska vid anfordran uppvisa intyg över genomgången utbildning för berörd personal.</w:t>
      </w:r>
    </w:p>
    <w:p w14:paraId="596D6635" w14:textId="17A7228F"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w:t>
      </w:r>
    </w:p>
    <w:p w14:paraId="54F6E694" w14:textId="703F7329" w:rsidR="00783C6C" w:rsidRPr="005069CF" w:rsidRDefault="00783C6C" w:rsidP="005069CF">
      <w:pPr>
        <w:pStyle w:val="Rubrik2"/>
        <w:rPr>
          <w:rFonts w:ascii="Arial" w:hAnsi="Arial" w:cs="Arial"/>
          <w:b/>
          <w:bCs/>
          <w:color w:val="000000" w:themeColor="text1"/>
        </w:rPr>
      </w:pPr>
      <w:bookmarkStart w:id="30" w:name="_Toc125710565"/>
      <w:r w:rsidRPr="005069CF">
        <w:rPr>
          <w:rFonts w:ascii="Arial" w:hAnsi="Arial" w:cs="Arial"/>
          <w:b/>
          <w:bCs/>
          <w:color w:val="000000" w:themeColor="text1"/>
        </w:rPr>
        <w:t xml:space="preserve">K5.6 </w:t>
      </w:r>
      <w:r w:rsidR="008E0A0F" w:rsidRPr="005069CF">
        <w:rPr>
          <w:rFonts w:ascii="Arial" w:hAnsi="Arial" w:cs="Arial"/>
          <w:b/>
          <w:bCs/>
          <w:color w:val="000000" w:themeColor="text1"/>
        </w:rPr>
        <w:tab/>
      </w:r>
      <w:r w:rsidRPr="005069CF">
        <w:rPr>
          <w:rFonts w:ascii="Arial" w:hAnsi="Arial" w:cs="Arial"/>
          <w:b/>
          <w:bCs/>
          <w:color w:val="000000" w:themeColor="text1"/>
        </w:rPr>
        <w:t>ÖVRIGA UPPGIFTER OM ANSVAR</w:t>
      </w:r>
      <w:bookmarkEnd w:id="30"/>
      <w:r w:rsidRPr="005069CF">
        <w:rPr>
          <w:rFonts w:ascii="Arial" w:hAnsi="Arial" w:cs="Arial"/>
          <w:b/>
          <w:bCs/>
          <w:color w:val="000000" w:themeColor="text1"/>
        </w:rPr>
        <w:t xml:space="preserve"> </w:t>
      </w:r>
    </w:p>
    <w:p w14:paraId="1EF8A81D" w14:textId="06093B1B" w:rsidR="00783C6C" w:rsidRPr="00D9487F" w:rsidRDefault="006F267A" w:rsidP="00783C6C">
      <w:pPr>
        <w:pStyle w:val="Default"/>
        <w:ind w:left="1304"/>
        <w:rPr>
          <w:rFonts w:ascii="Times New Roman" w:hAnsi="Times New Roman" w:cs="Times New Roman"/>
          <w:color w:val="auto"/>
        </w:rPr>
      </w:pPr>
      <w:r w:rsidRPr="00D9487F">
        <w:rPr>
          <w:rFonts w:ascii="Times New Roman" w:hAnsi="Times New Roman" w:cs="Times New Roman"/>
          <w:color w:val="auto"/>
        </w:rPr>
        <w:t>L</w:t>
      </w:r>
      <w:r w:rsidR="00783C6C" w:rsidRPr="00D9487F">
        <w:rPr>
          <w:rFonts w:ascii="Times New Roman" w:hAnsi="Times New Roman" w:cs="Times New Roman"/>
          <w:color w:val="auto"/>
        </w:rPr>
        <w:t xml:space="preserve"> ska beakta riskerna för att obehöriga skadas vid passage eller vistelse inom arbetsområdet. Event</w:t>
      </w:r>
      <w:r w:rsidRPr="00D9487F">
        <w:rPr>
          <w:rFonts w:ascii="Times New Roman" w:hAnsi="Times New Roman" w:cs="Times New Roman"/>
          <w:color w:val="auto"/>
        </w:rPr>
        <w:t>uella skadestånd regleras genom L</w:t>
      </w:r>
      <w:r w:rsidR="008E2865" w:rsidRPr="00D9487F">
        <w:rPr>
          <w:rFonts w:ascii="Times New Roman" w:hAnsi="Times New Roman" w:cs="Times New Roman"/>
          <w:color w:val="auto"/>
        </w:rPr>
        <w:t>:</w:t>
      </w:r>
      <w:r w:rsidRPr="00D9487F">
        <w:rPr>
          <w:rFonts w:ascii="Times New Roman" w:hAnsi="Times New Roman" w:cs="Times New Roman"/>
          <w:color w:val="auto"/>
        </w:rPr>
        <w:t>s</w:t>
      </w:r>
      <w:r w:rsidR="00783C6C" w:rsidRPr="00D9487F">
        <w:rPr>
          <w:rFonts w:ascii="Times New Roman" w:hAnsi="Times New Roman" w:cs="Times New Roman"/>
          <w:color w:val="auto"/>
        </w:rPr>
        <w:t xml:space="preserve"> försorg. </w:t>
      </w:r>
    </w:p>
    <w:p w14:paraId="44562D09" w14:textId="73D55DE2" w:rsidR="00783C6C"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lastRenderedPageBreak/>
        <w:t xml:space="preserve">Arbete ska bedrivas i enlighet med gällande särskilda skydds- och säkerhetsföreskrifter. </w:t>
      </w:r>
      <w:r w:rsidR="00667EBC" w:rsidRPr="00D9487F">
        <w:rPr>
          <w:rFonts w:ascii="Times New Roman" w:hAnsi="Times New Roman" w:cs="Times New Roman"/>
          <w:color w:val="auto"/>
        </w:rPr>
        <w:t>L</w:t>
      </w:r>
      <w:r w:rsidRPr="00D9487F">
        <w:rPr>
          <w:rFonts w:ascii="Times New Roman" w:hAnsi="Times New Roman" w:cs="Times New Roman"/>
          <w:color w:val="auto"/>
        </w:rPr>
        <w:t xml:space="preserve"> svarar för att egen personal ges föreskriven information och utbildning i s</w:t>
      </w:r>
      <w:r w:rsidR="006F267A" w:rsidRPr="00D9487F">
        <w:rPr>
          <w:rFonts w:ascii="Times New Roman" w:hAnsi="Times New Roman" w:cs="Times New Roman"/>
          <w:color w:val="auto"/>
        </w:rPr>
        <w:t>kydd och säkerhet. Det åligger L att med UL</w:t>
      </w:r>
      <w:r w:rsidRPr="00D9487F">
        <w:rPr>
          <w:rFonts w:ascii="Times New Roman" w:hAnsi="Times New Roman" w:cs="Times New Roman"/>
          <w:color w:val="auto"/>
        </w:rPr>
        <w:t xml:space="preserve"> avtala om motsvarande skyldighet för denne mot sin personal. </w:t>
      </w:r>
    </w:p>
    <w:p w14:paraId="5B7F9984" w14:textId="77777777" w:rsidR="00D9487F" w:rsidRPr="00D9487F" w:rsidRDefault="00D9487F" w:rsidP="00783C6C">
      <w:pPr>
        <w:pStyle w:val="Default"/>
        <w:ind w:left="1304"/>
        <w:rPr>
          <w:rFonts w:ascii="Times New Roman" w:hAnsi="Times New Roman" w:cs="Times New Roman"/>
          <w:color w:val="auto"/>
        </w:rPr>
      </w:pPr>
    </w:p>
    <w:p w14:paraId="4ED6A2CA" w14:textId="7B8257C9" w:rsidR="007B1E10" w:rsidRPr="00D9487F" w:rsidRDefault="006F267A" w:rsidP="00783C6C">
      <w:pPr>
        <w:pStyle w:val="Default"/>
        <w:ind w:left="1304"/>
        <w:rPr>
          <w:rFonts w:ascii="Times New Roman" w:hAnsi="Times New Roman" w:cs="Times New Roman"/>
          <w:color w:val="auto"/>
        </w:rPr>
      </w:pPr>
      <w:r w:rsidRPr="00D9487F">
        <w:rPr>
          <w:rFonts w:ascii="Times New Roman" w:hAnsi="Times New Roman" w:cs="Times New Roman"/>
          <w:color w:val="auto"/>
        </w:rPr>
        <w:t>L</w:t>
      </w:r>
      <w:r w:rsidR="00783C6C" w:rsidRPr="00D9487F">
        <w:rPr>
          <w:rFonts w:ascii="Times New Roman" w:hAnsi="Times New Roman" w:cs="Times New Roman"/>
          <w:color w:val="auto"/>
        </w:rPr>
        <w:t xml:space="preserve"> bär ansvaret för ordning och säkerhet för trafikanordningar, avstängningar och andra skadeförebyggande åtgärder.</w:t>
      </w:r>
    </w:p>
    <w:p w14:paraId="696506B3" w14:textId="63BEEE59" w:rsidR="00425072" w:rsidRPr="00D9487F" w:rsidRDefault="00425072" w:rsidP="00783C6C">
      <w:pPr>
        <w:pStyle w:val="Default"/>
        <w:ind w:left="1304"/>
        <w:rPr>
          <w:rFonts w:ascii="Times New Roman" w:hAnsi="Times New Roman" w:cs="Times New Roman"/>
          <w:color w:val="auto"/>
        </w:rPr>
      </w:pPr>
    </w:p>
    <w:p w14:paraId="2ECAA6B2" w14:textId="7E4AACCC" w:rsidR="00425072" w:rsidRPr="00D9487F" w:rsidRDefault="00425072" w:rsidP="003A47BC">
      <w:pPr>
        <w:pStyle w:val="Default"/>
        <w:ind w:left="1304"/>
        <w:rPr>
          <w:rFonts w:ascii="Times New Roman" w:hAnsi="Times New Roman" w:cs="Times New Roman"/>
          <w:color w:val="auto"/>
        </w:rPr>
      </w:pPr>
      <w:r w:rsidRPr="00D9487F">
        <w:rPr>
          <w:rFonts w:ascii="Times New Roman" w:hAnsi="Times New Roman" w:cs="Times New Roman"/>
          <w:color w:val="auto"/>
        </w:rPr>
        <w:t>För arbeten som innebär ut</w:t>
      </w:r>
      <w:r w:rsidR="002B1789" w:rsidRPr="00D9487F">
        <w:rPr>
          <w:rFonts w:ascii="Times New Roman" w:hAnsi="Times New Roman" w:cs="Times New Roman"/>
          <w:color w:val="auto"/>
        </w:rPr>
        <w:t xml:space="preserve">byte av </w:t>
      </w:r>
      <w:bookmarkStart w:id="31" w:name="_Hlk130562694"/>
      <w:r w:rsidR="00387D71">
        <w:rPr>
          <w:rFonts w:ascii="Times New Roman" w:hAnsi="Times New Roman" w:cs="Times New Roman"/>
          <w:color w:val="auto"/>
        </w:rPr>
        <w:t>belysningsskåp,</w:t>
      </w:r>
      <w:bookmarkEnd w:id="31"/>
      <w:r w:rsidR="00387D71">
        <w:rPr>
          <w:rFonts w:ascii="Times New Roman" w:hAnsi="Times New Roman" w:cs="Times New Roman"/>
          <w:color w:val="auto"/>
        </w:rPr>
        <w:t xml:space="preserve"> </w:t>
      </w:r>
      <w:r w:rsidR="002B1789" w:rsidRPr="00D9487F">
        <w:rPr>
          <w:rFonts w:ascii="Times New Roman" w:hAnsi="Times New Roman" w:cs="Times New Roman"/>
          <w:color w:val="auto"/>
        </w:rPr>
        <w:t xml:space="preserve">armaturer, kablar, </w:t>
      </w:r>
      <w:r w:rsidRPr="00D9487F">
        <w:rPr>
          <w:rFonts w:ascii="Times New Roman" w:hAnsi="Times New Roman" w:cs="Times New Roman"/>
          <w:color w:val="auto"/>
        </w:rPr>
        <w:t>stolpar</w:t>
      </w:r>
      <w:r w:rsidR="002B1789" w:rsidRPr="00D9487F">
        <w:rPr>
          <w:rFonts w:ascii="Times New Roman" w:hAnsi="Times New Roman" w:cs="Times New Roman"/>
          <w:color w:val="auto"/>
        </w:rPr>
        <w:t xml:space="preserve"> eller </w:t>
      </w:r>
      <w:r w:rsidR="00785E8B" w:rsidRPr="00D9487F">
        <w:rPr>
          <w:rFonts w:ascii="Times New Roman" w:hAnsi="Times New Roman" w:cs="Times New Roman"/>
          <w:color w:val="auto"/>
        </w:rPr>
        <w:t>motsvarande</w:t>
      </w:r>
      <w:r w:rsidR="002B1789" w:rsidRPr="00D9487F">
        <w:rPr>
          <w:rFonts w:ascii="Times New Roman" w:hAnsi="Times New Roman" w:cs="Times New Roman"/>
          <w:color w:val="auto"/>
        </w:rPr>
        <w:t xml:space="preserve"> </w:t>
      </w:r>
      <w:r w:rsidRPr="00D9487F">
        <w:rPr>
          <w:rFonts w:ascii="Times New Roman" w:hAnsi="Times New Roman" w:cs="Times New Roman"/>
          <w:color w:val="auto"/>
        </w:rPr>
        <w:t>samt för nyinstall</w:t>
      </w:r>
      <w:r w:rsidR="003A47BC" w:rsidRPr="00D9487F">
        <w:rPr>
          <w:rFonts w:ascii="Times New Roman" w:hAnsi="Times New Roman" w:cs="Times New Roman"/>
          <w:color w:val="auto"/>
        </w:rPr>
        <w:t>a</w:t>
      </w:r>
      <w:r w:rsidR="006F267A" w:rsidRPr="00D9487F">
        <w:rPr>
          <w:rFonts w:ascii="Times New Roman" w:hAnsi="Times New Roman" w:cs="Times New Roman"/>
          <w:color w:val="auto"/>
        </w:rPr>
        <w:t>tioner av belysning gäller att L</w:t>
      </w:r>
      <w:r w:rsidR="003A47BC" w:rsidRPr="00D9487F">
        <w:rPr>
          <w:rFonts w:ascii="Times New Roman" w:hAnsi="Times New Roman" w:cs="Times New Roman"/>
          <w:color w:val="auto"/>
        </w:rPr>
        <w:t xml:space="preserve"> </w:t>
      </w:r>
      <w:r w:rsidRPr="00D9487F">
        <w:rPr>
          <w:rFonts w:ascii="Times New Roman" w:hAnsi="Times New Roman" w:cs="Times New Roman"/>
          <w:color w:val="auto"/>
        </w:rPr>
        <w:t>ansvar</w:t>
      </w:r>
      <w:r w:rsidR="003A47BC" w:rsidRPr="00D9487F">
        <w:rPr>
          <w:rFonts w:ascii="Times New Roman" w:hAnsi="Times New Roman" w:cs="Times New Roman"/>
          <w:color w:val="auto"/>
        </w:rPr>
        <w:t>ar</w:t>
      </w:r>
      <w:r w:rsidRPr="00D9487F">
        <w:rPr>
          <w:rFonts w:ascii="Times New Roman" w:hAnsi="Times New Roman" w:cs="Times New Roman"/>
          <w:color w:val="auto"/>
        </w:rPr>
        <w:t xml:space="preserve"> för fel under </w:t>
      </w:r>
      <w:r w:rsidR="003A47BC" w:rsidRPr="00D9487F">
        <w:rPr>
          <w:rFonts w:ascii="Times New Roman" w:hAnsi="Times New Roman" w:cs="Times New Roman"/>
          <w:color w:val="auto"/>
        </w:rPr>
        <w:t>5 år från godkänd leverans (garantitid). Ansvaret motsvarar det ansvar som ges i ABT 06 allmänna bestämmelser för byggnads-, anläggnings- och installationsentreprenader</w:t>
      </w:r>
      <w:r w:rsidR="006F267A" w:rsidRPr="00D9487F">
        <w:rPr>
          <w:rFonts w:ascii="Times New Roman" w:hAnsi="Times New Roman" w:cs="Times New Roman"/>
          <w:color w:val="auto"/>
        </w:rPr>
        <w:t xml:space="preserve"> kap 5 § 5. Vidare ansvarar L</w:t>
      </w:r>
      <w:r w:rsidR="003A47BC" w:rsidRPr="00D9487F">
        <w:rPr>
          <w:rFonts w:ascii="Times New Roman" w:hAnsi="Times New Roman" w:cs="Times New Roman"/>
          <w:color w:val="auto"/>
        </w:rPr>
        <w:t xml:space="preserve"> även för väsentligt fel som framträder efter utgången av 5 år men före 10 år</w:t>
      </w:r>
      <w:r w:rsidR="008E2865" w:rsidRPr="00D9487F">
        <w:rPr>
          <w:rFonts w:ascii="Times New Roman" w:hAnsi="Times New Roman" w:cs="Times New Roman"/>
          <w:color w:val="auto"/>
        </w:rPr>
        <w:t xml:space="preserve"> från godkänd leverans</w:t>
      </w:r>
      <w:r w:rsidR="003A47BC" w:rsidRPr="00D9487F">
        <w:rPr>
          <w:rFonts w:ascii="Times New Roman" w:hAnsi="Times New Roman" w:cs="Times New Roman"/>
          <w:color w:val="auto"/>
        </w:rPr>
        <w:t>. Ansvaret motsvarar det ansvar som ges i ABT 06 allmänna bestämmelser för byggnads-, anläggnings- och installationsentreprenader kap</w:t>
      </w:r>
      <w:r w:rsidR="008E2865" w:rsidRPr="00D9487F">
        <w:rPr>
          <w:rFonts w:ascii="Times New Roman" w:hAnsi="Times New Roman" w:cs="Times New Roman"/>
          <w:color w:val="auto"/>
        </w:rPr>
        <w:t>.</w:t>
      </w:r>
      <w:r w:rsidR="003A47BC" w:rsidRPr="00D9487F">
        <w:rPr>
          <w:rFonts w:ascii="Times New Roman" w:hAnsi="Times New Roman" w:cs="Times New Roman"/>
          <w:color w:val="auto"/>
        </w:rPr>
        <w:t xml:space="preserve"> 5 § 6. I det fall B inte meddelat godkännande räknas tiden från det datum som hela leveransen är betald. </w:t>
      </w:r>
    </w:p>
    <w:p w14:paraId="390A9D91" w14:textId="5D24261A"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w:t>
      </w:r>
    </w:p>
    <w:p w14:paraId="1D728F1C" w14:textId="444C37C7" w:rsidR="007B1E10" w:rsidRPr="00D9487F" w:rsidRDefault="00783C6C" w:rsidP="00D9487F">
      <w:pPr>
        <w:pStyle w:val="Rubrik1"/>
        <w:rPr>
          <w:rFonts w:ascii="Arial" w:hAnsi="Arial" w:cs="Arial"/>
          <w:b/>
          <w:color w:val="000000" w:themeColor="text1"/>
          <w:sz w:val="26"/>
          <w:szCs w:val="26"/>
        </w:rPr>
      </w:pPr>
      <w:bookmarkStart w:id="32" w:name="_Toc125710566"/>
      <w:r w:rsidRPr="00D9487F">
        <w:rPr>
          <w:rFonts w:ascii="Arial" w:hAnsi="Arial" w:cs="Arial"/>
          <w:b/>
          <w:color w:val="000000" w:themeColor="text1"/>
          <w:sz w:val="26"/>
          <w:szCs w:val="26"/>
        </w:rPr>
        <w:t xml:space="preserve">K6 </w:t>
      </w:r>
      <w:r w:rsidR="008E0A0F" w:rsidRPr="00D9487F">
        <w:rPr>
          <w:rFonts w:ascii="Arial" w:hAnsi="Arial" w:cs="Arial"/>
          <w:b/>
          <w:color w:val="000000" w:themeColor="text1"/>
          <w:sz w:val="26"/>
          <w:szCs w:val="26"/>
        </w:rPr>
        <w:tab/>
      </w:r>
      <w:r w:rsidRPr="00D9487F">
        <w:rPr>
          <w:rFonts w:ascii="Arial" w:hAnsi="Arial" w:cs="Arial"/>
          <w:b/>
          <w:color w:val="000000" w:themeColor="text1"/>
          <w:sz w:val="26"/>
          <w:szCs w:val="26"/>
        </w:rPr>
        <w:t>EKONOMI (ABFF 15 KAP 6)</w:t>
      </w:r>
      <w:bookmarkEnd w:id="32"/>
    </w:p>
    <w:p w14:paraId="674BA1B5" w14:textId="1B300D15" w:rsidR="00783C6C" w:rsidRDefault="00783C6C" w:rsidP="00D9487F">
      <w:pPr>
        <w:pStyle w:val="Default"/>
        <w:ind w:left="1304"/>
        <w:rPr>
          <w:color w:val="auto"/>
          <w:sz w:val="23"/>
          <w:szCs w:val="23"/>
        </w:rPr>
      </w:pPr>
      <w:r>
        <w:rPr>
          <w:b/>
          <w:bCs/>
          <w:color w:val="auto"/>
          <w:sz w:val="23"/>
          <w:szCs w:val="23"/>
        </w:rPr>
        <w:t xml:space="preserve"> </w:t>
      </w:r>
    </w:p>
    <w:p w14:paraId="5B879B62" w14:textId="0AAF2149" w:rsidR="00783C6C" w:rsidRPr="005069CF" w:rsidRDefault="00783C6C" w:rsidP="005069CF">
      <w:pPr>
        <w:pStyle w:val="Rubrik2"/>
        <w:rPr>
          <w:rFonts w:ascii="Arial" w:hAnsi="Arial" w:cs="Arial"/>
          <w:b/>
          <w:bCs/>
          <w:color w:val="000000" w:themeColor="text1"/>
        </w:rPr>
      </w:pPr>
      <w:bookmarkStart w:id="33" w:name="_Toc125710567"/>
      <w:r w:rsidRPr="005069CF">
        <w:rPr>
          <w:rFonts w:ascii="Arial" w:hAnsi="Arial" w:cs="Arial"/>
          <w:b/>
          <w:bCs/>
          <w:color w:val="000000" w:themeColor="text1"/>
        </w:rPr>
        <w:t xml:space="preserve">K6.1 </w:t>
      </w:r>
      <w:r w:rsidR="008E0A0F" w:rsidRPr="005069CF">
        <w:rPr>
          <w:rFonts w:ascii="Arial" w:hAnsi="Arial" w:cs="Arial"/>
          <w:b/>
          <w:bCs/>
          <w:color w:val="000000" w:themeColor="text1"/>
        </w:rPr>
        <w:tab/>
      </w:r>
      <w:r w:rsidRPr="005069CF">
        <w:rPr>
          <w:rFonts w:ascii="Arial" w:hAnsi="Arial" w:cs="Arial"/>
          <w:b/>
          <w:bCs/>
          <w:color w:val="000000" w:themeColor="text1"/>
        </w:rPr>
        <w:t>ERSÄTTNING FÖR KONTRAKTSARBETENA</w:t>
      </w:r>
      <w:bookmarkEnd w:id="33"/>
      <w:r w:rsidRPr="005069CF">
        <w:rPr>
          <w:rFonts w:ascii="Arial" w:hAnsi="Arial" w:cs="Arial"/>
          <w:b/>
          <w:bCs/>
          <w:color w:val="000000" w:themeColor="text1"/>
        </w:rPr>
        <w:t xml:space="preserve"> </w:t>
      </w:r>
    </w:p>
    <w:p w14:paraId="197B1974" w14:textId="1112C0F0" w:rsidR="008578C6"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Ersättning utgår enligt de priser som har lämnats i (</w:t>
      </w:r>
      <w:r w:rsidRPr="00D9487F">
        <w:rPr>
          <w:rFonts w:ascii="Times New Roman" w:hAnsi="Times New Roman" w:cs="Times New Roman"/>
          <w:i/>
          <w:iCs/>
          <w:color w:val="auto"/>
        </w:rPr>
        <w:t>Bilaga X Prisbil</w:t>
      </w:r>
      <w:r w:rsidR="00387D71">
        <w:rPr>
          <w:rFonts w:ascii="Times New Roman" w:hAnsi="Times New Roman" w:cs="Times New Roman"/>
          <w:i/>
          <w:iCs/>
          <w:color w:val="auto"/>
        </w:rPr>
        <w:t>a</w:t>
      </w:r>
      <w:r w:rsidRPr="00D9487F">
        <w:rPr>
          <w:rFonts w:ascii="Times New Roman" w:hAnsi="Times New Roman" w:cs="Times New Roman"/>
          <w:i/>
          <w:iCs/>
          <w:color w:val="auto"/>
        </w:rPr>
        <w:t>ga Anges vid kontraktstecknande</w:t>
      </w:r>
      <w:r w:rsidRPr="00D9487F">
        <w:rPr>
          <w:rFonts w:ascii="Times New Roman" w:hAnsi="Times New Roman" w:cs="Times New Roman"/>
          <w:color w:val="auto"/>
        </w:rPr>
        <w:t>) exklusive moms.</w:t>
      </w:r>
    </w:p>
    <w:p w14:paraId="7C60D763" w14:textId="1E96C7C9"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w:t>
      </w:r>
    </w:p>
    <w:p w14:paraId="3A9B2722" w14:textId="28C8FDC2" w:rsidR="006F267A" w:rsidRPr="00D9487F" w:rsidRDefault="00783C6C" w:rsidP="006F267A">
      <w:pPr>
        <w:pStyle w:val="Default"/>
        <w:ind w:left="1304"/>
        <w:rPr>
          <w:rFonts w:ascii="Times New Roman" w:hAnsi="Times New Roman" w:cs="Times New Roman"/>
          <w:color w:val="auto"/>
        </w:rPr>
      </w:pPr>
      <w:r w:rsidRPr="00D9487F">
        <w:rPr>
          <w:rFonts w:ascii="Times New Roman" w:hAnsi="Times New Roman" w:cs="Times New Roman"/>
          <w:color w:val="auto"/>
        </w:rPr>
        <w:t>Etableringskostnader och av</w:t>
      </w:r>
      <w:r w:rsidR="00BD1AF6">
        <w:rPr>
          <w:rFonts w:ascii="Times New Roman" w:hAnsi="Times New Roman" w:cs="Times New Roman"/>
          <w:color w:val="auto"/>
        </w:rPr>
        <w:t>-</w:t>
      </w:r>
      <w:r w:rsidRPr="00D9487F">
        <w:rPr>
          <w:rFonts w:ascii="Times New Roman" w:hAnsi="Times New Roman" w:cs="Times New Roman"/>
          <w:color w:val="auto"/>
        </w:rPr>
        <w:t xml:space="preserve">etableringskostnader ska vara inkluderade i priserna. </w:t>
      </w:r>
      <w:r w:rsidR="00A55F19" w:rsidRPr="00D9487F">
        <w:rPr>
          <w:rFonts w:ascii="Times New Roman" w:hAnsi="Times New Roman" w:cs="Times New Roman"/>
          <w:color w:val="auto"/>
        </w:rPr>
        <w:t xml:space="preserve">Rese- och traktamentskostnader ska vara inräknade i såväl kontraktssumman som överenskommet timpris. Endast tid på plats ersätts vid arbete på timpris. </w:t>
      </w:r>
      <w:r w:rsidR="006F267A" w:rsidRPr="00D9487F">
        <w:rPr>
          <w:rFonts w:ascii="Times New Roman" w:hAnsi="Times New Roman" w:cs="Times New Roman"/>
          <w:color w:val="auto"/>
        </w:rPr>
        <w:t xml:space="preserve">För arbete som utförs mot timtidsersättning gäller att debitering får ske intervaller om 30 minuter, exempelvis 20 min debitering 0,5 timmar, 40 minuter debitering 1 timme och så vidare. </w:t>
      </w:r>
    </w:p>
    <w:p w14:paraId="244EB2CA" w14:textId="77777777" w:rsidR="00783C6C" w:rsidRPr="00D9487F" w:rsidRDefault="00783C6C" w:rsidP="008578C6">
      <w:pPr>
        <w:pStyle w:val="Default"/>
        <w:rPr>
          <w:rFonts w:ascii="Times New Roman" w:hAnsi="Times New Roman" w:cs="Times New Roman"/>
          <w:color w:val="auto"/>
        </w:rPr>
      </w:pPr>
    </w:p>
    <w:p w14:paraId="7A2DA900" w14:textId="36D4C473"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Ersättning utgår dock först sedan de överenskomna kontinuerligt återkommande kvalitets- och miljödokumenten (egenkontroller) såsom checklistor, dagboksblad</w:t>
      </w:r>
      <w:r w:rsidR="00A31E79">
        <w:rPr>
          <w:rFonts w:ascii="Times New Roman" w:hAnsi="Times New Roman" w:cs="Times New Roman"/>
          <w:color w:val="auto"/>
        </w:rPr>
        <w:t xml:space="preserve"> </w:t>
      </w:r>
      <w:bookmarkStart w:id="34" w:name="_Hlk130562937"/>
      <w:r w:rsidR="00A31E79">
        <w:rPr>
          <w:rFonts w:ascii="Times New Roman" w:hAnsi="Times New Roman" w:cs="Times New Roman"/>
          <w:color w:val="auto"/>
        </w:rPr>
        <w:t>och enligt b</w:t>
      </w:r>
      <w:r w:rsidR="00A31E79" w:rsidRPr="00D277F7">
        <w:rPr>
          <w:rFonts w:ascii="Times New Roman" w:hAnsi="Times New Roman" w:cs="Times New Roman"/>
          <w:color w:val="auto"/>
        </w:rPr>
        <w:t xml:space="preserve">ilaga </w:t>
      </w:r>
      <w:r w:rsidR="00D277F7" w:rsidRPr="00D277F7">
        <w:rPr>
          <w:rFonts w:ascii="Times New Roman" w:hAnsi="Times New Roman" w:cs="Times New Roman"/>
          <w:color w:val="auto"/>
        </w:rPr>
        <w:t>3</w:t>
      </w:r>
      <w:r w:rsidR="00A31E79" w:rsidRPr="00D277F7">
        <w:rPr>
          <w:rFonts w:ascii="Times New Roman" w:hAnsi="Times New Roman" w:cs="Times New Roman"/>
          <w:color w:val="auto"/>
        </w:rPr>
        <w:t xml:space="preserve"> S Övergripande tjänstekrav</w:t>
      </w:r>
      <w:r w:rsidR="00A31E79">
        <w:rPr>
          <w:rFonts w:ascii="Times New Roman" w:hAnsi="Times New Roman" w:cs="Times New Roman"/>
          <w:color w:val="auto"/>
        </w:rPr>
        <w:t xml:space="preserve"> </w:t>
      </w:r>
      <w:bookmarkEnd w:id="34"/>
      <w:r w:rsidRPr="00D9487F">
        <w:rPr>
          <w:rFonts w:ascii="Times New Roman" w:hAnsi="Times New Roman" w:cs="Times New Roman"/>
          <w:color w:val="auto"/>
        </w:rPr>
        <w:t>m</w:t>
      </w:r>
      <w:r w:rsidR="008E2865" w:rsidRPr="00D9487F">
        <w:rPr>
          <w:rFonts w:ascii="Times New Roman" w:hAnsi="Times New Roman" w:cs="Times New Roman"/>
          <w:color w:val="auto"/>
        </w:rPr>
        <w:t>.</w:t>
      </w:r>
      <w:r w:rsidRPr="00D9487F">
        <w:rPr>
          <w:rFonts w:ascii="Times New Roman" w:hAnsi="Times New Roman" w:cs="Times New Roman"/>
          <w:color w:val="auto"/>
        </w:rPr>
        <w:t>m</w:t>
      </w:r>
      <w:r w:rsidR="008E2865" w:rsidRPr="00D9487F">
        <w:rPr>
          <w:rFonts w:ascii="Times New Roman" w:hAnsi="Times New Roman" w:cs="Times New Roman"/>
          <w:color w:val="auto"/>
        </w:rPr>
        <w:t>.</w:t>
      </w:r>
      <w:r w:rsidRPr="00D9487F">
        <w:rPr>
          <w:rFonts w:ascii="Times New Roman" w:hAnsi="Times New Roman" w:cs="Times New Roman"/>
          <w:color w:val="auto"/>
        </w:rPr>
        <w:t xml:space="preserve"> överlämnats och godkänts av B. </w:t>
      </w:r>
    </w:p>
    <w:p w14:paraId="03E4E081" w14:textId="77777777" w:rsidR="006E1545" w:rsidRPr="00D9487F" w:rsidRDefault="006E1545" w:rsidP="00783C6C">
      <w:pPr>
        <w:pStyle w:val="Default"/>
        <w:ind w:left="1304"/>
        <w:rPr>
          <w:rFonts w:ascii="Times New Roman" w:hAnsi="Times New Roman" w:cs="Times New Roman"/>
          <w:color w:val="auto"/>
        </w:rPr>
      </w:pPr>
    </w:p>
    <w:p w14:paraId="44B958FD" w14:textId="047D2630"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Mängderna i á-prislistan är uppskattade mängder</w:t>
      </w:r>
      <w:r w:rsidR="00A55F19" w:rsidRPr="00D9487F">
        <w:rPr>
          <w:rFonts w:ascii="Times New Roman" w:hAnsi="Times New Roman" w:cs="Times New Roman"/>
          <w:color w:val="auto"/>
        </w:rPr>
        <w:t xml:space="preserve">. </w:t>
      </w:r>
      <w:r w:rsidRPr="00D9487F">
        <w:rPr>
          <w:rFonts w:ascii="Times New Roman" w:hAnsi="Times New Roman" w:cs="Times New Roman"/>
          <w:color w:val="auto"/>
        </w:rPr>
        <w:t xml:space="preserve">B garanterar inga mängder. </w:t>
      </w:r>
    </w:p>
    <w:p w14:paraId="58CBA772" w14:textId="77777777" w:rsidR="007B1E10" w:rsidRPr="00D9487F" w:rsidRDefault="007B1E10" w:rsidP="00783C6C">
      <w:pPr>
        <w:pStyle w:val="Default"/>
        <w:ind w:left="1304"/>
        <w:rPr>
          <w:rFonts w:ascii="Times New Roman" w:hAnsi="Times New Roman" w:cs="Times New Roman"/>
          <w:color w:val="auto"/>
        </w:rPr>
      </w:pPr>
    </w:p>
    <w:p w14:paraId="1597C2A5" w14:textId="7B9C9B86" w:rsidR="00783C6C" w:rsidRPr="005069CF" w:rsidRDefault="00783C6C" w:rsidP="005069CF">
      <w:pPr>
        <w:pStyle w:val="Rubrik3"/>
        <w:rPr>
          <w:rFonts w:ascii="Arial" w:hAnsi="Arial" w:cs="Arial"/>
          <w:b/>
          <w:bCs/>
          <w:color w:val="000000" w:themeColor="text1"/>
          <w:sz w:val="26"/>
          <w:szCs w:val="26"/>
        </w:rPr>
      </w:pPr>
      <w:bookmarkStart w:id="35" w:name="_Toc125710568"/>
      <w:r w:rsidRPr="005069CF">
        <w:rPr>
          <w:rFonts w:ascii="Arial" w:hAnsi="Arial" w:cs="Arial"/>
          <w:b/>
          <w:bCs/>
          <w:color w:val="000000" w:themeColor="text1"/>
          <w:sz w:val="26"/>
          <w:szCs w:val="26"/>
        </w:rPr>
        <w:t xml:space="preserve">K6.1.1 </w:t>
      </w:r>
      <w:r w:rsidR="008E0A0F" w:rsidRPr="005069CF">
        <w:rPr>
          <w:rFonts w:ascii="Arial" w:hAnsi="Arial" w:cs="Arial"/>
          <w:b/>
          <w:bCs/>
          <w:color w:val="000000" w:themeColor="text1"/>
          <w:sz w:val="26"/>
          <w:szCs w:val="26"/>
        </w:rPr>
        <w:tab/>
      </w:r>
      <w:r w:rsidRPr="005069CF">
        <w:rPr>
          <w:rFonts w:ascii="Arial" w:hAnsi="Arial" w:cs="Arial"/>
          <w:b/>
          <w:bCs/>
          <w:color w:val="000000" w:themeColor="text1"/>
          <w:sz w:val="26"/>
          <w:szCs w:val="26"/>
        </w:rPr>
        <w:t>FAST/RÖRLIG ERSÄTTNING</w:t>
      </w:r>
      <w:bookmarkEnd w:id="35"/>
      <w:r w:rsidRPr="005069CF">
        <w:rPr>
          <w:rFonts w:ascii="Arial" w:hAnsi="Arial" w:cs="Arial"/>
          <w:b/>
          <w:bCs/>
          <w:color w:val="000000" w:themeColor="text1"/>
          <w:sz w:val="26"/>
          <w:szCs w:val="26"/>
        </w:rPr>
        <w:t xml:space="preserve"> </w:t>
      </w:r>
    </w:p>
    <w:p w14:paraId="767BA65B" w14:textId="77777777" w:rsidR="008F59A3" w:rsidRPr="00D9487F" w:rsidRDefault="008F59A3" w:rsidP="008F59A3">
      <w:pPr>
        <w:pStyle w:val="Default"/>
        <w:ind w:left="1304"/>
        <w:rPr>
          <w:rFonts w:ascii="Times New Roman" w:hAnsi="Times New Roman" w:cs="Times New Roman"/>
          <w:color w:val="auto"/>
        </w:rPr>
      </w:pPr>
      <w:r w:rsidRPr="00D9487F">
        <w:rPr>
          <w:rFonts w:ascii="Times New Roman" w:hAnsi="Times New Roman" w:cs="Times New Roman"/>
          <w:color w:val="auto"/>
        </w:rPr>
        <w:t>Ersättning till L utgör summan av följande delposter:</w:t>
      </w:r>
    </w:p>
    <w:p w14:paraId="00A9FADB" w14:textId="14543F6F" w:rsidR="008F59A3" w:rsidRDefault="008F59A3" w:rsidP="00337A81">
      <w:pPr>
        <w:pStyle w:val="Default"/>
        <w:spacing w:after="240"/>
        <w:ind w:left="1304"/>
        <w:rPr>
          <w:rFonts w:ascii="Times New Roman" w:hAnsi="Times New Roman" w:cs="Times New Roman"/>
          <w:color w:val="auto"/>
        </w:rPr>
      </w:pPr>
      <w:r w:rsidRPr="00D9487F">
        <w:rPr>
          <w:rFonts w:ascii="Times New Roman" w:hAnsi="Times New Roman" w:cs="Times New Roman"/>
          <w:color w:val="auto"/>
        </w:rPr>
        <w:t xml:space="preserve">a) Fast ersättning (F) Ersättningen inkluderar de arbetsuppgifter, m.m. som i </w:t>
      </w:r>
      <w:r w:rsidR="00297285">
        <w:rPr>
          <w:rFonts w:ascii="Times New Roman" w:hAnsi="Times New Roman" w:cs="Times New Roman"/>
          <w:color w:val="auto"/>
        </w:rPr>
        <w:t>b</w:t>
      </w:r>
      <w:r w:rsidR="00297285" w:rsidRPr="00D277F7">
        <w:rPr>
          <w:rFonts w:ascii="Times New Roman" w:hAnsi="Times New Roman" w:cs="Times New Roman"/>
          <w:color w:val="auto"/>
        </w:rPr>
        <w:t xml:space="preserve">ilaga 3 S </w:t>
      </w:r>
      <w:r w:rsidRPr="00D9487F">
        <w:rPr>
          <w:rFonts w:ascii="Times New Roman" w:hAnsi="Times New Roman" w:cs="Times New Roman"/>
          <w:color w:val="auto"/>
        </w:rPr>
        <w:t>Övergripande tjänstekrav ska omfattas av fast ersättning och ersätts enligt angivet pris</w:t>
      </w:r>
      <w:r>
        <w:rPr>
          <w:rFonts w:ascii="Times New Roman" w:hAnsi="Times New Roman" w:cs="Times New Roman"/>
          <w:color w:val="auto"/>
        </w:rPr>
        <w:t xml:space="preserve"> enligt </w:t>
      </w:r>
      <w:r w:rsidRPr="00D277F7">
        <w:rPr>
          <w:rFonts w:ascii="Times New Roman" w:hAnsi="Times New Roman" w:cs="Times New Roman"/>
          <w:color w:val="auto"/>
        </w:rPr>
        <w:t>Bilaga 2 – À-prislista</w:t>
      </w:r>
      <w:r w:rsidR="0089532B">
        <w:rPr>
          <w:rFonts w:ascii="Times New Roman" w:hAnsi="Times New Roman" w:cs="Times New Roman"/>
          <w:color w:val="auto"/>
        </w:rPr>
        <w:t xml:space="preserve">, position </w:t>
      </w:r>
      <w:r w:rsidR="0089532B" w:rsidRPr="0089532B">
        <w:rPr>
          <w:rFonts w:ascii="Times New Roman" w:hAnsi="Times New Roman" w:cs="Times New Roman"/>
          <w:color w:val="auto"/>
        </w:rPr>
        <w:t>YYV.6391</w:t>
      </w:r>
      <w:r w:rsidR="0089532B">
        <w:rPr>
          <w:rFonts w:ascii="Times New Roman" w:hAnsi="Times New Roman" w:cs="Times New Roman"/>
          <w:color w:val="auto"/>
        </w:rPr>
        <w:t xml:space="preserve"> </w:t>
      </w:r>
      <w:r w:rsidR="0089532B" w:rsidRPr="0089532B">
        <w:rPr>
          <w:rFonts w:ascii="Times New Roman" w:hAnsi="Times New Roman" w:cs="Times New Roman"/>
          <w:color w:val="auto"/>
        </w:rPr>
        <w:t>Fastprisdel</w:t>
      </w:r>
      <w:r>
        <w:rPr>
          <w:rFonts w:ascii="Times New Roman" w:hAnsi="Times New Roman" w:cs="Times New Roman"/>
          <w:color w:val="auto"/>
        </w:rPr>
        <w:t>.</w:t>
      </w:r>
    </w:p>
    <w:p w14:paraId="43F63A2E" w14:textId="446B09CB" w:rsidR="008F59A3" w:rsidRPr="00D9487F" w:rsidRDefault="008F59A3" w:rsidP="00337A81">
      <w:pPr>
        <w:pStyle w:val="Default"/>
        <w:spacing w:after="240"/>
        <w:ind w:left="1304"/>
        <w:rPr>
          <w:rFonts w:ascii="Times New Roman" w:hAnsi="Times New Roman" w:cs="Times New Roman"/>
          <w:color w:val="auto"/>
        </w:rPr>
      </w:pPr>
      <w:r w:rsidRPr="00D9487F">
        <w:rPr>
          <w:rFonts w:ascii="Times New Roman" w:hAnsi="Times New Roman" w:cs="Times New Roman"/>
          <w:color w:val="auto"/>
        </w:rPr>
        <w:t xml:space="preserve">b) Rörlig ersättning (RÖ) Avser ersättning för arbetsuppgifter, m.m. som i Övergripande tjänstekrav ska omfattas av rörlig ersättning och ersätts enligt </w:t>
      </w:r>
      <w:r w:rsidRPr="00D277F7">
        <w:rPr>
          <w:rFonts w:ascii="Times New Roman" w:hAnsi="Times New Roman" w:cs="Times New Roman"/>
          <w:color w:val="auto"/>
        </w:rPr>
        <w:t>Bilaga 2 – À-prislista</w:t>
      </w:r>
      <w:r>
        <w:rPr>
          <w:rFonts w:ascii="Times New Roman" w:hAnsi="Times New Roman" w:cs="Times New Roman"/>
          <w:color w:val="auto"/>
        </w:rPr>
        <w:t xml:space="preserve"> och enligt b</w:t>
      </w:r>
      <w:r w:rsidRPr="00D277F7">
        <w:rPr>
          <w:rFonts w:ascii="Times New Roman" w:hAnsi="Times New Roman" w:cs="Times New Roman"/>
          <w:color w:val="auto"/>
        </w:rPr>
        <w:t>ilaga 3 S Övergripande tjänstekrav</w:t>
      </w:r>
      <w:r w:rsidRPr="00D9487F">
        <w:rPr>
          <w:rFonts w:ascii="Times New Roman" w:hAnsi="Times New Roman" w:cs="Times New Roman"/>
          <w:color w:val="auto"/>
        </w:rPr>
        <w:t xml:space="preserve">. </w:t>
      </w:r>
    </w:p>
    <w:p w14:paraId="59B1BC68" w14:textId="77777777" w:rsidR="00783C6C" w:rsidRDefault="00783C6C" w:rsidP="00783C6C">
      <w:pPr>
        <w:pStyle w:val="Default"/>
        <w:ind w:left="1304"/>
        <w:rPr>
          <w:rFonts w:ascii="Garamond" w:hAnsi="Garamond" w:cs="Garamond"/>
          <w:color w:val="auto"/>
          <w:sz w:val="22"/>
          <w:szCs w:val="22"/>
        </w:rPr>
      </w:pPr>
    </w:p>
    <w:p w14:paraId="174EBC37" w14:textId="000C10BD" w:rsidR="00B0259D" w:rsidRPr="005D2660" w:rsidRDefault="00783C6C" w:rsidP="005D2660">
      <w:pPr>
        <w:pStyle w:val="Rubrik3"/>
        <w:rPr>
          <w:rFonts w:ascii="Arial" w:hAnsi="Arial" w:cs="Arial"/>
          <w:b/>
          <w:bCs/>
          <w:color w:val="000000" w:themeColor="text1"/>
          <w:sz w:val="26"/>
          <w:szCs w:val="26"/>
        </w:rPr>
      </w:pPr>
      <w:bookmarkStart w:id="36" w:name="_Toc125710569"/>
      <w:r w:rsidRPr="005069CF">
        <w:rPr>
          <w:rFonts w:ascii="Arial" w:hAnsi="Arial" w:cs="Arial"/>
          <w:b/>
          <w:bCs/>
          <w:color w:val="000000" w:themeColor="text1"/>
          <w:sz w:val="26"/>
          <w:szCs w:val="26"/>
        </w:rPr>
        <w:t xml:space="preserve">K6.1.2 </w:t>
      </w:r>
      <w:r w:rsidR="008E0A0F" w:rsidRPr="005069CF">
        <w:rPr>
          <w:rFonts w:ascii="Arial" w:hAnsi="Arial" w:cs="Arial"/>
          <w:b/>
          <w:bCs/>
          <w:color w:val="000000" w:themeColor="text1"/>
          <w:sz w:val="26"/>
          <w:szCs w:val="26"/>
        </w:rPr>
        <w:tab/>
      </w:r>
      <w:r w:rsidRPr="005069CF">
        <w:rPr>
          <w:rFonts w:ascii="Arial" w:hAnsi="Arial" w:cs="Arial"/>
          <w:b/>
          <w:bCs/>
          <w:color w:val="000000" w:themeColor="text1"/>
          <w:sz w:val="26"/>
          <w:szCs w:val="26"/>
        </w:rPr>
        <w:t>LÖPANDE RÄKNING</w:t>
      </w:r>
      <w:bookmarkEnd w:id="36"/>
      <w:r w:rsidRPr="005069CF">
        <w:rPr>
          <w:rFonts w:ascii="Arial" w:hAnsi="Arial" w:cs="Arial"/>
          <w:b/>
          <w:bCs/>
          <w:color w:val="000000" w:themeColor="text1"/>
          <w:sz w:val="26"/>
          <w:szCs w:val="26"/>
        </w:rPr>
        <w:t xml:space="preserve"> </w:t>
      </w:r>
    </w:p>
    <w:p w14:paraId="14F11BE9" w14:textId="77777777" w:rsidR="00B0259D" w:rsidRDefault="00B0259D" w:rsidP="005D2660">
      <w:pPr>
        <w:pStyle w:val="Default"/>
        <w:rPr>
          <w:rFonts w:ascii="Times New Roman" w:hAnsi="Times New Roman" w:cs="Times New Roman"/>
          <w:color w:val="auto"/>
        </w:rPr>
      </w:pPr>
    </w:p>
    <w:p w14:paraId="186AB07C" w14:textId="6E06C644"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Ersättning till </w:t>
      </w:r>
      <w:r w:rsidR="006F267A" w:rsidRPr="00D9487F">
        <w:rPr>
          <w:rFonts w:ascii="Times New Roman" w:hAnsi="Times New Roman" w:cs="Times New Roman"/>
          <w:color w:val="auto"/>
        </w:rPr>
        <w:t xml:space="preserve">L för ej prissatta arbeten, om inte överenskommelse om fast pris har fattats, </w:t>
      </w:r>
      <w:r w:rsidRPr="00D9487F">
        <w:rPr>
          <w:rFonts w:ascii="Times New Roman" w:hAnsi="Times New Roman" w:cs="Times New Roman"/>
          <w:color w:val="auto"/>
        </w:rPr>
        <w:t xml:space="preserve"> utgår enligt självkostnadsprincipen enligt ABFF 15 kap 6 § 3 med följande entreprenörsarvoden: </w:t>
      </w:r>
    </w:p>
    <w:p w14:paraId="50013D51" w14:textId="53C5A20D" w:rsidR="00783C6C" w:rsidRPr="00D9487F" w:rsidRDefault="008C010C" w:rsidP="00783C6C">
      <w:pPr>
        <w:pStyle w:val="Default"/>
        <w:spacing w:after="93"/>
        <w:ind w:left="1304"/>
        <w:rPr>
          <w:rFonts w:ascii="Times New Roman" w:hAnsi="Times New Roman" w:cs="Times New Roman"/>
          <w:color w:val="auto"/>
        </w:rPr>
      </w:pPr>
      <w:r w:rsidRPr="00D9487F">
        <w:rPr>
          <w:rFonts w:ascii="Times New Roman" w:hAnsi="Times New Roman" w:cs="Times New Roman"/>
          <w:color w:val="auto"/>
        </w:rPr>
        <w:t>a) Entreprenörsarvode 12</w:t>
      </w:r>
      <w:r w:rsidR="00783C6C" w:rsidRPr="00D9487F">
        <w:rPr>
          <w:rFonts w:ascii="Times New Roman" w:hAnsi="Times New Roman" w:cs="Times New Roman"/>
          <w:color w:val="auto"/>
        </w:rPr>
        <w:t xml:space="preserve"> % enligt ABFF </w:t>
      </w:r>
      <w:r w:rsidR="00A31E79">
        <w:rPr>
          <w:rFonts w:ascii="Times New Roman" w:hAnsi="Times New Roman" w:cs="Times New Roman"/>
          <w:color w:val="auto"/>
        </w:rPr>
        <w:t xml:space="preserve">15 </w:t>
      </w:r>
      <w:r w:rsidR="00783C6C" w:rsidRPr="00D9487F">
        <w:rPr>
          <w:rFonts w:ascii="Times New Roman" w:hAnsi="Times New Roman" w:cs="Times New Roman"/>
          <w:color w:val="auto"/>
        </w:rPr>
        <w:t>kap</w:t>
      </w:r>
      <w:r w:rsidR="008E2865" w:rsidRPr="00D9487F">
        <w:rPr>
          <w:rFonts w:ascii="Times New Roman" w:hAnsi="Times New Roman" w:cs="Times New Roman"/>
          <w:color w:val="auto"/>
        </w:rPr>
        <w:t>.</w:t>
      </w:r>
      <w:r w:rsidR="00783C6C" w:rsidRPr="00D9487F">
        <w:rPr>
          <w:rFonts w:ascii="Times New Roman" w:hAnsi="Times New Roman" w:cs="Times New Roman"/>
          <w:color w:val="auto"/>
        </w:rPr>
        <w:t xml:space="preserve"> 6 § 3 p</w:t>
      </w:r>
      <w:r w:rsidR="008E2865" w:rsidRPr="00D9487F">
        <w:rPr>
          <w:rFonts w:ascii="Times New Roman" w:hAnsi="Times New Roman" w:cs="Times New Roman"/>
          <w:color w:val="auto"/>
        </w:rPr>
        <w:t>.</w:t>
      </w:r>
      <w:r w:rsidR="00783C6C" w:rsidRPr="00D9487F">
        <w:rPr>
          <w:rFonts w:ascii="Times New Roman" w:hAnsi="Times New Roman" w:cs="Times New Roman"/>
          <w:color w:val="auto"/>
        </w:rPr>
        <w:t xml:space="preserve"> 8 </w:t>
      </w:r>
    </w:p>
    <w:p w14:paraId="5A9A3613" w14:textId="54E70EAE" w:rsidR="00783C6C" w:rsidRPr="00D9487F" w:rsidRDefault="008C010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b) Entreprenörsarvode </w:t>
      </w:r>
      <w:r w:rsidR="00A31E79" w:rsidRPr="00D9487F">
        <w:rPr>
          <w:rFonts w:ascii="Times New Roman" w:hAnsi="Times New Roman" w:cs="Times New Roman"/>
          <w:color w:val="auto"/>
        </w:rPr>
        <w:t xml:space="preserve">12 % </w:t>
      </w:r>
      <w:r w:rsidR="00783C6C" w:rsidRPr="00D9487F">
        <w:rPr>
          <w:rFonts w:ascii="Times New Roman" w:hAnsi="Times New Roman" w:cs="Times New Roman"/>
          <w:color w:val="auto"/>
        </w:rPr>
        <w:t xml:space="preserve">enligt ABFF </w:t>
      </w:r>
      <w:r w:rsidR="00A31E79">
        <w:rPr>
          <w:rFonts w:ascii="Times New Roman" w:hAnsi="Times New Roman" w:cs="Times New Roman"/>
          <w:color w:val="auto"/>
        </w:rPr>
        <w:t xml:space="preserve">15 </w:t>
      </w:r>
      <w:r w:rsidR="00783C6C" w:rsidRPr="00D9487F">
        <w:rPr>
          <w:rFonts w:ascii="Times New Roman" w:hAnsi="Times New Roman" w:cs="Times New Roman"/>
          <w:color w:val="auto"/>
        </w:rPr>
        <w:t>kap</w:t>
      </w:r>
      <w:r w:rsidR="008E2865" w:rsidRPr="00D9487F">
        <w:rPr>
          <w:rFonts w:ascii="Times New Roman" w:hAnsi="Times New Roman" w:cs="Times New Roman"/>
          <w:color w:val="auto"/>
        </w:rPr>
        <w:t>.</w:t>
      </w:r>
      <w:r w:rsidR="00783C6C" w:rsidRPr="00D9487F">
        <w:rPr>
          <w:rFonts w:ascii="Times New Roman" w:hAnsi="Times New Roman" w:cs="Times New Roman"/>
          <w:color w:val="auto"/>
        </w:rPr>
        <w:t xml:space="preserve"> 6 § 3 p</w:t>
      </w:r>
      <w:r w:rsidR="008E2865" w:rsidRPr="00D9487F">
        <w:rPr>
          <w:rFonts w:ascii="Times New Roman" w:hAnsi="Times New Roman" w:cs="Times New Roman"/>
          <w:color w:val="auto"/>
        </w:rPr>
        <w:t>.</w:t>
      </w:r>
      <w:r w:rsidR="00783C6C" w:rsidRPr="00D9487F">
        <w:rPr>
          <w:rFonts w:ascii="Times New Roman" w:hAnsi="Times New Roman" w:cs="Times New Roman"/>
          <w:color w:val="auto"/>
        </w:rPr>
        <w:t xml:space="preserve"> 9 </w:t>
      </w:r>
    </w:p>
    <w:p w14:paraId="69195516" w14:textId="77777777" w:rsidR="00783C6C" w:rsidRPr="00D9487F" w:rsidRDefault="00783C6C" w:rsidP="00783C6C">
      <w:pPr>
        <w:pStyle w:val="Default"/>
        <w:ind w:left="1304"/>
        <w:rPr>
          <w:rFonts w:ascii="Times New Roman" w:hAnsi="Times New Roman" w:cs="Times New Roman"/>
          <w:color w:val="auto"/>
        </w:rPr>
      </w:pPr>
    </w:p>
    <w:p w14:paraId="1364CCFC" w14:textId="5E81CB40" w:rsidR="007B1E10"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För beräkning av självkostnaden tillämpas för nedanstående kostnadsposter de debiteringsnormer som framgår nedan i K6.2.</w:t>
      </w:r>
      <w:r w:rsidR="009A6B45" w:rsidRPr="00D9487F">
        <w:rPr>
          <w:rFonts w:ascii="Times New Roman" w:hAnsi="Times New Roman" w:cs="Times New Roman"/>
          <w:color w:val="auto"/>
        </w:rPr>
        <w:t xml:space="preserve"> </w:t>
      </w:r>
    </w:p>
    <w:p w14:paraId="345F3363" w14:textId="43432E56" w:rsidR="009A6B45" w:rsidRPr="00D9487F" w:rsidRDefault="009A6B45" w:rsidP="00783C6C">
      <w:pPr>
        <w:pStyle w:val="Default"/>
        <w:ind w:left="1304"/>
        <w:rPr>
          <w:rFonts w:ascii="Times New Roman" w:hAnsi="Times New Roman" w:cs="Times New Roman"/>
          <w:color w:val="auto"/>
        </w:rPr>
      </w:pPr>
    </w:p>
    <w:p w14:paraId="0E5F770B" w14:textId="7B150A8A" w:rsidR="009A6B45" w:rsidRPr="00D9487F" w:rsidRDefault="009A6B45" w:rsidP="009A6B45">
      <w:pPr>
        <w:pStyle w:val="Default"/>
        <w:ind w:left="1304"/>
        <w:rPr>
          <w:rFonts w:ascii="Times New Roman" w:hAnsi="Times New Roman" w:cs="Times New Roman"/>
          <w:color w:val="auto"/>
        </w:rPr>
      </w:pPr>
      <w:r w:rsidRPr="00D9487F">
        <w:rPr>
          <w:rFonts w:ascii="Times New Roman" w:hAnsi="Times New Roman" w:cs="Times New Roman"/>
          <w:color w:val="auto"/>
        </w:rPr>
        <w:t xml:space="preserve">I enlighet med självkostnadsprincipen gäller att </w:t>
      </w:r>
    </w:p>
    <w:p w14:paraId="661F1A12" w14:textId="6733741E" w:rsidR="009A6B45" w:rsidRPr="00D9487F" w:rsidRDefault="006F267A" w:rsidP="009A6B45">
      <w:pPr>
        <w:pStyle w:val="Default"/>
        <w:ind w:left="1304"/>
        <w:rPr>
          <w:rFonts w:ascii="Times New Roman" w:hAnsi="Times New Roman" w:cs="Times New Roman"/>
          <w:color w:val="auto"/>
        </w:rPr>
      </w:pPr>
      <w:r w:rsidRPr="00D9487F">
        <w:rPr>
          <w:rFonts w:ascii="Times New Roman" w:hAnsi="Times New Roman" w:cs="Times New Roman"/>
          <w:color w:val="auto"/>
        </w:rPr>
        <w:t>-</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L</w:t>
      </w:r>
      <w:r w:rsidR="009A6B45" w:rsidRPr="00D9487F">
        <w:rPr>
          <w:rFonts w:ascii="Times New Roman" w:hAnsi="Times New Roman" w:cs="Times New Roman"/>
          <w:color w:val="auto"/>
        </w:rPr>
        <w:t xml:space="preserve"> ska fullgöra sin uppgift så att B erhåller bästa tekniska och ekonomiska resultat</w:t>
      </w:r>
      <w:r w:rsidR="008E2865" w:rsidRPr="00D9487F">
        <w:rPr>
          <w:rFonts w:ascii="Times New Roman" w:hAnsi="Times New Roman" w:cs="Times New Roman"/>
          <w:color w:val="auto"/>
        </w:rPr>
        <w:t>.</w:t>
      </w:r>
    </w:p>
    <w:p w14:paraId="52380E0A" w14:textId="792E84BE" w:rsidR="009A6B45" w:rsidRPr="00D9487F" w:rsidRDefault="009A6B45" w:rsidP="009A6B45">
      <w:pPr>
        <w:pStyle w:val="Default"/>
        <w:ind w:left="1304"/>
        <w:rPr>
          <w:rFonts w:ascii="Times New Roman" w:hAnsi="Times New Roman" w:cs="Times New Roman"/>
          <w:color w:val="auto"/>
        </w:rPr>
      </w:pPr>
      <w:r w:rsidRPr="00D9487F">
        <w:rPr>
          <w:rFonts w:ascii="Times New Roman" w:hAnsi="Times New Roman" w:cs="Times New Roman"/>
          <w:color w:val="auto"/>
        </w:rPr>
        <w:t>-</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erhållna rabatter gottskrivs B</w:t>
      </w:r>
      <w:r w:rsidR="008E2865" w:rsidRPr="00D9487F">
        <w:rPr>
          <w:rFonts w:ascii="Times New Roman" w:hAnsi="Times New Roman" w:cs="Times New Roman"/>
          <w:color w:val="auto"/>
        </w:rPr>
        <w:t>.</w:t>
      </w:r>
    </w:p>
    <w:p w14:paraId="174175E0" w14:textId="31CAE215" w:rsidR="009A6B45" w:rsidRPr="00D9487F" w:rsidRDefault="009A6B45" w:rsidP="00A31E79">
      <w:pPr>
        <w:pStyle w:val="Default"/>
        <w:ind w:left="1304"/>
        <w:rPr>
          <w:rFonts w:ascii="Times New Roman" w:hAnsi="Times New Roman" w:cs="Times New Roman"/>
          <w:color w:val="auto"/>
        </w:rPr>
      </w:pPr>
      <w:r w:rsidRPr="00D9487F">
        <w:rPr>
          <w:rFonts w:ascii="Times New Roman" w:hAnsi="Times New Roman" w:cs="Times New Roman"/>
          <w:color w:val="auto"/>
        </w:rPr>
        <w:t>- vid upphandling av material, vara eller underentreprenad ska anbud</w:t>
      </w:r>
      <w:r w:rsidR="00A31E79">
        <w:rPr>
          <w:rFonts w:ascii="Times New Roman" w:hAnsi="Times New Roman" w:cs="Times New Roman"/>
          <w:color w:val="auto"/>
        </w:rPr>
        <w:t xml:space="preserve"> </w:t>
      </w:r>
      <w:r w:rsidRPr="00D9487F">
        <w:rPr>
          <w:rFonts w:ascii="Times New Roman" w:hAnsi="Times New Roman" w:cs="Times New Roman"/>
          <w:color w:val="auto"/>
        </w:rPr>
        <w:t>infordras från flera leverantörer; upphandling ska ske till så förmånliga villkor för</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B som förhållandena medger</w:t>
      </w:r>
      <w:r w:rsidR="008E2865" w:rsidRPr="00D9487F">
        <w:rPr>
          <w:rFonts w:ascii="Times New Roman" w:hAnsi="Times New Roman" w:cs="Times New Roman"/>
          <w:color w:val="auto"/>
        </w:rPr>
        <w:t>.</w:t>
      </w:r>
    </w:p>
    <w:p w14:paraId="4553D716" w14:textId="0D05D62B" w:rsidR="009A6B45" w:rsidRPr="00D9487F" w:rsidRDefault="009A6B45" w:rsidP="009A6B45">
      <w:pPr>
        <w:pStyle w:val="Default"/>
        <w:ind w:left="1304"/>
        <w:rPr>
          <w:rFonts w:ascii="Times New Roman" w:hAnsi="Times New Roman" w:cs="Times New Roman"/>
          <w:color w:val="auto"/>
        </w:rPr>
      </w:pPr>
      <w:r w:rsidRPr="00D9487F">
        <w:rPr>
          <w:rFonts w:ascii="Times New Roman" w:hAnsi="Times New Roman" w:cs="Times New Roman"/>
          <w:color w:val="auto"/>
        </w:rPr>
        <w:t>-</w:t>
      </w:r>
      <w:r w:rsidR="008E2865" w:rsidRPr="00D9487F">
        <w:rPr>
          <w:rFonts w:ascii="Times New Roman" w:hAnsi="Times New Roman" w:cs="Times New Roman"/>
          <w:color w:val="auto"/>
        </w:rPr>
        <w:t xml:space="preserve"> </w:t>
      </w:r>
      <w:r w:rsidRPr="00D9487F">
        <w:rPr>
          <w:rFonts w:ascii="Times New Roman" w:hAnsi="Times New Roman" w:cs="Times New Roman"/>
          <w:color w:val="auto"/>
        </w:rPr>
        <w:t xml:space="preserve">B äger rätt att </w:t>
      </w:r>
      <w:bookmarkStart w:id="37" w:name="_Hlk130563102"/>
      <w:r w:rsidRPr="00D9487F">
        <w:rPr>
          <w:rFonts w:ascii="Times New Roman" w:hAnsi="Times New Roman" w:cs="Times New Roman"/>
          <w:color w:val="auto"/>
        </w:rPr>
        <w:t>granska samtliga originalverifikationer avse</w:t>
      </w:r>
      <w:r w:rsidR="00A31E79">
        <w:rPr>
          <w:rFonts w:ascii="Times New Roman" w:hAnsi="Times New Roman" w:cs="Times New Roman"/>
          <w:color w:val="auto"/>
        </w:rPr>
        <w:t>ende</w:t>
      </w:r>
    </w:p>
    <w:p w14:paraId="03557D20" w14:textId="7D75F7DA" w:rsidR="009A6B45" w:rsidRPr="00D9487F" w:rsidRDefault="009A6B45" w:rsidP="009A6B45">
      <w:pPr>
        <w:pStyle w:val="Default"/>
        <w:ind w:left="1304"/>
        <w:rPr>
          <w:rFonts w:ascii="Times New Roman" w:hAnsi="Times New Roman" w:cs="Times New Roman"/>
          <w:color w:val="auto"/>
        </w:rPr>
      </w:pPr>
      <w:r w:rsidRPr="00D9487F">
        <w:rPr>
          <w:rFonts w:ascii="Times New Roman" w:hAnsi="Times New Roman" w:cs="Times New Roman"/>
          <w:color w:val="auto"/>
        </w:rPr>
        <w:t>här ifrågavarande arbeten.</w:t>
      </w:r>
    </w:p>
    <w:bookmarkEnd w:id="37"/>
    <w:p w14:paraId="31B2680C" w14:textId="244E65F5" w:rsidR="003D197D" w:rsidRDefault="003D197D" w:rsidP="009A6B45">
      <w:pPr>
        <w:pStyle w:val="Default"/>
        <w:ind w:left="1304"/>
        <w:rPr>
          <w:rFonts w:ascii="Times New Roman" w:hAnsi="Times New Roman" w:cs="Times New Roman"/>
          <w:color w:val="auto"/>
        </w:rPr>
      </w:pPr>
    </w:p>
    <w:p w14:paraId="4FB4E922" w14:textId="297E9533" w:rsidR="00307C0B" w:rsidRDefault="00307C0B" w:rsidP="00307C0B">
      <w:pPr>
        <w:pStyle w:val="Default"/>
        <w:ind w:left="1304"/>
        <w:rPr>
          <w:rFonts w:ascii="Times New Roman" w:hAnsi="Times New Roman" w:cs="Times New Roman"/>
          <w:color w:val="auto"/>
        </w:rPr>
      </w:pPr>
      <w:r w:rsidRPr="00D9487F">
        <w:rPr>
          <w:rFonts w:ascii="Times New Roman" w:hAnsi="Times New Roman" w:cs="Times New Roman"/>
          <w:color w:val="auto"/>
        </w:rPr>
        <w:t xml:space="preserve">För arbete som ingår i timarvode, fast ersättning eller á-pris så ersätts detta med avtalat pris oberoende av om arbetet utförs av UL eller ej. Något påslag erhålls ej i dessa situationer. </w:t>
      </w:r>
    </w:p>
    <w:p w14:paraId="02E97572" w14:textId="77777777" w:rsidR="00307C0B" w:rsidRDefault="00307C0B" w:rsidP="009A6B45">
      <w:pPr>
        <w:pStyle w:val="Default"/>
        <w:ind w:left="1304"/>
        <w:rPr>
          <w:rFonts w:ascii="Times New Roman" w:hAnsi="Times New Roman" w:cs="Times New Roman"/>
          <w:color w:val="auto"/>
        </w:rPr>
      </w:pPr>
    </w:p>
    <w:p w14:paraId="674BAB29" w14:textId="77777777" w:rsidR="009A6A50" w:rsidRPr="00D9487F" w:rsidRDefault="009A6A50" w:rsidP="00783C6C">
      <w:pPr>
        <w:pStyle w:val="Default"/>
        <w:ind w:left="1304"/>
        <w:rPr>
          <w:rFonts w:ascii="Times New Roman" w:hAnsi="Times New Roman" w:cs="Times New Roman"/>
          <w:color w:val="auto"/>
        </w:rPr>
      </w:pPr>
    </w:p>
    <w:p w14:paraId="7B0735B5" w14:textId="21C357D6" w:rsidR="00783C6C" w:rsidRPr="005069CF" w:rsidRDefault="00783C6C" w:rsidP="005069CF">
      <w:pPr>
        <w:pStyle w:val="Rubrik2"/>
        <w:rPr>
          <w:rFonts w:ascii="Arial" w:hAnsi="Arial" w:cs="Arial"/>
          <w:b/>
          <w:bCs/>
          <w:color w:val="000000" w:themeColor="text1"/>
        </w:rPr>
      </w:pPr>
      <w:bookmarkStart w:id="38" w:name="_Toc125710570"/>
      <w:r w:rsidRPr="005069CF">
        <w:rPr>
          <w:rFonts w:ascii="Arial" w:hAnsi="Arial" w:cs="Arial"/>
          <w:b/>
          <w:bCs/>
          <w:color w:val="000000" w:themeColor="text1"/>
        </w:rPr>
        <w:t>K6.2</w:t>
      </w:r>
      <w:r w:rsidR="008E0A0F" w:rsidRPr="005069CF">
        <w:rPr>
          <w:rFonts w:ascii="Arial" w:hAnsi="Arial" w:cs="Arial"/>
          <w:b/>
          <w:bCs/>
          <w:color w:val="000000" w:themeColor="text1"/>
        </w:rPr>
        <w:tab/>
      </w:r>
      <w:r w:rsidRPr="005069CF">
        <w:rPr>
          <w:rFonts w:ascii="Arial" w:hAnsi="Arial" w:cs="Arial"/>
          <w:b/>
          <w:bCs/>
          <w:color w:val="000000" w:themeColor="text1"/>
        </w:rPr>
        <w:t>ERSÄTTNINGAR FÖR ÄNDRINGAR OCH TILLÄGGSARBETEN</w:t>
      </w:r>
      <w:bookmarkEnd w:id="38"/>
      <w:r w:rsidRPr="005069CF">
        <w:rPr>
          <w:rFonts w:ascii="Arial" w:hAnsi="Arial" w:cs="Arial"/>
          <w:b/>
          <w:bCs/>
          <w:color w:val="000000" w:themeColor="text1"/>
        </w:rPr>
        <w:t xml:space="preserve"> </w:t>
      </w:r>
    </w:p>
    <w:p w14:paraId="5EA46B12" w14:textId="16A3A373"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Vid ändrings-</w:t>
      </w:r>
      <w:r w:rsidR="008E2865" w:rsidRPr="00D9487F">
        <w:rPr>
          <w:rFonts w:ascii="Times New Roman" w:hAnsi="Times New Roman" w:cs="Times New Roman"/>
          <w:color w:val="auto"/>
        </w:rPr>
        <w:t>,</w:t>
      </w:r>
      <w:r w:rsidRPr="00D9487F">
        <w:rPr>
          <w:rFonts w:ascii="Times New Roman" w:hAnsi="Times New Roman" w:cs="Times New Roman"/>
          <w:color w:val="auto"/>
        </w:rPr>
        <w:t xml:space="preserve"> tilläggsarbeten och avgående arbeten (ÄTA) ska ersättningsform väljas enligt nedanstående turordning: </w:t>
      </w:r>
    </w:p>
    <w:p w14:paraId="64AC775D" w14:textId="77777777" w:rsidR="00783C6C" w:rsidRPr="00D9487F" w:rsidRDefault="00783C6C" w:rsidP="00783C6C">
      <w:pPr>
        <w:pStyle w:val="Default"/>
        <w:spacing w:after="93"/>
        <w:ind w:left="1304"/>
        <w:rPr>
          <w:rFonts w:ascii="Times New Roman" w:hAnsi="Times New Roman" w:cs="Times New Roman"/>
          <w:color w:val="auto"/>
        </w:rPr>
      </w:pPr>
      <w:r w:rsidRPr="00D9487F">
        <w:rPr>
          <w:rFonts w:ascii="Times New Roman" w:hAnsi="Times New Roman" w:cs="Times New Roman"/>
          <w:color w:val="auto"/>
        </w:rPr>
        <w:t xml:space="preserve">a. Enligt prissatt à-prislista. </w:t>
      </w:r>
    </w:p>
    <w:p w14:paraId="476C2538" w14:textId="77777777" w:rsidR="00783C6C" w:rsidRPr="00D9487F" w:rsidRDefault="00783C6C" w:rsidP="00783C6C">
      <w:pPr>
        <w:pStyle w:val="Default"/>
        <w:spacing w:after="93"/>
        <w:ind w:left="1304"/>
        <w:rPr>
          <w:rFonts w:ascii="Times New Roman" w:hAnsi="Times New Roman" w:cs="Times New Roman"/>
          <w:color w:val="auto"/>
        </w:rPr>
      </w:pPr>
      <w:r w:rsidRPr="00D9487F">
        <w:rPr>
          <w:rFonts w:ascii="Times New Roman" w:hAnsi="Times New Roman" w:cs="Times New Roman"/>
          <w:color w:val="auto"/>
        </w:rPr>
        <w:t xml:space="preserve">b. Enligt överenskommet fast pris. </w:t>
      </w:r>
    </w:p>
    <w:p w14:paraId="1ADCA78B" w14:textId="7777777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c. Enligt verifierad självkostnad plus entreprenörsarvode. </w:t>
      </w:r>
    </w:p>
    <w:p w14:paraId="1E143CF1" w14:textId="77777777" w:rsidR="00783C6C" w:rsidRPr="00D9487F" w:rsidRDefault="00783C6C" w:rsidP="00783C6C">
      <w:pPr>
        <w:pStyle w:val="Default"/>
        <w:ind w:left="1304"/>
        <w:rPr>
          <w:rFonts w:ascii="Times New Roman" w:hAnsi="Times New Roman" w:cs="Times New Roman"/>
          <w:color w:val="auto"/>
        </w:rPr>
      </w:pPr>
    </w:p>
    <w:p w14:paraId="0CAE6AD7" w14:textId="37E794D0" w:rsidR="00783C6C"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Det ankommer även på </w:t>
      </w:r>
      <w:r w:rsidR="00667EBC" w:rsidRPr="00D9487F">
        <w:rPr>
          <w:rFonts w:ascii="Times New Roman" w:hAnsi="Times New Roman" w:cs="Times New Roman"/>
          <w:color w:val="auto"/>
        </w:rPr>
        <w:t>L</w:t>
      </w:r>
      <w:r w:rsidRPr="00D9487F">
        <w:rPr>
          <w:rFonts w:ascii="Times New Roman" w:hAnsi="Times New Roman" w:cs="Times New Roman"/>
          <w:color w:val="auto"/>
        </w:rPr>
        <w:t xml:space="preserve"> att på driftmöten begära ekonomisk reglering för tilläggsarbeten. Reglering ska i första hand ske enligt offererade priser. </w:t>
      </w:r>
    </w:p>
    <w:p w14:paraId="4A44D1F1" w14:textId="77777777" w:rsidR="00F8065A" w:rsidRPr="00D9487F" w:rsidRDefault="00F8065A" w:rsidP="00783C6C">
      <w:pPr>
        <w:pStyle w:val="Default"/>
        <w:ind w:left="1304"/>
        <w:rPr>
          <w:rFonts w:ascii="Times New Roman" w:hAnsi="Times New Roman" w:cs="Times New Roman"/>
          <w:color w:val="auto"/>
        </w:rPr>
      </w:pPr>
    </w:p>
    <w:p w14:paraId="538236B4" w14:textId="77777777" w:rsidR="007B1E10" w:rsidRPr="00D9487F" w:rsidRDefault="007B1E10" w:rsidP="00783C6C">
      <w:pPr>
        <w:pStyle w:val="Default"/>
        <w:ind w:left="1304"/>
        <w:rPr>
          <w:rFonts w:ascii="Times New Roman" w:hAnsi="Times New Roman" w:cs="Times New Roman"/>
          <w:color w:val="auto"/>
        </w:rPr>
      </w:pPr>
    </w:p>
    <w:p w14:paraId="1A456D6F" w14:textId="35A165B6" w:rsidR="00783C6C" w:rsidRPr="005069CF" w:rsidRDefault="008E0A0F" w:rsidP="005069CF">
      <w:pPr>
        <w:pStyle w:val="Rubrik2"/>
        <w:rPr>
          <w:rFonts w:ascii="Arial" w:hAnsi="Arial" w:cs="Arial"/>
          <w:b/>
          <w:bCs/>
          <w:color w:val="000000" w:themeColor="text1"/>
        </w:rPr>
      </w:pPr>
      <w:bookmarkStart w:id="39" w:name="_Toc125710571"/>
      <w:r w:rsidRPr="005069CF">
        <w:rPr>
          <w:rFonts w:ascii="Arial" w:hAnsi="Arial" w:cs="Arial"/>
          <w:b/>
          <w:bCs/>
          <w:color w:val="000000" w:themeColor="text1"/>
        </w:rPr>
        <w:t xml:space="preserve">K6.3 </w:t>
      </w:r>
      <w:r w:rsidRPr="005069CF">
        <w:rPr>
          <w:rFonts w:ascii="Arial" w:hAnsi="Arial" w:cs="Arial"/>
          <w:b/>
          <w:bCs/>
          <w:color w:val="000000" w:themeColor="text1"/>
        </w:rPr>
        <w:tab/>
        <w:t>E</w:t>
      </w:r>
      <w:r w:rsidR="00783C6C" w:rsidRPr="005069CF">
        <w:rPr>
          <w:rFonts w:ascii="Arial" w:hAnsi="Arial" w:cs="Arial"/>
          <w:b/>
          <w:bCs/>
          <w:color w:val="000000" w:themeColor="text1"/>
        </w:rPr>
        <w:t>RSÄTTNING FÖR KOSTNADSÄNDRING (INDEXREGLERING)</w:t>
      </w:r>
      <w:bookmarkEnd w:id="39"/>
      <w:r w:rsidR="00783C6C" w:rsidRPr="005069CF">
        <w:rPr>
          <w:rFonts w:ascii="Arial" w:hAnsi="Arial" w:cs="Arial"/>
          <w:b/>
          <w:bCs/>
          <w:color w:val="000000" w:themeColor="text1"/>
        </w:rPr>
        <w:t xml:space="preserve"> </w:t>
      </w:r>
    </w:p>
    <w:p w14:paraId="087E9FF4" w14:textId="77777777" w:rsidR="008578C6" w:rsidRDefault="008578C6" w:rsidP="00783C6C">
      <w:pPr>
        <w:pStyle w:val="Default"/>
        <w:ind w:left="1304"/>
        <w:rPr>
          <w:rFonts w:ascii="Garamond" w:hAnsi="Garamond" w:cs="Garamond"/>
          <w:color w:val="auto"/>
          <w:sz w:val="22"/>
          <w:szCs w:val="22"/>
        </w:rPr>
      </w:pPr>
    </w:p>
    <w:p w14:paraId="7483FF0E" w14:textId="1E71CDB8" w:rsidR="00783C6C" w:rsidRPr="00F8065A" w:rsidRDefault="00FC68EE"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Följande index från </w:t>
      </w:r>
      <w:r w:rsidRPr="00F8065A">
        <w:rPr>
          <w:rFonts w:ascii="Times New Roman" w:hAnsi="Times New Roman" w:cs="Times New Roman"/>
          <w:color w:val="auto"/>
        </w:rPr>
        <w:t xml:space="preserve">Entreprenadindex tillämpas: </w:t>
      </w:r>
    </w:p>
    <w:p w14:paraId="0EEDDE1E" w14:textId="77777777" w:rsidR="00862CF8" w:rsidRPr="00F8065A" w:rsidRDefault="00862CF8" w:rsidP="00783C6C">
      <w:pPr>
        <w:pStyle w:val="Default"/>
        <w:ind w:left="1304"/>
        <w:rPr>
          <w:rFonts w:ascii="Times New Roman" w:hAnsi="Times New Roman" w:cs="Times New Roman"/>
          <w:color w:val="auto"/>
        </w:rPr>
      </w:pPr>
    </w:p>
    <w:p w14:paraId="594DC277" w14:textId="77777777" w:rsidR="00A31E79" w:rsidRPr="004836AB" w:rsidRDefault="00A31E79" w:rsidP="00A31E79">
      <w:pPr>
        <w:pStyle w:val="Default"/>
        <w:numPr>
          <w:ilvl w:val="0"/>
          <w:numId w:val="3"/>
        </w:numPr>
        <w:spacing w:after="118"/>
        <w:rPr>
          <w:rFonts w:ascii="Times New Roman" w:hAnsi="Times New Roman" w:cs="Times New Roman"/>
          <w:color w:val="auto"/>
        </w:rPr>
      </w:pPr>
      <w:r w:rsidRPr="004836AB">
        <w:rPr>
          <w:rFonts w:ascii="Times New Roman" w:hAnsi="Times New Roman" w:cs="Times New Roman"/>
          <w:color w:val="auto"/>
        </w:rPr>
        <w:t>För samtliga priser som ej avser endast material gäller litt 3031.</w:t>
      </w:r>
    </w:p>
    <w:p w14:paraId="172A31B0" w14:textId="77777777" w:rsidR="00A31E79" w:rsidRPr="004836AB" w:rsidRDefault="00A31E79" w:rsidP="00A31E79">
      <w:pPr>
        <w:pStyle w:val="Default"/>
        <w:numPr>
          <w:ilvl w:val="0"/>
          <w:numId w:val="3"/>
        </w:numPr>
        <w:rPr>
          <w:rFonts w:ascii="Times New Roman" w:hAnsi="Times New Roman" w:cs="Times New Roman"/>
          <w:color w:val="auto"/>
        </w:rPr>
      </w:pPr>
      <w:r w:rsidRPr="004836AB">
        <w:rPr>
          <w:rFonts w:ascii="Times New Roman" w:hAnsi="Times New Roman" w:cs="Times New Roman"/>
          <w:color w:val="auto"/>
        </w:rPr>
        <w:t xml:space="preserve">För á-priser på endast material gäller litt 1342. </w:t>
      </w:r>
    </w:p>
    <w:p w14:paraId="69FAE979" w14:textId="77777777" w:rsidR="00783C6C" w:rsidRPr="00F8065A" w:rsidRDefault="00783C6C" w:rsidP="00A31E79">
      <w:pPr>
        <w:pStyle w:val="Default"/>
        <w:rPr>
          <w:rFonts w:ascii="Times New Roman" w:hAnsi="Times New Roman" w:cs="Times New Roman"/>
          <w:color w:val="auto"/>
        </w:rPr>
      </w:pPr>
    </w:p>
    <w:p w14:paraId="1660BE9B" w14:textId="64CD61D0" w:rsidR="008578C6" w:rsidRPr="00D9487F" w:rsidRDefault="00783C6C" w:rsidP="00783C6C">
      <w:pPr>
        <w:pStyle w:val="Default"/>
        <w:ind w:left="1304"/>
        <w:rPr>
          <w:rFonts w:ascii="Times New Roman" w:hAnsi="Times New Roman" w:cs="Times New Roman"/>
          <w:color w:val="auto"/>
        </w:rPr>
      </w:pPr>
      <w:r w:rsidRPr="00F8065A">
        <w:rPr>
          <w:rFonts w:ascii="Times New Roman" w:hAnsi="Times New Roman" w:cs="Times New Roman"/>
          <w:color w:val="auto"/>
        </w:rPr>
        <w:t xml:space="preserve">Priserna ska vara fasta under perioden från </w:t>
      </w:r>
      <w:r w:rsidR="008C010C" w:rsidRPr="00F8065A">
        <w:rPr>
          <w:rFonts w:ascii="Times New Roman" w:hAnsi="Times New Roman" w:cs="Times New Roman"/>
          <w:color w:val="auto"/>
        </w:rPr>
        <w:t>avtalsstart t</w:t>
      </w:r>
      <w:r w:rsidR="009A6A50" w:rsidRPr="00F8065A">
        <w:rPr>
          <w:rFonts w:ascii="Times New Roman" w:hAnsi="Times New Roman" w:cs="Times New Roman"/>
          <w:color w:val="auto"/>
        </w:rPr>
        <w:t xml:space="preserve">.o.m. </w:t>
      </w:r>
      <w:r w:rsidR="005D2660">
        <w:rPr>
          <w:rFonts w:ascii="Times New Roman" w:hAnsi="Times New Roman" w:cs="Times New Roman"/>
          <w:color w:val="auto"/>
        </w:rPr>
        <w:t xml:space="preserve">ett </w:t>
      </w:r>
      <w:r w:rsidR="009A6A50" w:rsidRPr="00F8065A">
        <w:rPr>
          <w:rFonts w:ascii="Times New Roman" w:hAnsi="Times New Roman" w:cs="Times New Roman"/>
          <w:color w:val="auto"/>
        </w:rPr>
        <w:t>(</w:t>
      </w:r>
      <w:r w:rsidR="005D2660">
        <w:rPr>
          <w:rFonts w:ascii="Times New Roman" w:hAnsi="Times New Roman" w:cs="Times New Roman"/>
          <w:color w:val="auto"/>
        </w:rPr>
        <w:t>1</w:t>
      </w:r>
      <w:r w:rsidRPr="00F8065A">
        <w:rPr>
          <w:rFonts w:ascii="Times New Roman" w:hAnsi="Times New Roman" w:cs="Times New Roman"/>
          <w:color w:val="auto"/>
        </w:rPr>
        <w:t>) år efter avtalsstart. Därefter indexregleras à-priserna i</w:t>
      </w:r>
      <w:r w:rsidR="00991211">
        <w:rPr>
          <w:rFonts w:ascii="Times New Roman" w:hAnsi="Times New Roman" w:cs="Times New Roman"/>
          <w:color w:val="auto"/>
        </w:rPr>
        <w:t xml:space="preserve"> </w:t>
      </w:r>
      <w:r w:rsidRPr="004836AB">
        <w:rPr>
          <w:rFonts w:ascii="Times New Roman" w:hAnsi="Times New Roman" w:cs="Times New Roman"/>
          <w:color w:val="auto"/>
        </w:rPr>
        <w:t xml:space="preserve">Bilaga </w:t>
      </w:r>
      <w:r w:rsidR="00991211" w:rsidRPr="00991211">
        <w:rPr>
          <w:rFonts w:ascii="Times New Roman" w:hAnsi="Times New Roman" w:cs="Times New Roman"/>
          <w:color w:val="auto"/>
        </w:rPr>
        <w:t>2 - Áprislista</w:t>
      </w:r>
      <w:r w:rsidRPr="004836AB">
        <w:rPr>
          <w:rFonts w:ascii="Times New Roman" w:hAnsi="Times New Roman" w:cs="Times New Roman"/>
          <w:color w:val="auto"/>
        </w:rPr>
        <w:t xml:space="preserve"> </w:t>
      </w:r>
      <w:r w:rsidRPr="00D9487F">
        <w:rPr>
          <w:rFonts w:ascii="Times New Roman" w:hAnsi="Times New Roman" w:cs="Times New Roman"/>
          <w:color w:val="auto"/>
        </w:rPr>
        <w:t xml:space="preserve">en gång per år enligt entreprenadindexen (se ovan). </w:t>
      </w:r>
    </w:p>
    <w:p w14:paraId="0C39BC5A" w14:textId="77777777" w:rsidR="008578C6" w:rsidRPr="00D9487F" w:rsidRDefault="008578C6" w:rsidP="00783C6C">
      <w:pPr>
        <w:pStyle w:val="Default"/>
        <w:ind w:left="1304"/>
        <w:rPr>
          <w:rFonts w:ascii="Times New Roman" w:hAnsi="Times New Roman" w:cs="Times New Roman"/>
          <w:color w:val="auto"/>
        </w:rPr>
      </w:pPr>
    </w:p>
    <w:p w14:paraId="59DBB806" w14:textId="30D04E8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Basmånad ska vara </w:t>
      </w:r>
      <w:r w:rsidR="00CF261C">
        <w:rPr>
          <w:rFonts w:ascii="Times New Roman" w:hAnsi="Times New Roman" w:cs="Times New Roman"/>
          <w:color w:val="auto"/>
        </w:rPr>
        <w:t xml:space="preserve">juni </w:t>
      </w:r>
      <w:r w:rsidR="009D7F80" w:rsidRPr="00D9487F">
        <w:rPr>
          <w:rFonts w:ascii="Times New Roman" w:hAnsi="Times New Roman" w:cs="Times New Roman"/>
          <w:color w:val="auto"/>
        </w:rPr>
        <w:t>2023</w:t>
      </w:r>
      <w:r w:rsidRPr="00D9487F">
        <w:rPr>
          <w:rFonts w:ascii="Times New Roman" w:hAnsi="Times New Roman" w:cs="Times New Roman"/>
          <w:color w:val="auto"/>
        </w:rPr>
        <w:t xml:space="preserve"> och jämförelsemånad ska vara </w:t>
      </w:r>
      <w:r w:rsidR="009D7F80" w:rsidRPr="00D9487F">
        <w:rPr>
          <w:rFonts w:ascii="Times New Roman" w:hAnsi="Times New Roman" w:cs="Times New Roman"/>
          <w:color w:val="auto"/>
        </w:rPr>
        <w:t>mars</w:t>
      </w:r>
      <w:r w:rsidR="00D14E6F" w:rsidRPr="00D9487F">
        <w:rPr>
          <w:rFonts w:ascii="Times New Roman" w:hAnsi="Times New Roman" w:cs="Times New Roman"/>
          <w:color w:val="auto"/>
        </w:rPr>
        <w:t xml:space="preserve"> </w:t>
      </w:r>
      <w:r w:rsidRPr="00D9487F">
        <w:rPr>
          <w:rFonts w:ascii="Times New Roman" w:hAnsi="Times New Roman" w:cs="Times New Roman"/>
          <w:color w:val="auto"/>
        </w:rPr>
        <w:t xml:space="preserve">innevarande år. 10% av priset lämnas oreglerat. </w:t>
      </w:r>
    </w:p>
    <w:p w14:paraId="5302BF3A" w14:textId="77777777" w:rsidR="008578C6" w:rsidRPr="00D9487F" w:rsidRDefault="008578C6" w:rsidP="00783C6C">
      <w:pPr>
        <w:pStyle w:val="Default"/>
        <w:ind w:left="1304"/>
        <w:rPr>
          <w:rFonts w:ascii="Times New Roman" w:hAnsi="Times New Roman" w:cs="Times New Roman"/>
          <w:color w:val="auto"/>
        </w:rPr>
      </w:pPr>
    </w:p>
    <w:p w14:paraId="5D2F9BB0" w14:textId="7F7F78F7" w:rsidR="00783C6C"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Förslag till indexreglering ska meddelas B senast 30 dagar innan justering ska träda i kraft. B ska godkänna justeringen innan förändrad ersättningsnivå genomförs. Indexreglering kan inte ske retroaktivt på redan utförda arbeten. </w:t>
      </w:r>
    </w:p>
    <w:p w14:paraId="585097A9" w14:textId="26D71905" w:rsidR="00032A54" w:rsidRDefault="00032A54" w:rsidP="00783C6C">
      <w:pPr>
        <w:pStyle w:val="Default"/>
        <w:ind w:left="1304"/>
        <w:rPr>
          <w:rFonts w:ascii="Times New Roman" w:hAnsi="Times New Roman" w:cs="Times New Roman"/>
          <w:color w:val="auto"/>
        </w:rPr>
      </w:pPr>
    </w:p>
    <w:p w14:paraId="603E877D" w14:textId="77777777" w:rsidR="007B1E10" w:rsidRPr="00D9487F" w:rsidRDefault="007B1E10" w:rsidP="00783C6C">
      <w:pPr>
        <w:pStyle w:val="Default"/>
        <w:ind w:left="1304"/>
        <w:rPr>
          <w:rFonts w:ascii="Times New Roman" w:hAnsi="Times New Roman" w:cs="Times New Roman"/>
          <w:color w:val="auto"/>
        </w:rPr>
      </w:pPr>
    </w:p>
    <w:p w14:paraId="0674A328" w14:textId="0BC7B769" w:rsidR="00783C6C" w:rsidRPr="005069CF" w:rsidRDefault="00783C6C" w:rsidP="005069CF">
      <w:pPr>
        <w:pStyle w:val="Rubrik2"/>
        <w:rPr>
          <w:rFonts w:ascii="Arial" w:hAnsi="Arial" w:cs="Arial"/>
          <w:b/>
          <w:bCs/>
          <w:color w:val="000000" w:themeColor="text1"/>
        </w:rPr>
      </w:pPr>
      <w:bookmarkStart w:id="40" w:name="_Toc125710572"/>
      <w:r w:rsidRPr="005069CF">
        <w:rPr>
          <w:rFonts w:ascii="Arial" w:hAnsi="Arial" w:cs="Arial"/>
          <w:b/>
          <w:bCs/>
          <w:color w:val="000000" w:themeColor="text1"/>
        </w:rPr>
        <w:t xml:space="preserve">K6.4 </w:t>
      </w:r>
      <w:r w:rsidR="008E0A0F" w:rsidRPr="005069CF">
        <w:rPr>
          <w:rFonts w:ascii="Arial" w:hAnsi="Arial" w:cs="Arial"/>
          <w:b/>
          <w:bCs/>
          <w:color w:val="000000" w:themeColor="text1"/>
        </w:rPr>
        <w:tab/>
      </w:r>
      <w:r w:rsidRPr="005069CF">
        <w:rPr>
          <w:rFonts w:ascii="Arial" w:hAnsi="Arial" w:cs="Arial"/>
          <w:b/>
          <w:bCs/>
          <w:color w:val="000000" w:themeColor="text1"/>
        </w:rPr>
        <w:t>REGLERING FÖR TILLKOMMANDE/AVGÅENDE OBJEKT</w:t>
      </w:r>
      <w:bookmarkEnd w:id="40"/>
      <w:r w:rsidRPr="005069CF">
        <w:rPr>
          <w:rFonts w:ascii="Arial" w:hAnsi="Arial" w:cs="Arial"/>
          <w:b/>
          <w:bCs/>
          <w:color w:val="000000" w:themeColor="text1"/>
        </w:rPr>
        <w:t xml:space="preserve"> </w:t>
      </w:r>
    </w:p>
    <w:p w14:paraId="43A3DE71" w14:textId="70329DD5"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För avgående objekt reduceras fast ersättning med det belopp som motsvarar angivet pris för tillkommande</w:t>
      </w:r>
      <w:r w:rsidR="00862C60" w:rsidRPr="00D9487F">
        <w:rPr>
          <w:rFonts w:ascii="Times New Roman" w:hAnsi="Times New Roman" w:cs="Times New Roman"/>
          <w:color w:val="auto"/>
        </w:rPr>
        <w:t>/</w:t>
      </w:r>
      <w:r w:rsidRPr="00D9487F">
        <w:rPr>
          <w:rFonts w:ascii="Times New Roman" w:hAnsi="Times New Roman" w:cs="Times New Roman"/>
          <w:color w:val="auto"/>
        </w:rPr>
        <w:t xml:space="preserve">avgående stolpe enligt prisbilagan. </w:t>
      </w:r>
    </w:p>
    <w:p w14:paraId="60DDF39B" w14:textId="77777777" w:rsidR="008578C6" w:rsidRPr="00D9487F" w:rsidRDefault="008578C6" w:rsidP="00783C6C">
      <w:pPr>
        <w:pStyle w:val="Default"/>
        <w:ind w:left="1304"/>
        <w:rPr>
          <w:rFonts w:ascii="Times New Roman" w:hAnsi="Times New Roman" w:cs="Times New Roman"/>
          <w:color w:val="auto"/>
        </w:rPr>
      </w:pPr>
    </w:p>
    <w:p w14:paraId="009975A3" w14:textId="3DD76BA2"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För tillkommande objekt höjs fast ersättning med det belopp som motsvarar angivet pris för tillkommande/avgående anläggningar enligt prisbilagan. </w:t>
      </w:r>
    </w:p>
    <w:p w14:paraId="0C48F607" w14:textId="77777777" w:rsidR="008578C6" w:rsidRPr="00D9487F" w:rsidRDefault="008578C6" w:rsidP="00783C6C">
      <w:pPr>
        <w:pStyle w:val="Default"/>
        <w:ind w:left="1304"/>
        <w:rPr>
          <w:rFonts w:ascii="Times New Roman" w:hAnsi="Times New Roman" w:cs="Times New Roman"/>
          <w:color w:val="auto"/>
        </w:rPr>
      </w:pPr>
    </w:p>
    <w:p w14:paraId="1A42A6DD" w14:textId="77777777" w:rsidR="00783C6C" w:rsidRPr="00D9487F" w:rsidRDefault="00783C6C" w:rsidP="00783C6C">
      <w:pPr>
        <w:pStyle w:val="Default"/>
        <w:ind w:left="1304"/>
        <w:rPr>
          <w:rFonts w:ascii="Times New Roman" w:hAnsi="Times New Roman" w:cs="Times New Roman"/>
          <w:color w:val="auto"/>
        </w:rPr>
      </w:pPr>
      <w:r w:rsidRPr="00D9487F">
        <w:rPr>
          <w:rFonts w:ascii="Times New Roman" w:hAnsi="Times New Roman" w:cs="Times New Roman"/>
          <w:color w:val="auto"/>
        </w:rPr>
        <w:t xml:space="preserve">Angivet á-pris ska gälla oavsett mängdförändringens storlek. </w:t>
      </w:r>
    </w:p>
    <w:p w14:paraId="1E52F0AB" w14:textId="77777777" w:rsidR="007B1E10" w:rsidRPr="00D9487F" w:rsidRDefault="007B1E10" w:rsidP="00783C6C">
      <w:pPr>
        <w:pStyle w:val="Default"/>
        <w:ind w:left="1304"/>
        <w:rPr>
          <w:rFonts w:ascii="Times New Roman" w:hAnsi="Times New Roman" w:cs="Times New Roman"/>
          <w:color w:val="auto"/>
        </w:rPr>
      </w:pPr>
    </w:p>
    <w:p w14:paraId="6DEEEAE6" w14:textId="1EDBB37E" w:rsidR="009D7F80" w:rsidRPr="00720AE7" w:rsidRDefault="00783C6C" w:rsidP="00720AE7">
      <w:pPr>
        <w:pStyle w:val="Rubrik2"/>
        <w:rPr>
          <w:rFonts w:ascii="Arial" w:hAnsi="Arial" w:cs="Arial"/>
          <w:b/>
          <w:bCs/>
          <w:color w:val="000000" w:themeColor="text1"/>
        </w:rPr>
      </w:pPr>
      <w:bookmarkStart w:id="41" w:name="_Toc125710573"/>
      <w:r w:rsidRPr="005069CF">
        <w:rPr>
          <w:rFonts w:ascii="Arial" w:hAnsi="Arial" w:cs="Arial"/>
          <w:b/>
          <w:bCs/>
          <w:color w:val="000000" w:themeColor="text1"/>
        </w:rPr>
        <w:t xml:space="preserve">K6.5 </w:t>
      </w:r>
      <w:r w:rsidR="008E0A0F" w:rsidRPr="005069CF">
        <w:rPr>
          <w:rFonts w:ascii="Arial" w:hAnsi="Arial" w:cs="Arial"/>
          <w:b/>
          <w:bCs/>
          <w:color w:val="000000" w:themeColor="text1"/>
        </w:rPr>
        <w:tab/>
      </w:r>
      <w:r w:rsidRPr="005069CF">
        <w:rPr>
          <w:rFonts w:ascii="Arial" w:hAnsi="Arial" w:cs="Arial"/>
          <w:b/>
          <w:bCs/>
          <w:color w:val="000000" w:themeColor="text1"/>
        </w:rPr>
        <w:t>FAKTURERING OCH BETALNING</w:t>
      </w:r>
      <w:bookmarkEnd w:id="41"/>
      <w:r w:rsidRPr="005069CF">
        <w:rPr>
          <w:rFonts w:ascii="Arial" w:hAnsi="Arial" w:cs="Arial"/>
          <w:b/>
          <w:bCs/>
          <w:color w:val="000000" w:themeColor="text1"/>
        </w:rPr>
        <w:t xml:space="preserve"> </w:t>
      </w:r>
    </w:p>
    <w:p w14:paraId="7E3E9AFF" w14:textId="77777777"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Följande faktureringskrav och rutiner gäller oavsett Beställare:</w:t>
      </w:r>
    </w:p>
    <w:p w14:paraId="42CD3294" w14:textId="77777777" w:rsidR="009D7F80" w:rsidRPr="00D9487F" w:rsidRDefault="009D7F80" w:rsidP="009D7F80">
      <w:pPr>
        <w:pStyle w:val="Default"/>
        <w:ind w:left="1304"/>
        <w:rPr>
          <w:rFonts w:ascii="Times New Roman" w:hAnsi="Times New Roman" w:cs="Times New Roman"/>
          <w:color w:val="auto"/>
        </w:rPr>
      </w:pPr>
    </w:p>
    <w:p w14:paraId="551A410A" w14:textId="01D44C33"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Fakturering per objekt och utfört arbete får ske högst en (1) gång per månad. </w:t>
      </w:r>
    </w:p>
    <w:p w14:paraId="6B3DFE56" w14:textId="57944D4B"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Inga fakturaavgifter eller andra typer av administrativa avgifter accepteras.</w:t>
      </w:r>
    </w:p>
    <w:p w14:paraId="4453240D" w14:textId="3B7AF708"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Betalning av godkänd faktura sker per trettio (30) dagar netto från fakturadatum.</w:t>
      </w:r>
    </w:p>
    <w:p w14:paraId="449AD579" w14:textId="4B0C6F62"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xml:space="preserve">• Fakturor som innehåller stridigt belopp ska ersättas av två fakturor, en på stridigt och en på ostridigt belopp. </w:t>
      </w:r>
    </w:p>
    <w:p w14:paraId="02FC5921" w14:textId="1D97D403"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Ändrings- och tilläggsarbeten ska faktureras separat.</w:t>
      </w:r>
    </w:p>
    <w:p w14:paraId="25F3F61F" w14:textId="65E74493"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Fakturor som saknar angivna uppgifter kommer att returneras för åtgärd och ny betalningsperiod. Dröjsmålsränta på grund av detta accepteras inte.</w:t>
      </w:r>
    </w:p>
    <w:p w14:paraId="1B35C068" w14:textId="219C89EE"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Överlåtelse av fakturan till annan betalningsmottagare än Entreprenören godtas inte.</w:t>
      </w:r>
    </w:p>
    <w:p w14:paraId="558623E5" w14:textId="77777777" w:rsidR="009D7F80" w:rsidRPr="00D9487F" w:rsidRDefault="009D7F80" w:rsidP="009D7F80">
      <w:pPr>
        <w:pStyle w:val="Default"/>
        <w:ind w:left="1304"/>
        <w:rPr>
          <w:rFonts w:ascii="Times New Roman" w:hAnsi="Times New Roman" w:cs="Times New Roman"/>
          <w:color w:val="auto"/>
        </w:rPr>
      </w:pPr>
    </w:p>
    <w:p w14:paraId="782328A6" w14:textId="0D642257" w:rsidR="009D7F80" w:rsidRPr="00D9487F" w:rsidRDefault="009D7F80" w:rsidP="009D7F80">
      <w:pPr>
        <w:pStyle w:val="Default"/>
        <w:ind w:left="1304"/>
        <w:rPr>
          <w:rFonts w:ascii="Times New Roman" w:hAnsi="Times New Roman" w:cs="Times New Roman"/>
          <w:color w:val="auto"/>
        </w:rPr>
      </w:pPr>
      <w:r w:rsidRPr="00D9487F">
        <w:rPr>
          <w:rFonts w:ascii="Times New Roman" w:hAnsi="Times New Roman" w:cs="Times New Roman"/>
          <w:color w:val="auto"/>
        </w:rPr>
        <w:t xml:space="preserve">Utöver ovanstående faktureringskrav och rutiner gäller följande för respektive kommun:    </w:t>
      </w:r>
    </w:p>
    <w:p w14:paraId="38A675F1" w14:textId="77777777" w:rsidR="009D7F80" w:rsidRPr="00D9487F" w:rsidRDefault="009D7F80" w:rsidP="009D7F80">
      <w:pPr>
        <w:pStyle w:val="Default"/>
        <w:ind w:left="1304"/>
        <w:rPr>
          <w:rFonts w:ascii="Times New Roman" w:hAnsi="Times New Roman" w:cs="Times New Roman"/>
          <w:color w:val="auto"/>
        </w:rPr>
      </w:pPr>
    </w:p>
    <w:p w14:paraId="0D36E202" w14:textId="1D39BCA1" w:rsidR="009D7F80" w:rsidRPr="006A02EE" w:rsidRDefault="009D7F80" w:rsidP="009D7F80">
      <w:pPr>
        <w:pStyle w:val="Default"/>
        <w:ind w:left="1304"/>
        <w:rPr>
          <w:rFonts w:ascii="Times New Roman" w:hAnsi="Times New Roman" w:cs="Times New Roman"/>
          <w:color w:val="FF0000"/>
          <w:u w:val="single"/>
        </w:rPr>
      </w:pPr>
      <w:r w:rsidRPr="006A02EE">
        <w:rPr>
          <w:rFonts w:ascii="Times New Roman" w:hAnsi="Times New Roman" w:cs="Times New Roman"/>
          <w:color w:val="FF0000"/>
          <w:u w:val="single"/>
        </w:rPr>
        <w:t xml:space="preserve">Vaxholms </w:t>
      </w:r>
      <w:r w:rsidR="006A02EE">
        <w:rPr>
          <w:rFonts w:ascii="Times New Roman" w:hAnsi="Times New Roman" w:cs="Times New Roman"/>
          <w:color w:val="FF0000"/>
          <w:u w:val="single"/>
        </w:rPr>
        <w:t>stad</w:t>
      </w:r>
    </w:p>
    <w:p w14:paraId="0D8915B6"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Staden tar endast emot fakturor i formatet Peppol Bis 3. Peppolid 0007:2120002908.</w:t>
      </w:r>
    </w:p>
    <w:p w14:paraId="5F129652"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För att fakturan ska komma till rätt enhet och bli betald i rätt tid är det obligatoriskt att skriva en sexsiffrig referenskod i fältet ”Er referens”.</w:t>
      </w:r>
    </w:p>
    <w:p w14:paraId="671DB243"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xml:space="preserve">Vid frågor rörande elektroniska fakturor kontaktaekonomi@vaxholm.se. </w:t>
      </w:r>
    </w:p>
    <w:p w14:paraId="794C9272"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Aktuell referenskod för denna upphandling är: [Referenskod].</w:t>
      </w:r>
    </w:p>
    <w:p w14:paraId="099B2504"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Fakturering sker normalt månadsvis i efterskott för uppdraget.</w:t>
      </w:r>
    </w:p>
    <w:p w14:paraId="1FE7B8D6"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Betalning ska ske inom 30 dagar från det att Staden mottagit en korrekt utställd faktura.</w:t>
      </w:r>
    </w:p>
    <w:p w14:paraId="17AAADEE"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Fakturerings- och/eller expeditionsavgifter eller liknande accepteras inte.</w:t>
      </w:r>
    </w:p>
    <w:p w14:paraId="09DF422E"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·Betalning av faktura innebär inte att Staden avstått från rätten att påtala fel eller brister i leverans.</w:t>
      </w:r>
    </w:p>
    <w:p w14:paraId="54FA9376" w14:textId="77777777" w:rsidR="009D7F80" w:rsidRPr="006A02EE" w:rsidRDefault="009D7F80" w:rsidP="009D7F80">
      <w:pPr>
        <w:pStyle w:val="Default"/>
        <w:ind w:left="1304"/>
        <w:rPr>
          <w:rFonts w:ascii="Times New Roman" w:hAnsi="Times New Roman" w:cs="Times New Roman"/>
          <w:color w:val="FF0000"/>
        </w:rPr>
      </w:pPr>
    </w:p>
    <w:p w14:paraId="2BF7EAEA" w14:textId="77777777" w:rsidR="009D7F80" w:rsidRPr="006A02EE" w:rsidRDefault="009D7F80" w:rsidP="009D7F80">
      <w:pPr>
        <w:pStyle w:val="Default"/>
        <w:ind w:left="1304"/>
        <w:rPr>
          <w:rFonts w:ascii="Times New Roman" w:hAnsi="Times New Roman" w:cs="Times New Roman"/>
          <w:color w:val="FF0000"/>
          <w:u w:val="single"/>
        </w:rPr>
      </w:pPr>
      <w:r w:rsidRPr="006A02EE">
        <w:rPr>
          <w:rFonts w:ascii="Times New Roman" w:hAnsi="Times New Roman" w:cs="Times New Roman"/>
          <w:color w:val="FF0000"/>
          <w:u w:val="single"/>
        </w:rPr>
        <w:lastRenderedPageBreak/>
        <w:t>Upplands-Bro kommun</w:t>
      </w:r>
    </w:p>
    <w:p w14:paraId="60FBCCB3"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Fakturor utställs i 1 exemplar och sänds till Beställare på adress:</w:t>
      </w:r>
    </w:p>
    <w:p w14:paraId="36E8E9FC" w14:textId="77777777" w:rsidR="009D7F80" w:rsidRPr="006A02EE" w:rsidRDefault="009D7F80" w:rsidP="009D7F80">
      <w:pPr>
        <w:pStyle w:val="Default"/>
        <w:ind w:left="1304"/>
        <w:rPr>
          <w:rFonts w:ascii="Times New Roman" w:hAnsi="Times New Roman" w:cs="Times New Roman"/>
          <w:color w:val="FF0000"/>
        </w:rPr>
      </w:pPr>
    </w:p>
    <w:p w14:paraId="20654529"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xml:space="preserve">Upplands-Bro Kommun </w:t>
      </w:r>
    </w:p>
    <w:p w14:paraId="681AFCD9"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Samhällsbyggnads</w:t>
      </w:r>
    </w:p>
    <w:p w14:paraId="6E63118E"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xml:space="preserve">kontoret </w:t>
      </w:r>
    </w:p>
    <w:p w14:paraId="69A57709"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Tekniska avdelningen, VA-enheten</w:t>
      </w:r>
    </w:p>
    <w:p w14:paraId="0BD47741"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Furuhällsvägen 1</w:t>
      </w:r>
    </w:p>
    <w:p w14:paraId="70EFAA10"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196 81 Kungsängen</w:t>
      </w:r>
    </w:p>
    <w:p w14:paraId="355C2385" w14:textId="77777777" w:rsidR="009D7F80" w:rsidRPr="006A02EE" w:rsidRDefault="009D7F80" w:rsidP="009D7F80">
      <w:pPr>
        <w:pStyle w:val="Default"/>
        <w:ind w:left="1304"/>
        <w:rPr>
          <w:rFonts w:ascii="Times New Roman" w:hAnsi="Times New Roman" w:cs="Times New Roman"/>
          <w:color w:val="FF0000"/>
        </w:rPr>
      </w:pPr>
    </w:p>
    <w:p w14:paraId="2ACB7AF6"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Fakturor skickas som pdf-faktura.</w:t>
      </w:r>
    </w:p>
    <w:p w14:paraId="5B38FA72"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Fakturor med ofullständiga uppgifter och/eller felaktiga faktureringsadress kommer att återsändas till leverantör. Förfallodag beräknas då från den dag fakturan återkommer i rätt skick.</w:t>
      </w:r>
    </w:p>
    <w:p w14:paraId="33ECC167"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xml:space="preserve"> </w:t>
      </w:r>
    </w:p>
    <w:p w14:paraId="1CC46C07"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Fakturan ska innehålla uppgift om:</w:t>
      </w:r>
    </w:p>
    <w:p w14:paraId="367119B1" w14:textId="48CF49C2"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Företagets namn och adress</w:t>
      </w:r>
    </w:p>
    <w:p w14:paraId="2BF36A47" w14:textId="5B0438FD"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Referensnummer</w:t>
      </w:r>
    </w:p>
    <w:p w14:paraId="3440EA81" w14:textId="6137464A"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Referens, innehållande Beställares namn och arbetsställe</w:t>
      </w:r>
    </w:p>
    <w:p w14:paraId="39711FFE" w14:textId="629F168D"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Fakturadatum</w:t>
      </w:r>
    </w:p>
    <w:p w14:paraId="43E537E7" w14:textId="50EBE8A9"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Fakturanummer eller OCR-nummer</w:t>
      </w:r>
    </w:p>
    <w:p w14:paraId="4B9E7095" w14:textId="6F796114"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Organisationsnummer</w:t>
      </w:r>
    </w:p>
    <w:p w14:paraId="1851F1E7" w14:textId="4D20ADE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Bankgironummer/postgironummer</w:t>
      </w:r>
    </w:p>
    <w:p w14:paraId="1AB9E25E" w14:textId="46C6A76B"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Totalbelopp</w:t>
      </w:r>
    </w:p>
    <w:p w14:paraId="682DF382" w14:textId="1270910D"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Momsbelopp</w:t>
      </w:r>
    </w:p>
    <w:p w14:paraId="45E3A761" w14:textId="61A48FBF"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Momssats</w:t>
      </w:r>
    </w:p>
    <w:p w14:paraId="49991652" w14:textId="7E9548AE"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Att F-skattesedel finns</w:t>
      </w:r>
    </w:p>
    <w:p w14:paraId="10FA18B7" w14:textId="1B111AA6"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Leveransadress</w:t>
      </w:r>
    </w:p>
    <w:p w14:paraId="6592DE8C" w14:textId="52E39416"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w:t>
      </w:r>
      <w:r w:rsidR="00387CB4" w:rsidRPr="006A02EE">
        <w:rPr>
          <w:rFonts w:ascii="Times New Roman" w:hAnsi="Times New Roman" w:cs="Times New Roman"/>
          <w:color w:val="FF0000"/>
        </w:rPr>
        <w:t xml:space="preserve"> </w:t>
      </w:r>
      <w:r w:rsidRPr="006A02EE">
        <w:rPr>
          <w:rFonts w:ascii="Times New Roman" w:hAnsi="Times New Roman" w:cs="Times New Roman"/>
          <w:color w:val="FF0000"/>
        </w:rPr>
        <w:t>Fakturaspecifikation</w:t>
      </w:r>
    </w:p>
    <w:p w14:paraId="4E70984B"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xml:space="preserve"> </w:t>
      </w:r>
    </w:p>
    <w:p w14:paraId="508F639D"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Fakturaadress:</w:t>
      </w:r>
    </w:p>
    <w:p w14:paraId="27ED6D3B"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Pdf-faktura till:</w:t>
      </w:r>
    </w:p>
    <w:p w14:paraId="5A843930"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fakturor@upplands-bro.se</w:t>
      </w:r>
    </w:p>
    <w:p w14:paraId="1D92CE97" w14:textId="77777777" w:rsidR="009D7F80" w:rsidRPr="006A02EE" w:rsidRDefault="009D7F80" w:rsidP="009D7F80">
      <w:pPr>
        <w:pStyle w:val="Default"/>
        <w:ind w:left="1304"/>
        <w:rPr>
          <w:rFonts w:ascii="Times New Roman" w:hAnsi="Times New Roman" w:cs="Times New Roman"/>
          <w:color w:val="FF0000"/>
        </w:rPr>
      </w:pPr>
      <w:r w:rsidRPr="006A02EE">
        <w:rPr>
          <w:rFonts w:ascii="Times New Roman" w:hAnsi="Times New Roman" w:cs="Times New Roman"/>
          <w:color w:val="FF0000"/>
        </w:rPr>
        <w:t xml:space="preserve"> </w:t>
      </w:r>
    </w:p>
    <w:p w14:paraId="3FEF75A6" w14:textId="606EFB34" w:rsidR="00E108B4" w:rsidRPr="006A02EE" w:rsidRDefault="009D7F80" w:rsidP="00D9487F">
      <w:pPr>
        <w:pStyle w:val="Default"/>
        <w:ind w:left="1304"/>
        <w:rPr>
          <w:rFonts w:ascii="Times New Roman" w:hAnsi="Times New Roman" w:cs="Times New Roman"/>
          <w:color w:val="FF0000"/>
        </w:rPr>
      </w:pPr>
      <w:r w:rsidRPr="006A02EE">
        <w:rPr>
          <w:rFonts w:ascii="Times New Roman" w:hAnsi="Times New Roman" w:cs="Times New Roman"/>
          <w:color w:val="FF0000"/>
        </w:rPr>
        <w:t>På e-postens rubrikrad (ämnesrad) ska leverantören skriva: ”Faktura” och bifoga pdf-filen. Innehåller fakturan bilagor ska dessa ingå i pdf-filen, inte som separata filer. Om leverantören har flera fakturor ska ett mail per pdf-faktura skickas.</w:t>
      </w:r>
    </w:p>
    <w:p w14:paraId="6F996EF4" w14:textId="77777777" w:rsidR="007B1E10" w:rsidRPr="00D9487F" w:rsidRDefault="007B1E10" w:rsidP="00783C6C">
      <w:pPr>
        <w:pStyle w:val="Default"/>
        <w:ind w:left="1304"/>
        <w:rPr>
          <w:rFonts w:ascii="Times New Roman" w:hAnsi="Times New Roman" w:cs="Times New Roman"/>
          <w:color w:val="auto"/>
        </w:rPr>
      </w:pPr>
    </w:p>
    <w:p w14:paraId="03C02D5F" w14:textId="2D799BD5" w:rsidR="00783C6C" w:rsidRPr="00D9487F" w:rsidRDefault="00783C6C" w:rsidP="00D9487F">
      <w:pPr>
        <w:pStyle w:val="Rubrik1"/>
        <w:rPr>
          <w:rFonts w:ascii="Arial" w:hAnsi="Arial" w:cs="Arial"/>
          <w:b/>
          <w:color w:val="000000" w:themeColor="text1"/>
          <w:sz w:val="26"/>
          <w:szCs w:val="26"/>
        </w:rPr>
      </w:pPr>
      <w:bookmarkStart w:id="42" w:name="_Toc125710574"/>
      <w:r w:rsidRPr="00D9487F">
        <w:rPr>
          <w:rFonts w:ascii="Arial" w:hAnsi="Arial" w:cs="Arial"/>
          <w:b/>
          <w:color w:val="000000" w:themeColor="text1"/>
          <w:sz w:val="26"/>
          <w:szCs w:val="26"/>
        </w:rPr>
        <w:t xml:space="preserve">K8 </w:t>
      </w:r>
      <w:r w:rsidR="008E0A0F" w:rsidRPr="00D9487F">
        <w:rPr>
          <w:rFonts w:ascii="Arial" w:hAnsi="Arial" w:cs="Arial"/>
          <w:b/>
          <w:color w:val="000000" w:themeColor="text1"/>
          <w:sz w:val="26"/>
          <w:szCs w:val="26"/>
        </w:rPr>
        <w:tab/>
      </w:r>
      <w:r w:rsidRPr="00D9487F">
        <w:rPr>
          <w:rFonts w:ascii="Arial" w:hAnsi="Arial" w:cs="Arial"/>
          <w:b/>
          <w:color w:val="000000" w:themeColor="text1"/>
          <w:sz w:val="26"/>
          <w:szCs w:val="26"/>
        </w:rPr>
        <w:t>AVBESTÄLLNING OCH HÄVNING (ABFF 15 KAP 8)</w:t>
      </w:r>
      <w:bookmarkEnd w:id="42"/>
      <w:r w:rsidRPr="00D9487F">
        <w:rPr>
          <w:rFonts w:ascii="Arial" w:hAnsi="Arial" w:cs="Arial"/>
          <w:b/>
          <w:color w:val="000000" w:themeColor="text1"/>
          <w:sz w:val="26"/>
          <w:szCs w:val="26"/>
        </w:rPr>
        <w:t xml:space="preserve"> </w:t>
      </w:r>
    </w:p>
    <w:p w14:paraId="4FA9194D" w14:textId="77777777" w:rsidR="007B1E10" w:rsidRDefault="007B1E10" w:rsidP="005069CF">
      <w:pPr>
        <w:pStyle w:val="Default"/>
        <w:ind w:left="1304"/>
        <w:rPr>
          <w:color w:val="auto"/>
          <w:sz w:val="23"/>
          <w:szCs w:val="23"/>
        </w:rPr>
      </w:pPr>
    </w:p>
    <w:p w14:paraId="7E995592" w14:textId="38A7474F" w:rsidR="00783C6C" w:rsidRPr="005069CF" w:rsidRDefault="00783C6C" w:rsidP="005069CF">
      <w:pPr>
        <w:pStyle w:val="Rubrik2"/>
        <w:rPr>
          <w:rFonts w:ascii="Arial" w:hAnsi="Arial" w:cs="Arial"/>
          <w:b/>
          <w:bCs/>
          <w:color w:val="000000" w:themeColor="text1"/>
        </w:rPr>
      </w:pPr>
      <w:bookmarkStart w:id="43" w:name="_Toc125710575"/>
      <w:r w:rsidRPr="005069CF">
        <w:rPr>
          <w:rFonts w:ascii="Arial" w:hAnsi="Arial" w:cs="Arial"/>
          <w:b/>
          <w:bCs/>
          <w:color w:val="000000" w:themeColor="text1"/>
        </w:rPr>
        <w:t xml:space="preserve">K8.2 </w:t>
      </w:r>
      <w:r w:rsidR="008E0A0F" w:rsidRPr="005069CF">
        <w:rPr>
          <w:rFonts w:ascii="Arial" w:hAnsi="Arial" w:cs="Arial"/>
          <w:b/>
          <w:bCs/>
          <w:color w:val="000000" w:themeColor="text1"/>
        </w:rPr>
        <w:tab/>
      </w:r>
      <w:r w:rsidRPr="005069CF">
        <w:rPr>
          <w:rFonts w:ascii="Arial" w:hAnsi="Arial" w:cs="Arial"/>
          <w:b/>
          <w:bCs/>
          <w:color w:val="000000" w:themeColor="text1"/>
        </w:rPr>
        <w:t>HÄVNING</w:t>
      </w:r>
      <w:bookmarkEnd w:id="43"/>
      <w:r w:rsidRPr="005069CF">
        <w:rPr>
          <w:rFonts w:ascii="Arial" w:hAnsi="Arial" w:cs="Arial"/>
          <w:b/>
          <w:bCs/>
          <w:color w:val="000000" w:themeColor="text1"/>
        </w:rPr>
        <w:t xml:space="preserve"> </w:t>
      </w:r>
    </w:p>
    <w:p w14:paraId="452FE3B9" w14:textId="5BBBADD7" w:rsidR="00785E8B" w:rsidRPr="005069CF" w:rsidRDefault="00785E8B" w:rsidP="00BC6B6A">
      <w:pPr>
        <w:pStyle w:val="Default"/>
        <w:ind w:left="1304"/>
        <w:rPr>
          <w:rFonts w:ascii="Times New Roman" w:hAnsi="Times New Roman" w:cs="Times New Roman"/>
          <w:color w:val="auto"/>
        </w:rPr>
      </w:pPr>
      <w:r w:rsidRPr="005069CF">
        <w:rPr>
          <w:rFonts w:ascii="Times New Roman" w:hAnsi="Times New Roman" w:cs="Times New Roman"/>
          <w:color w:val="auto"/>
        </w:rPr>
        <w:t>Med tillägg till ABFF kap</w:t>
      </w:r>
      <w:r w:rsidR="00862C60" w:rsidRPr="005069CF">
        <w:rPr>
          <w:rFonts w:ascii="Times New Roman" w:hAnsi="Times New Roman" w:cs="Times New Roman"/>
          <w:color w:val="auto"/>
        </w:rPr>
        <w:t>.</w:t>
      </w:r>
      <w:r w:rsidRPr="005069CF">
        <w:rPr>
          <w:rFonts w:ascii="Times New Roman" w:hAnsi="Times New Roman" w:cs="Times New Roman"/>
          <w:color w:val="auto"/>
        </w:rPr>
        <w:t xml:space="preserve"> 8 § 2 gäller även följande grunder för hävning:</w:t>
      </w:r>
    </w:p>
    <w:p w14:paraId="0B0A464D" w14:textId="77777777" w:rsidR="00785E8B" w:rsidRPr="005069CF" w:rsidRDefault="00785E8B" w:rsidP="00BC6B6A">
      <w:pPr>
        <w:pStyle w:val="Default"/>
        <w:ind w:left="1304"/>
        <w:rPr>
          <w:rFonts w:ascii="Times New Roman" w:hAnsi="Times New Roman" w:cs="Times New Roman"/>
          <w:color w:val="auto"/>
        </w:rPr>
      </w:pPr>
    </w:p>
    <w:p w14:paraId="34FC7D4A" w14:textId="624B1E92"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Den upphandlande myndigheten får helt eller delvis häva kontrakt</w:t>
      </w:r>
      <w:r w:rsidR="00862C60" w:rsidRPr="005069CF">
        <w:rPr>
          <w:rFonts w:ascii="Times New Roman" w:hAnsi="Times New Roman" w:cs="Times New Roman"/>
          <w:color w:val="auto"/>
        </w:rPr>
        <w:t>et</w:t>
      </w:r>
      <w:r w:rsidRPr="005069CF">
        <w:rPr>
          <w:rFonts w:ascii="Times New Roman" w:hAnsi="Times New Roman" w:cs="Times New Roman"/>
          <w:color w:val="auto"/>
        </w:rPr>
        <w:t xml:space="preserve"> om</w:t>
      </w:r>
    </w:p>
    <w:p w14:paraId="555F4F61" w14:textId="1A845472"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 xml:space="preserve">a) leverantörens avtalsbrott är av väsentlig betydelse. Ett avtalsbrott ska alltid anses vara av väsentlig betydelse när vite ska betalas för 20 dagar enligt </w:t>
      </w:r>
      <w:r w:rsidR="000B1A70" w:rsidRPr="005069CF">
        <w:rPr>
          <w:rFonts w:ascii="Times New Roman" w:hAnsi="Times New Roman" w:cs="Times New Roman"/>
          <w:color w:val="auto"/>
        </w:rPr>
        <w:t>K.5.1.</w:t>
      </w:r>
    </w:p>
    <w:p w14:paraId="447531BA" w14:textId="205F4198"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 xml:space="preserve">b) leverantören inte inom fyra veckor efter den upphandlande myndighetens begäran har avhjälpt en sådan omständighet som hade kunnat utgöra grund för </w:t>
      </w:r>
      <w:r w:rsidRPr="005069CF">
        <w:rPr>
          <w:rFonts w:ascii="Times New Roman" w:hAnsi="Times New Roman" w:cs="Times New Roman"/>
          <w:color w:val="auto"/>
        </w:rPr>
        <w:lastRenderedPageBreak/>
        <w:t>att utesluta leverantören vid upphandlingstillfället enligt villkoren i upphandlingen;</w:t>
      </w:r>
    </w:p>
    <w:p w14:paraId="3ED2B259" w14:textId="3DC31693" w:rsidR="00783C6C" w:rsidRPr="005069CF" w:rsidRDefault="00783C6C" w:rsidP="00BC6B6A">
      <w:pPr>
        <w:pStyle w:val="Default"/>
        <w:ind w:left="1304"/>
        <w:rPr>
          <w:rFonts w:ascii="Times New Roman" w:hAnsi="Times New Roman" w:cs="Times New Roman"/>
          <w:color w:val="auto"/>
        </w:rPr>
      </w:pPr>
    </w:p>
    <w:p w14:paraId="2EBA10BA" w14:textId="2A798B63"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 xml:space="preserve">Den upphandlande myndigheten får dessutom med omedelbar verkan helt eller delvis häva kontraktet om       </w:t>
      </w:r>
    </w:p>
    <w:p w14:paraId="332081EB" w14:textId="454B8CEF"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a) det framkommer att leverantören vid fullgörandet av kontraktet har begått överträdelser av grundläggande mänskliga fri- och rättigheter;</w:t>
      </w:r>
    </w:p>
    <w:p w14:paraId="0124DFC1" w14:textId="7033BC7E"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 xml:space="preserve">b) </w:t>
      </w:r>
      <w:r w:rsidR="00721268" w:rsidRPr="005069CF">
        <w:rPr>
          <w:rFonts w:ascii="Times New Roman" w:hAnsi="Times New Roman" w:cs="Times New Roman"/>
          <w:color w:val="auto"/>
        </w:rPr>
        <w:t>leverantören</w:t>
      </w:r>
      <w:r w:rsidRPr="005069CF">
        <w:rPr>
          <w:rFonts w:ascii="Times New Roman" w:hAnsi="Times New Roman" w:cs="Times New Roman"/>
          <w:color w:val="auto"/>
        </w:rPr>
        <w:t xml:space="preserve"> bryter mot kontraktet vid upprepade tillfällen;</w:t>
      </w:r>
    </w:p>
    <w:p w14:paraId="7EA8983F" w14:textId="4AFFCD39"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c) avtalsbrottet inte kan avhjälpas;</w:t>
      </w:r>
    </w:p>
    <w:p w14:paraId="24E59E61" w14:textId="6399D253"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d)</w:t>
      </w:r>
      <w:r w:rsidR="008578C6" w:rsidRPr="005069CF">
        <w:rPr>
          <w:rFonts w:ascii="Times New Roman" w:hAnsi="Times New Roman" w:cs="Times New Roman"/>
          <w:color w:val="auto"/>
        </w:rPr>
        <w:t xml:space="preserve"> inköpscentralen</w:t>
      </w:r>
      <w:r w:rsidRPr="005069CF">
        <w:rPr>
          <w:rFonts w:ascii="Times New Roman" w:hAnsi="Times New Roman" w:cs="Times New Roman"/>
          <w:color w:val="auto"/>
        </w:rPr>
        <w:t xml:space="preserve"> häver ramavtalet; eller</w:t>
      </w:r>
    </w:p>
    <w:p w14:paraId="2D2687AF" w14:textId="42205FBB"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e) det framkommer att leverantören lämnade oriktiga uppgifter i anbudet som var av betydelse när kontraktet eller ramavtalet tilldelades.</w:t>
      </w:r>
    </w:p>
    <w:p w14:paraId="07E934B2" w14:textId="77777777" w:rsidR="00BC6B6A" w:rsidRPr="005069CF" w:rsidRDefault="00BC6B6A" w:rsidP="00BC6B6A">
      <w:pPr>
        <w:pStyle w:val="Default"/>
        <w:ind w:left="1304"/>
        <w:rPr>
          <w:rFonts w:ascii="Times New Roman" w:hAnsi="Times New Roman" w:cs="Times New Roman"/>
          <w:color w:val="auto"/>
        </w:rPr>
      </w:pPr>
    </w:p>
    <w:p w14:paraId="3524426C" w14:textId="7D7B8D50"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Om den upphandlande myndigheten har rätt att häva ett kontrakt, så har den också rätt till ersättning för den skada som leverantörens fel, försummelse eller brist har orsakat myndigheten.</w:t>
      </w:r>
    </w:p>
    <w:p w14:paraId="270708B0" w14:textId="77777777" w:rsidR="000B1A70" w:rsidRPr="005069CF" w:rsidRDefault="000B1A70" w:rsidP="00BC6B6A">
      <w:pPr>
        <w:pStyle w:val="Default"/>
        <w:ind w:left="1304"/>
        <w:rPr>
          <w:rFonts w:ascii="Times New Roman" w:hAnsi="Times New Roman" w:cs="Times New Roman"/>
          <w:color w:val="auto"/>
        </w:rPr>
      </w:pPr>
    </w:p>
    <w:p w14:paraId="46CF5F43" w14:textId="34FB4807"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Talan om ersättning ska väckas senast ett år efter det att kontraktet har slutat att gälla. Om uppsåt eller grov vårdslöshet föreligger ska istället talan väckas inom tio år från det att kontraktet har slutat gälla.</w:t>
      </w:r>
    </w:p>
    <w:p w14:paraId="6BF1B8B7" w14:textId="33483CAB" w:rsidR="00BC6B6A" w:rsidRPr="005069CF" w:rsidRDefault="00BC6B6A" w:rsidP="00BC6B6A">
      <w:pPr>
        <w:pStyle w:val="Default"/>
        <w:ind w:left="1304"/>
        <w:rPr>
          <w:rFonts w:ascii="Times New Roman" w:hAnsi="Times New Roman" w:cs="Times New Roman"/>
          <w:color w:val="auto"/>
        </w:rPr>
      </w:pPr>
    </w:p>
    <w:p w14:paraId="3A81932C" w14:textId="37310FA9" w:rsidR="00BC6B6A" w:rsidRPr="005069CF" w:rsidRDefault="008578C6" w:rsidP="00BC6B6A">
      <w:pPr>
        <w:pStyle w:val="Default"/>
        <w:ind w:left="1304"/>
        <w:rPr>
          <w:rFonts w:ascii="Times New Roman" w:hAnsi="Times New Roman" w:cs="Times New Roman"/>
          <w:color w:val="auto"/>
        </w:rPr>
      </w:pPr>
      <w:r w:rsidRPr="005069CF">
        <w:rPr>
          <w:rFonts w:ascii="Times New Roman" w:hAnsi="Times New Roman" w:cs="Times New Roman"/>
          <w:color w:val="auto"/>
        </w:rPr>
        <w:t xml:space="preserve">Inköpscentralen </w:t>
      </w:r>
      <w:r w:rsidR="00BC6B6A" w:rsidRPr="005069CF">
        <w:rPr>
          <w:rFonts w:ascii="Times New Roman" w:hAnsi="Times New Roman" w:cs="Times New Roman"/>
          <w:color w:val="auto"/>
        </w:rPr>
        <w:t>respektive upphandlande myndigheter får med omedelbar verkan säga upp ramavtalet respektive kontrakt om</w:t>
      </w:r>
    </w:p>
    <w:p w14:paraId="17F7D2FB" w14:textId="0E34346A"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a) det framgår av en domstols lagakraftvunna dom eller beslut att ramavtalet eller kontrakt har slutits i strid med upphandlingslagstiftningens bestämmelser om tillåtna ändringar av ramavtal eller kontrakt;</w:t>
      </w:r>
    </w:p>
    <w:p w14:paraId="1965B26A" w14:textId="1BA11787"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b) leverantören borde ha uteslutits från upphandlingen enligt obligatoriska uteslutningsgrunder när ramavtalet respektive kontraktet ingicks; eller</w:t>
      </w:r>
    </w:p>
    <w:p w14:paraId="6D7A4E11" w14:textId="2AA8612A" w:rsidR="00BC6B6A" w:rsidRPr="005069CF" w:rsidRDefault="00BC6B6A" w:rsidP="00BC6B6A">
      <w:pPr>
        <w:pStyle w:val="Default"/>
        <w:ind w:left="1304"/>
        <w:rPr>
          <w:rFonts w:ascii="Times New Roman" w:hAnsi="Times New Roman" w:cs="Times New Roman"/>
          <w:color w:val="auto"/>
        </w:rPr>
      </w:pPr>
      <w:r w:rsidRPr="005069CF">
        <w:rPr>
          <w:rFonts w:ascii="Times New Roman" w:hAnsi="Times New Roman" w:cs="Times New Roman"/>
          <w:color w:val="auto"/>
        </w:rPr>
        <w:t xml:space="preserve">c) EU-domstolen i ett avgörande konstaterar att ingående av ramavtalet respektive kontrakt innebär ett allvarligt åsidosättande av EU-rätten. </w:t>
      </w:r>
    </w:p>
    <w:p w14:paraId="7D81A061" w14:textId="16986D12" w:rsidR="00BC6B6A" w:rsidRPr="005069CF" w:rsidRDefault="00BC6B6A" w:rsidP="005069CF">
      <w:pPr>
        <w:pStyle w:val="Default"/>
        <w:ind w:left="1304"/>
        <w:rPr>
          <w:rFonts w:ascii="Times New Roman" w:hAnsi="Times New Roman" w:cs="Times New Roman"/>
          <w:color w:val="auto"/>
        </w:rPr>
      </w:pPr>
      <w:r w:rsidRPr="005069CF">
        <w:rPr>
          <w:rFonts w:ascii="Times New Roman" w:hAnsi="Times New Roman" w:cs="Times New Roman"/>
          <w:color w:val="auto"/>
        </w:rPr>
        <w:t>Vid uppsägning enligt denna punkt bortfaller parternas framtida skyldigheter.</w:t>
      </w:r>
      <w:r w:rsidRPr="005069CF">
        <w:rPr>
          <w:rFonts w:ascii="Times New Roman" w:hAnsi="Times New Roman" w:cs="Times New Roman"/>
          <w:color w:val="auto"/>
        </w:rPr>
        <w:br/>
        <w:t xml:space="preserve"> </w:t>
      </w:r>
      <w:r w:rsidRPr="005069CF">
        <w:rPr>
          <w:rFonts w:ascii="Times New Roman" w:hAnsi="Times New Roman" w:cs="Times New Roman"/>
          <w:color w:val="auto"/>
        </w:rPr>
        <w:br/>
        <w:t>Uppsägningen ska vara skriftlig och ska vara leverantören till handa minst 14 veckor före uppsägningen träder i kraft.</w:t>
      </w:r>
    </w:p>
    <w:p w14:paraId="2578671C" w14:textId="77777777" w:rsidR="00BC6B6A" w:rsidRPr="005069CF" w:rsidRDefault="00BC6B6A" w:rsidP="00BC6B6A">
      <w:pPr>
        <w:pStyle w:val="Default"/>
        <w:ind w:left="1304"/>
        <w:rPr>
          <w:rFonts w:ascii="Times New Roman" w:hAnsi="Times New Roman" w:cs="Times New Roman"/>
          <w:color w:val="auto"/>
        </w:rPr>
      </w:pPr>
    </w:p>
    <w:p w14:paraId="3410DA06" w14:textId="3C52D4D2" w:rsidR="00783C6C" w:rsidRPr="00D9487F" w:rsidRDefault="00783C6C" w:rsidP="00D9487F">
      <w:pPr>
        <w:pStyle w:val="Rubrik1"/>
        <w:rPr>
          <w:rFonts w:ascii="Arial" w:hAnsi="Arial" w:cs="Arial"/>
          <w:b/>
          <w:color w:val="000000" w:themeColor="text1"/>
          <w:sz w:val="26"/>
          <w:szCs w:val="26"/>
        </w:rPr>
      </w:pPr>
      <w:bookmarkStart w:id="44" w:name="_Toc125710576"/>
      <w:r w:rsidRPr="00D9487F">
        <w:rPr>
          <w:rFonts w:ascii="Arial" w:hAnsi="Arial" w:cs="Arial"/>
          <w:b/>
          <w:color w:val="000000" w:themeColor="text1"/>
          <w:sz w:val="26"/>
          <w:szCs w:val="26"/>
        </w:rPr>
        <w:t>K9</w:t>
      </w:r>
      <w:r w:rsidR="008E0A0F" w:rsidRPr="00D9487F">
        <w:rPr>
          <w:rFonts w:ascii="Arial" w:hAnsi="Arial" w:cs="Arial"/>
          <w:b/>
          <w:color w:val="000000" w:themeColor="text1"/>
          <w:sz w:val="26"/>
          <w:szCs w:val="26"/>
        </w:rPr>
        <w:tab/>
      </w:r>
      <w:r w:rsidRPr="00D9487F">
        <w:rPr>
          <w:rFonts w:ascii="Arial" w:hAnsi="Arial" w:cs="Arial"/>
          <w:b/>
          <w:color w:val="000000" w:themeColor="text1"/>
          <w:sz w:val="26"/>
          <w:szCs w:val="26"/>
        </w:rPr>
        <w:t>TVIST (ABFF 15 KAP 9)</w:t>
      </w:r>
      <w:bookmarkEnd w:id="44"/>
      <w:r w:rsidRPr="00D9487F">
        <w:rPr>
          <w:rFonts w:ascii="Arial" w:hAnsi="Arial" w:cs="Arial"/>
          <w:b/>
          <w:color w:val="000000" w:themeColor="text1"/>
          <w:sz w:val="26"/>
          <w:szCs w:val="26"/>
        </w:rPr>
        <w:t xml:space="preserve"> </w:t>
      </w:r>
    </w:p>
    <w:p w14:paraId="609F3E0D" w14:textId="50895690" w:rsidR="00783C6C" w:rsidRPr="005069CF" w:rsidRDefault="00783C6C" w:rsidP="005F7568">
      <w:pPr>
        <w:pStyle w:val="Default"/>
        <w:ind w:left="1304"/>
        <w:rPr>
          <w:rFonts w:ascii="Times New Roman" w:hAnsi="Times New Roman" w:cs="Times New Roman"/>
          <w:color w:val="auto"/>
        </w:rPr>
      </w:pPr>
      <w:r w:rsidRPr="005069CF">
        <w:rPr>
          <w:rFonts w:ascii="Times New Roman" w:hAnsi="Times New Roman" w:cs="Times New Roman"/>
          <w:color w:val="auto"/>
        </w:rPr>
        <w:t xml:space="preserve">Tvister med anledning av detta kontrakt ska avgöras av svensk allmän domstol med </w:t>
      </w:r>
      <w:r w:rsidR="00862CF8" w:rsidRPr="005069CF">
        <w:rPr>
          <w:rFonts w:ascii="Times New Roman" w:hAnsi="Times New Roman" w:cs="Times New Roman"/>
          <w:color w:val="auto"/>
        </w:rPr>
        <w:t>Stockholms tingsrätt</w:t>
      </w:r>
      <w:r w:rsidR="00D14E6F" w:rsidRPr="005069CF">
        <w:rPr>
          <w:rFonts w:ascii="Times New Roman" w:hAnsi="Times New Roman" w:cs="Times New Roman"/>
          <w:color w:val="auto"/>
        </w:rPr>
        <w:t xml:space="preserve"> </w:t>
      </w:r>
      <w:r w:rsidR="009A7254" w:rsidRPr="005069CF">
        <w:rPr>
          <w:rFonts w:ascii="Times New Roman" w:hAnsi="Times New Roman" w:cs="Times New Roman"/>
          <w:color w:val="auto"/>
        </w:rPr>
        <w:t>som första instans.</w:t>
      </w:r>
    </w:p>
    <w:p w14:paraId="41D53706" w14:textId="77777777" w:rsidR="005F7568" w:rsidRPr="005069CF" w:rsidRDefault="005F7568" w:rsidP="005069CF">
      <w:pPr>
        <w:pStyle w:val="Default"/>
        <w:rPr>
          <w:rFonts w:ascii="Times New Roman" w:hAnsi="Times New Roman" w:cs="Times New Roman"/>
          <w:color w:val="auto"/>
        </w:rPr>
      </w:pPr>
    </w:p>
    <w:p w14:paraId="0FCC111A" w14:textId="6D81AF5A" w:rsidR="008E0A0F" w:rsidRPr="00720AE7" w:rsidRDefault="00783C6C" w:rsidP="00720AE7">
      <w:pPr>
        <w:pStyle w:val="Rubrik1"/>
        <w:rPr>
          <w:rFonts w:ascii="Arial" w:hAnsi="Arial" w:cs="Arial"/>
          <w:b/>
          <w:color w:val="000000" w:themeColor="text1"/>
          <w:sz w:val="26"/>
          <w:szCs w:val="26"/>
        </w:rPr>
      </w:pPr>
      <w:bookmarkStart w:id="45" w:name="_Toc125710577"/>
      <w:r w:rsidRPr="00D9487F">
        <w:rPr>
          <w:rFonts w:ascii="Arial" w:hAnsi="Arial" w:cs="Arial"/>
          <w:b/>
          <w:color w:val="000000" w:themeColor="text1"/>
          <w:sz w:val="26"/>
          <w:szCs w:val="26"/>
        </w:rPr>
        <w:t xml:space="preserve">K11 </w:t>
      </w:r>
      <w:r w:rsidR="008E0A0F" w:rsidRPr="00D9487F">
        <w:rPr>
          <w:rFonts w:ascii="Arial" w:hAnsi="Arial" w:cs="Arial"/>
          <w:b/>
          <w:color w:val="000000" w:themeColor="text1"/>
          <w:sz w:val="26"/>
          <w:szCs w:val="26"/>
        </w:rPr>
        <w:tab/>
      </w:r>
      <w:r w:rsidRPr="00D9487F">
        <w:rPr>
          <w:rFonts w:ascii="Arial" w:hAnsi="Arial" w:cs="Arial"/>
          <w:b/>
          <w:color w:val="000000" w:themeColor="text1"/>
          <w:sz w:val="26"/>
          <w:szCs w:val="26"/>
        </w:rPr>
        <w:t>UNDERSKRIFTER</w:t>
      </w:r>
      <w:bookmarkEnd w:id="45"/>
      <w:r w:rsidRPr="00D9487F">
        <w:rPr>
          <w:rFonts w:ascii="Arial" w:hAnsi="Arial" w:cs="Arial"/>
          <w:b/>
          <w:color w:val="000000" w:themeColor="text1"/>
          <w:sz w:val="26"/>
          <w:szCs w:val="26"/>
        </w:rPr>
        <w:t xml:space="preserve"> </w:t>
      </w:r>
    </w:p>
    <w:p w14:paraId="6D2AD810" w14:textId="77777777" w:rsidR="008E0A0F" w:rsidRPr="005069CF" w:rsidRDefault="00783C6C" w:rsidP="00783C6C">
      <w:pPr>
        <w:pStyle w:val="Default"/>
        <w:ind w:left="1304"/>
        <w:rPr>
          <w:rFonts w:ascii="Times New Roman" w:hAnsi="Times New Roman" w:cs="Times New Roman"/>
          <w:color w:val="auto"/>
        </w:rPr>
      </w:pPr>
      <w:r w:rsidRPr="005069CF">
        <w:rPr>
          <w:rFonts w:ascii="Times New Roman" w:hAnsi="Times New Roman" w:cs="Times New Roman"/>
          <w:color w:val="auto"/>
        </w:rPr>
        <w:t>Av kontraktet är två likalydande exemplar upprättade och utväxlade</w:t>
      </w:r>
      <w:r w:rsidR="008E0A0F" w:rsidRPr="005069CF">
        <w:rPr>
          <w:rFonts w:ascii="Times New Roman" w:hAnsi="Times New Roman" w:cs="Times New Roman"/>
          <w:color w:val="auto"/>
        </w:rPr>
        <w:t>.</w:t>
      </w:r>
    </w:p>
    <w:p w14:paraId="564F79AB" w14:textId="062C50F7" w:rsidR="00783C6C" w:rsidRPr="005069CF" w:rsidRDefault="00783C6C" w:rsidP="00783C6C">
      <w:pPr>
        <w:pStyle w:val="Default"/>
        <w:ind w:left="1304"/>
        <w:rPr>
          <w:rFonts w:ascii="Times New Roman" w:hAnsi="Times New Roman" w:cs="Times New Roman"/>
          <w:color w:val="auto"/>
        </w:rPr>
      </w:pPr>
      <w:r w:rsidRPr="005069CF">
        <w:rPr>
          <w:rFonts w:ascii="Times New Roman" w:hAnsi="Times New Roman" w:cs="Times New Roman"/>
          <w:color w:val="auto"/>
        </w:rPr>
        <w:t xml:space="preserve"> </w:t>
      </w:r>
    </w:p>
    <w:p w14:paraId="41FB6A04" w14:textId="311F2250" w:rsidR="00783C6C" w:rsidRPr="005069CF" w:rsidRDefault="00783C6C" w:rsidP="00783C6C">
      <w:pPr>
        <w:pStyle w:val="Default"/>
        <w:ind w:left="1304"/>
        <w:rPr>
          <w:rFonts w:ascii="Times New Roman" w:hAnsi="Times New Roman" w:cs="Times New Roman"/>
          <w:color w:val="auto"/>
        </w:rPr>
      </w:pPr>
      <w:r w:rsidRPr="005069CF">
        <w:rPr>
          <w:rFonts w:ascii="Times New Roman" w:hAnsi="Times New Roman" w:cs="Times New Roman"/>
          <w:b/>
          <w:bCs/>
          <w:color w:val="auto"/>
        </w:rPr>
        <w:t>BESTÄLLARE</w:t>
      </w:r>
      <w:r w:rsidR="008E0A0F" w:rsidRPr="005069CF">
        <w:rPr>
          <w:rFonts w:ascii="Times New Roman" w:hAnsi="Times New Roman" w:cs="Times New Roman"/>
          <w:b/>
          <w:bCs/>
          <w:color w:val="auto"/>
        </w:rPr>
        <w:tab/>
      </w:r>
      <w:r w:rsidR="00A07FCB" w:rsidRPr="005069CF">
        <w:rPr>
          <w:rFonts w:ascii="Times New Roman" w:hAnsi="Times New Roman" w:cs="Times New Roman"/>
          <w:b/>
          <w:bCs/>
          <w:color w:val="auto"/>
        </w:rPr>
        <w:t>LEVERANTÖR</w:t>
      </w:r>
    </w:p>
    <w:p w14:paraId="651EED93" w14:textId="064B5EA5" w:rsidR="00783C6C" w:rsidRPr="005069CF" w:rsidRDefault="00783C6C" w:rsidP="00783C6C">
      <w:pPr>
        <w:pStyle w:val="Default"/>
        <w:ind w:left="1304"/>
        <w:rPr>
          <w:rFonts w:ascii="Times New Roman" w:hAnsi="Times New Roman" w:cs="Times New Roman"/>
          <w:color w:val="auto"/>
        </w:rPr>
      </w:pPr>
      <w:r w:rsidRPr="005069CF">
        <w:rPr>
          <w:rFonts w:ascii="Times New Roman" w:hAnsi="Times New Roman" w:cs="Times New Roman"/>
          <w:bCs/>
          <w:color w:val="auto"/>
        </w:rPr>
        <w:t>Namn</w:t>
      </w:r>
      <w:r w:rsidR="008E0A0F" w:rsidRPr="005069CF">
        <w:rPr>
          <w:rFonts w:ascii="Times New Roman" w:hAnsi="Times New Roman" w:cs="Times New Roman"/>
          <w:bCs/>
          <w:color w:val="auto"/>
        </w:rPr>
        <w:t xml:space="preserve"> </w:t>
      </w:r>
      <w:r w:rsidR="008E0A0F" w:rsidRPr="005069CF">
        <w:rPr>
          <w:rFonts w:ascii="Times New Roman" w:hAnsi="Times New Roman" w:cs="Times New Roman"/>
          <w:bCs/>
          <w:color w:val="auto"/>
        </w:rPr>
        <w:tab/>
      </w:r>
      <w:r w:rsidR="008E0A0F" w:rsidRPr="005069CF">
        <w:rPr>
          <w:rFonts w:ascii="Times New Roman" w:hAnsi="Times New Roman" w:cs="Times New Roman"/>
          <w:bCs/>
          <w:color w:val="auto"/>
        </w:rPr>
        <w:tab/>
        <w:t>Namn</w:t>
      </w:r>
      <w:r w:rsidR="008E0A0F" w:rsidRPr="005069CF">
        <w:rPr>
          <w:rFonts w:ascii="Times New Roman" w:hAnsi="Times New Roman" w:cs="Times New Roman"/>
          <w:bCs/>
          <w:color w:val="auto"/>
        </w:rPr>
        <w:br/>
      </w:r>
      <w:r w:rsidRPr="005069CF">
        <w:rPr>
          <w:rFonts w:ascii="Times New Roman" w:hAnsi="Times New Roman" w:cs="Times New Roman"/>
          <w:b/>
          <w:bCs/>
          <w:color w:val="auto"/>
        </w:rPr>
        <w:t xml:space="preserve"> </w:t>
      </w:r>
      <w:r w:rsidR="008E0A0F" w:rsidRPr="005069CF">
        <w:rPr>
          <w:rFonts w:ascii="Times New Roman" w:hAnsi="Times New Roman" w:cs="Times New Roman"/>
          <w:b/>
          <w:bCs/>
          <w:color w:val="auto"/>
        </w:rPr>
        <w:tab/>
      </w:r>
      <w:r w:rsidR="008E0A0F" w:rsidRPr="005069CF">
        <w:rPr>
          <w:rFonts w:ascii="Times New Roman" w:hAnsi="Times New Roman" w:cs="Times New Roman"/>
          <w:b/>
          <w:bCs/>
          <w:color w:val="auto"/>
        </w:rPr>
        <w:tab/>
      </w:r>
      <w:r w:rsidRPr="005069CF">
        <w:rPr>
          <w:rFonts w:ascii="Times New Roman" w:hAnsi="Times New Roman" w:cs="Times New Roman"/>
          <w:bCs/>
          <w:color w:val="auto"/>
        </w:rPr>
        <w:t xml:space="preserve"> </w:t>
      </w:r>
    </w:p>
    <w:p w14:paraId="5667B92A" w14:textId="10A78C9A" w:rsidR="008E0A0F" w:rsidRPr="005069CF" w:rsidRDefault="008E0A0F" w:rsidP="00783C6C">
      <w:pPr>
        <w:pStyle w:val="Default"/>
        <w:ind w:left="1304"/>
        <w:rPr>
          <w:rFonts w:ascii="Times New Roman" w:hAnsi="Times New Roman" w:cs="Times New Roman"/>
          <w:color w:val="auto"/>
        </w:rPr>
      </w:pPr>
      <w:r w:rsidRPr="005069CF">
        <w:rPr>
          <w:rFonts w:ascii="Times New Roman" w:hAnsi="Times New Roman" w:cs="Times New Roman"/>
          <w:color w:val="auto"/>
        </w:rPr>
        <w:t xml:space="preserve">…………………………   </w:t>
      </w:r>
      <w:r w:rsidR="005069CF">
        <w:rPr>
          <w:rFonts w:ascii="Times New Roman" w:hAnsi="Times New Roman" w:cs="Times New Roman"/>
          <w:color w:val="auto"/>
        </w:rPr>
        <w:t xml:space="preserve"> </w:t>
      </w:r>
      <w:r w:rsidRPr="005069CF">
        <w:rPr>
          <w:rFonts w:ascii="Times New Roman" w:hAnsi="Times New Roman" w:cs="Times New Roman"/>
          <w:color w:val="auto"/>
        </w:rPr>
        <w:t xml:space="preserve">…………………………  </w:t>
      </w:r>
      <w:r w:rsidR="00783C6C" w:rsidRPr="005069CF">
        <w:rPr>
          <w:rFonts w:ascii="Times New Roman" w:hAnsi="Times New Roman" w:cs="Times New Roman"/>
          <w:color w:val="auto"/>
        </w:rPr>
        <w:t xml:space="preserve"> </w:t>
      </w:r>
    </w:p>
    <w:p w14:paraId="6E8CFD3C" w14:textId="06C9AF90" w:rsidR="00783C6C" w:rsidRDefault="00783C6C" w:rsidP="005069CF">
      <w:pPr>
        <w:pStyle w:val="Default"/>
        <w:ind w:left="1304"/>
        <w:rPr>
          <w:rFonts w:ascii="Times New Roman" w:hAnsi="Times New Roman" w:cs="Times New Roman"/>
          <w:color w:val="auto"/>
        </w:rPr>
      </w:pPr>
      <w:r w:rsidRPr="005069CF">
        <w:rPr>
          <w:rFonts w:ascii="Times New Roman" w:hAnsi="Times New Roman" w:cs="Times New Roman"/>
          <w:color w:val="auto"/>
        </w:rPr>
        <w:t xml:space="preserve">Ort &amp; datum </w:t>
      </w:r>
      <w:r w:rsidR="005069CF">
        <w:rPr>
          <w:rFonts w:ascii="Times New Roman" w:hAnsi="Times New Roman" w:cs="Times New Roman"/>
          <w:color w:val="auto"/>
        </w:rPr>
        <w:tab/>
      </w:r>
      <w:r w:rsidR="005069CF">
        <w:rPr>
          <w:rFonts w:ascii="Times New Roman" w:hAnsi="Times New Roman" w:cs="Times New Roman"/>
          <w:color w:val="auto"/>
        </w:rPr>
        <w:tab/>
      </w:r>
      <w:r w:rsidRPr="005069CF">
        <w:rPr>
          <w:rFonts w:ascii="Times New Roman" w:hAnsi="Times New Roman" w:cs="Times New Roman"/>
          <w:color w:val="auto"/>
        </w:rPr>
        <w:t xml:space="preserve">Ort &amp; datum </w:t>
      </w:r>
    </w:p>
    <w:p w14:paraId="0260E2F6" w14:textId="77777777" w:rsidR="005069CF" w:rsidRPr="005069CF" w:rsidRDefault="005069CF" w:rsidP="005069CF">
      <w:pPr>
        <w:pStyle w:val="Default"/>
        <w:ind w:left="1304"/>
        <w:rPr>
          <w:rFonts w:ascii="Times New Roman" w:hAnsi="Times New Roman" w:cs="Times New Roman"/>
          <w:color w:val="auto"/>
        </w:rPr>
      </w:pPr>
    </w:p>
    <w:p w14:paraId="467161B8" w14:textId="0660ABB2" w:rsidR="008E0A0F" w:rsidRPr="005069CF" w:rsidRDefault="008E0A0F" w:rsidP="00783C6C">
      <w:pPr>
        <w:pStyle w:val="Default"/>
        <w:ind w:left="1304"/>
        <w:rPr>
          <w:rFonts w:ascii="Times New Roman" w:hAnsi="Times New Roman" w:cs="Times New Roman"/>
          <w:color w:val="auto"/>
        </w:rPr>
      </w:pPr>
      <w:r w:rsidRPr="005069CF">
        <w:rPr>
          <w:rFonts w:ascii="Times New Roman" w:hAnsi="Times New Roman" w:cs="Times New Roman"/>
          <w:color w:val="auto"/>
        </w:rPr>
        <w:lastRenderedPageBreak/>
        <w:t>…………………………</w:t>
      </w:r>
      <w:r w:rsidRPr="005069CF">
        <w:rPr>
          <w:rFonts w:ascii="Times New Roman" w:hAnsi="Times New Roman" w:cs="Times New Roman"/>
          <w:color w:val="auto"/>
        </w:rPr>
        <w:tab/>
        <w:t xml:space="preserve">…………………………  </w:t>
      </w:r>
    </w:p>
    <w:p w14:paraId="332A3033" w14:textId="2E6D985D" w:rsidR="008E0A0F" w:rsidRPr="005069CF" w:rsidRDefault="00783C6C" w:rsidP="008E0A0F">
      <w:pPr>
        <w:pStyle w:val="Default"/>
        <w:ind w:left="1304"/>
        <w:rPr>
          <w:rFonts w:ascii="Times New Roman" w:hAnsi="Times New Roman" w:cs="Times New Roman"/>
          <w:color w:val="auto"/>
        </w:rPr>
      </w:pPr>
      <w:r w:rsidRPr="005069CF">
        <w:rPr>
          <w:rFonts w:ascii="Times New Roman" w:hAnsi="Times New Roman" w:cs="Times New Roman"/>
          <w:color w:val="auto"/>
        </w:rPr>
        <w:t xml:space="preserve">Namnförtydligande </w:t>
      </w:r>
      <w:r w:rsidR="008E0A0F" w:rsidRPr="005069CF">
        <w:rPr>
          <w:rFonts w:ascii="Times New Roman" w:hAnsi="Times New Roman" w:cs="Times New Roman"/>
          <w:color w:val="auto"/>
        </w:rPr>
        <w:tab/>
        <w:t>Namnförtydligande</w:t>
      </w:r>
    </w:p>
    <w:p w14:paraId="31DBE906" w14:textId="7A58A936" w:rsidR="00783C6C" w:rsidRPr="005069CF" w:rsidRDefault="008E0A0F" w:rsidP="00783C6C">
      <w:pPr>
        <w:pStyle w:val="Default"/>
        <w:ind w:left="1304"/>
        <w:rPr>
          <w:rFonts w:ascii="Times New Roman" w:hAnsi="Times New Roman" w:cs="Times New Roman"/>
          <w:color w:val="auto"/>
        </w:rPr>
      </w:pPr>
      <w:r w:rsidRPr="005069CF">
        <w:rPr>
          <w:rFonts w:ascii="Times New Roman" w:hAnsi="Times New Roman" w:cs="Times New Roman"/>
          <w:color w:val="auto"/>
        </w:rPr>
        <w:tab/>
      </w:r>
      <w:r w:rsidR="00783C6C" w:rsidRPr="005069CF">
        <w:rPr>
          <w:rFonts w:ascii="Times New Roman" w:hAnsi="Times New Roman" w:cs="Times New Roman"/>
          <w:color w:val="auto"/>
        </w:rPr>
        <w:t xml:space="preserve"> </w:t>
      </w:r>
    </w:p>
    <w:p w14:paraId="01EB58D1" w14:textId="47AB23E5" w:rsidR="008E0A0F" w:rsidRPr="005069CF" w:rsidRDefault="008E0A0F" w:rsidP="00783C6C">
      <w:pPr>
        <w:pStyle w:val="Default"/>
        <w:ind w:left="1304"/>
        <w:rPr>
          <w:rFonts w:ascii="Times New Roman" w:hAnsi="Times New Roman" w:cs="Times New Roman"/>
          <w:color w:val="auto"/>
        </w:rPr>
      </w:pPr>
      <w:r w:rsidRPr="005069CF">
        <w:rPr>
          <w:rFonts w:ascii="Times New Roman" w:hAnsi="Times New Roman" w:cs="Times New Roman"/>
          <w:color w:val="auto"/>
        </w:rPr>
        <w:t>…………………………</w:t>
      </w:r>
      <w:r w:rsidRPr="005069CF">
        <w:rPr>
          <w:rFonts w:ascii="Times New Roman" w:hAnsi="Times New Roman" w:cs="Times New Roman"/>
          <w:color w:val="auto"/>
        </w:rPr>
        <w:tab/>
        <w:t xml:space="preserve">…………………………  </w:t>
      </w:r>
    </w:p>
    <w:p w14:paraId="1BAE4D66" w14:textId="32B498E1" w:rsidR="008E0A0F" w:rsidRPr="005069CF" w:rsidRDefault="00783C6C" w:rsidP="008E0A0F">
      <w:pPr>
        <w:pStyle w:val="Default"/>
        <w:ind w:left="1304"/>
        <w:rPr>
          <w:rFonts w:ascii="Times New Roman" w:hAnsi="Times New Roman" w:cs="Times New Roman"/>
          <w:color w:val="auto"/>
        </w:rPr>
      </w:pPr>
      <w:r w:rsidRPr="005069CF">
        <w:rPr>
          <w:rFonts w:ascii="Times New Roman" w:hAnsi="Times New Roman" w:cs="Times New Roman"/>
          <w:color w:val="auto"/>
        </w:rPr>
        <w:t xml:space="preserve">Namn </w:t>
      </w:r>
      <w:r w:rsidR="008E0A0F" w:rsidRPr="005069CF">
        <w:rPr>
          <w:rFonts w:ascii="Times New Roman" w:hAnsi="Times New Roman" w:cs="Times New Roman"/>
          <w:color w:val="auto"/>
        </w:rPr>
        <w:tab/>
      </w:r>
      <w:r w:rsidR="008E0A0F" w:rsidRPr="005069CF">
        <w:rPr>
          <w:rFonts w:ascii="Times New Roman" w:hAnsi="Times New Roman" w:cs="Times New Roman"/>
          <w:color w:val="auto"/>
        </w:rPr>
        <w:tab/>
        <w:t>Namn</w:t>
      </w:r>
    </w:p>
    <w:p w14:paraId="60D270A7" w14:textId="35D3C992" w:rsidR="008E0A0F" w:rsidRPr="005069CF" w:rsidRDefault="008E0A0F" w:rsidP="008E0A0F">
      <w:pPr>
        <w:pStyle w:val="Default"/>
        <w:ind w:left="1304"/>
        <w:rPr>
          <w:rFonts w:ascii="Times New Roman" w:hAnsi="Times New Roman" w:cs="Times New Roman"/>
          <w:color w:val="auto"/>
        </w:rPr>
      </w:pPr>
      <w:r w:rsidRPr="005069CF">
        <w:rPr>
          <w:rFonts w:ascii="Times New Roman" w:hAnsi="Times New Roman" w:cs="Times New Roman"/>
          <w:color w:val="auto"/>
        </w:rPr>
        <w:tab/>
      </w:r>
      <w:r w:rsidRPr="005069CF">
        <w:rPr>
          <w:rFonts w:ascii="Times New Roman" w:hAnsi="Times New Roman" w:cs="Times New Roman"/>
          <w:color w:val="auto"/>
        </w:rPr>
        <w:tab/>
      </w:r>
      <w:r w:rsidR="00783C6C" w:rsidRPr="005069CF">
        <w:rPr>
          <w:rFonts w:ascii="Times New Roman" w:hAnsi="Times New Roman" w:cs="Times New Roman"/>
          <w:color w:val="auto"/>
        </w:rPr>
        <w:t xml:space="preserve"> </w:t>
      </w:r>
      <w:r w:rsidRPr="005069CF">
        <w:rPr>
          <w:rFonts w:ascii="Times New Roman" w:hAnsi="Times New Roman" w:cs="Times New Roman"/>
          <w:color w:val="auto"/>
        </w:rPr>
        <w:br/>
        <w:t>…………………………</w:t>
      </w:r>
      <w:r w:rsidRPr="005069CF">
        <w:rPr>
          <w:rFonts w:ascii="Times New Roman" w:hAnsi="Times New Roman" w:cs="Times New Roman"/>
          <w:color w:val="auto"/>
        </w:rPr>
        <w:tab/>
        <w:t xml:space="preserve">…………………………  </w:t>
      </w:r>
    </w:p>
    <w:p w14:paraId="0438ACAF" w14:textId="1A9FD2EC" w:rsidR="008E0A0F" w:rsidRPr="005069CF" w:rsidRDefault="008E0A0F" w:rsidP="008E0A0F">
      <w:pPr>
        <w:pStyle w:val="Default"/>
        <w:ind w:left="1304"/>
        <w:rPr>
          <w:rFonts w:ascii="Times New Roman" w:hAnsi="Times New Roman" w:cs="Times New Roman"/>
          <w:color w:val="auto"/>
        </w:rPr>
      </w:pPr>
      <w:r w:rsidRPr="005069CF">
        <w:rPr>
          <w:rFonts w:ascii="Times New Roman" w:hAnsi="Times New Roman" w:cs="Times New Roman"/>
          <w:color w:val="auto"/>
        </w:rPr>
        <w:t>Titel</w:t>
      </w:r>
      <w:r w:rsidRPr="005069CF">
        <w:rPr>
          <w:rFonts w:ascii="Times New Roman" w:hAnsi="Times New Roman" w:cs="Times New Roman"/>
          <w:color w:val="auto"/>
        </w:rPr>
        <w:tab/>
      </w:r>
      <w:r w:rsidRPr="005069CF">
        <w:rPr>
          <w:rFonts w:ascii="Times New Roman" w:hAnsi="Times New Roman" w:cs="Times New Roman"/>
          <w:color w:val="auto"/>
        </w:rPr>
        <w:tab/>
        <w:t>Titel</w:t>
      </w:r>
    </w:p>
    <w:p w14:paraId="5C875954" w14:textId="749059D0" w:rsidR="00783C6C" w:rsidRPr="005069CF" w:rsidRDefault="00783C6C" w:rsidP="00783C6C">
      <w:pPr>
        <w:pStyle w:val="Default"/>
        <w:ind w:left="1304"/>
        <w:rPr>
          <w:rFonts w:ascii="Times New Roman" w:hAnsi="Times New Roman" w:cs="Times New Roman"/>
          <w:color w:val="auto"/>
        </w:rPr>
      </w:pPr>
    </w:p>
    <w:p w14:paraId="4F7AD6AA" w14:textId="295F4C1A" w:rsidR="00783C6C" w:rsidRPr="008E0A0F" w:rsidRDefault="00783C6C" w:rsidP="008E0A0F">
      <w:pPr>
        <w:ind w:left="2608"/>
        <w:rPr>
          <w:rFonts w:ascii="Garamond" w:hAnsi="Garamond" w:cs="Garamond"/>
        </w:rPr>
      </w:pPr>
    </w:p>
    <w:sectPr w:rsidR="00783C6C" w:rsidRPr="008E0A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B46C" w14:textId="77777777" w:rsidR="007B5B4C" w:rsidRDefault="007B5B4C" w:rsidP="00CA6685">
      <w:pPr>
        <w:spacing w:after="0" w:line="240" w:lineRule="auto"/>
      </w:pPr>
      <w:r>
        <w:separator/>
      </w:r>
    </w:p>
  </w:endnote>
  <w:endnote w:type="continuationSeparator" w:id="0">
    <w:p w14:paraId="004A088D" w14:textId="77777777" w:rsidR="007B5B4C" w:rsidRDefault="007B5B4C" w:rsidP="00CA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6E01" w14:textId="77777777" w:rsidR="007B5B4C" w:rsidRDefault="007B5B4C" w:rsidP="00CA6685">
      <w:pPr>
        <w:spacing w:after="0" w:line="240" w:lineRule="auto"/>
      </w:pPr>
      <w:r>
        <w:separator/>
      </w:r>
    </w:p>
  </w:footnote>
  <w:footnote w:type="continuationSeparator" w:id="0">
    <w:p w14:paraId="771CF45A" w14:textId="77777777" w:rsidR="007B5B4C" w:rsidRDefault="007B5B4C" w:rsidP="00CA6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42C"/>
    <w:multiLevelType w:val="hybridMultilevel"/>
    <w:tmpl w:val="AFAAB1A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02DA1276"/>
    <w:multiLevelType w:val="hybridMultilevel"/>
    <w:tmpl w:val="366E9252"/>
    <w:lvl w:ilvl="0" w:tplc="1C36B312">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15:restartNumberingAfterBreak="0">
    <w:nsid w:val="1F095C73"/>
    <w:multiLevelType w:val="hybridMultilevel"/>
    <w:tmpl w:val="1A7EC9A8"/>
    <w:lvl w:ilvl="0" w:tplc="42B80FDE">
      <w:numFmt w:val="bullet"/>
      <w:lvlText w:val="•"/>
      <w:lvlJc w:val="left"/>
      <w:pPr>
        <w:ind w:left="2616" w:hanging="1312"/>
      </w:pPr>
      <w:rPr>
        <w:rFonts w:ascii="Garamond" w:eastAsiaTheme="minorHAnsi" w:hAnsi="Garamond" w:cs="Garamond"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33C72A30"/>
    <w:multiLevelType w:val="hybridMultilevel"/>
    <w:tmpl w:val="387C3F88"/>
    <w:lvl w:ilvl="0" w:tplc="041D000F">
      <w:start w:val="1"/>
      <w:numFmt w:val="decimal"/>
      <w:lvlText w:val="%1."/>
      <w:lvlJc w:val="left"/>
      <w:pPr>
        <w:ind w:left="2024" w:hanging="360"/>
      </w:pPr>
      <w:rPr>
        <w:rFonts w:hint="default"/>
      </w:rPr>
    </w:lvl>
    <w:lvl w:ilvl="1" w:tplc="FFFFFFFF">
      <w:start w:val="1"/>
      <w:numFmt w:val="bullet"/>
      <w:lvlText w:val="o"/>
      <w:lvlJc w:val="left"/>
      <w:pPr>
        <w:ind w:left="2744" w:hanging="360"/>
      </w:pPr>
      <w:rPr>
        <w:rFonts w:ascii="Courier New" w:hAnsi="Courier New" w:cs="Courier New" w:hint="default"/>
      </w:rPr>
    </w:lvl>
    <w:lvl w:ilvl="2" w:tplc="FFFFFFFF">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4" w15:restartNumberingAfterBreak="0">
    <w:nsid w:val="442744A8"/>
    <w:multiLevelType w:val="multilevel"/>
    <w:tmpl w:val="5D448EC2"/>
    <w:lvl w:ilvl="0">
      <w:start w:val="1"/>
      <w:numFmt w:val="decimal"/>
      <w:lvlText w:val="%1"/>
      <w:lvlJc w:val="left"/>
      <w:pPr>
        <w:ind w:left="360" w:hanging="360"/>
      </w:pPr>
      <w:rPr>
        <w:rFonts w:hint="default"/>
      </w:rPr>
    </w:lvl>
    <w:lvl w:ilvl="1">
      <w:start w:val="1"/>
      <w:numFmt w:val="decimal"/>
      <w:lvlText w:val="%1.%2"/>
      <w:lvlJc w:val="left"/>
      <w:pPr>
        <w:ind w:left="2384" w:hanging="360"/>
      </w:pPr>
      <w:rPr>
        <w:rFonts w:hint="default"/>
      </w:rPr>
    </w:lvl>
    <w:lvl w:ilvl="2">
      <w:start w:val="1"/>
      <w:numFmt w:val="decimal"/>
      <w:lvlText w:val="%1.%2.%3"/>
      <w:lvlJc w:val="left"/>
      <w:pPr>
        <w:ind w:left="4768" w:hanging="720"/>
      </w:pPr>
      <w:rPr>
        <w:rFonts w:hint="default"/>
      </w:rPr>
    </w:lvl>
    <w:lvl w:ilvl="3">
      <w:start w:val="1"/>
      <w:numFmt w:val="decimal"/>
      <w:lvlText w:val="%1.%2.%3.%4"/>
      <w:lvlJc w:val="left"/>
      <w:pPr>
        <w:ind w:left="6792" w:hanging="720"/>
      </w:pPr>
      <w:rPr>
        <w:rFonts w:hint="default"/>
      </w:rPr>
    </w:lvl>
    <w:lvl w:ilvl="4">
      <w:start w:val="1"/>
      <w:numFmt w:val="decimal"/>
      <w:lvlText w:val="%1.%2.%3.%4.%5"/>
      <w:lvlJc w:val="left"/>
      <w:pPr>
        <w:ind w:left="9176" w:hanging="1080"/>
      </w:pPr>
      <w:rPr>
        <w:rFonts w:hint="default"/>
      </w:rPr>
    </w:lvl>
    <w:lvl w:ilvl="5">
      <w:start w:val="1"/>
      <w:numFmt w:val="decimal"/>
      <w:lvlText w:val="%1.%2.%3.%4.%5.%6"/>
      <w:lvlJc w:val="left"/>
      <w:pPr>
        <w:ind w:left="11200" w:hanging="1080"/>
      </w:pPr>
      <w:rPr>
        <w:rFonts w:hint="default"/>
      </w:rPr>
    </w:lvl>
    <w:lvl w:ilvl="6">
      <w:start w:val="1"/>
      <w:numFmt w:val="decimal"/>
      <w:lvlText w:val="%1.%2.%3.%4.%5.%6.%7"/>
      <w:lvlJc w:val="left"/>
      <w:pPr>
        <w:ind w:left="13584" w:hanging="1440"/>
      </w:pPr>
      <w:rPr>
        <w:rFonts w:hint="default"/>
      </w:rPr>
    </w:lvl>
    <w:lvl w:ilvl="7">
      <w:start w:val="1"/>
      <w:numFmt w:val="decimal"/>
      <w:lvlText w:val="%1.%2.%3.%4.%5.%6.%7.%8"/>
      <w:lvlJc w:val="left"/>
      <w:pPr>
        <w:ind w:left="15608" w:hanging="1440"/>
      </w:pPr>
      <w:rPr>
        <w:rFonts w:hint="default"/>
      </w:rPr>
    </w:lvl>
    <w:lvl w:ilvl="8">
      <w:start w:val="1"/>
      <w:numFmt w:val="decimal"/>
      <w:lvlText w:val="%1.%2.%3.%4.%5.%6.%7.%8.%9"/>
      <w:lvlJc w:val="left"/>
      <w:pPr>
        <w:ind w:left="17992" w:hanging="1800"/>
      </w:pPr>
      <w:rPr>
        <w:rFonts w:hint="default"/>
      </w:rPr>
    </w:lvl>
  </w:abstractNum>
  <w:abstractNum w:abstractNumId="5" w15:restartNumberingAfterBreak="0">
    <w:nsid w:val="45AC1309"/>
    <w:multiLevelType w:val="hybridMultilevel"/>
    <w:tmpl w:val="DBF86B3E"/>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7165601"/>
    <w:multiLevelType w:val="hybridMultilevel"/>
    <w:tmpl w:val="8B3AD868"/>
    <w:lvl w:ilvl="0" w:tplc="40C67F30">
      <w:start w:val="1"/>
      <w:numFmt w:val="bullet"/>
      <w:lvlText w:val=""/>
      <w:lvlJc w:val="left"/>
      <w:pPr>
        <w:ind w:left="2620" w:hanging="360"/>
      </w:pPr>
      <w:rPr>
        <w:rFonts w:ascii="Symbol" w:hAnsi="Symbol"/>
      </w:rPr>
    </w:lvl>
    <w:lvl w:ilvl="1" w:tplc="9D9E6686">
      <w:start w:val="1"/>
      <w:numFmt w:val="bullet"/>
      <w:lvlText w:val=""/>
      <w:lvlJc w:val="left"/>
      <w:pPr>
        <w:ind w:left="3460" w:hanging="360"/>
      </w:pPr>
      <w:rPr>
        <w:rFonts w:ascii="Symbol" w:hAnsi="Symbol"/>
      </w:rPr>
    </w:lvl>
    <w:lvl w:ilvl="2" w:tplc="FA788B4A">
      <w:start w:val="1"/>
      <w:numFmt w:val="bullet"/>
      <w:lvlText w:val=""/>
      <w:lvlJc w:val="left"/>
      <w:pPr>
        <w:ind w:left="2620" w:hanging="360"/>
      </w:pPr>
      <w:rPr>
        <w:rFonts w:ascii="Symbol" w:hAnsi="Symbol"/>
      </w:rPr>
    </w:lvl>
    <w:lvl w:ilvl="3" w:tplc="38384CD6">
      <w:start w:val="1"/>
      <w:numFmt w:val="bullet"/>
      <w:lvlText w:val=""/>
      <w:lvlJc w:val="left"/>
      <w:pPr>
        <w:ind w:left="2620" w:hanging="360"/>
      </w:pPr>
      <w:rPr>
        <w:rFonts w:ascii="Symbol" w:hAnsi="Symbol"/>
      </w:rPr>
    </w:lvl>
    <w:lvl w:ilvl="4" w:tplc="3B523BEC">
      <w:start w:val="1"/>
      <w:numFmt w:val="bullet"/>
      <w:lvlText w:val=""/>
      <w:lvlJc w:val="left"/>
      <w:pPr>
        <w:ind w:left="2620" w:hanging="360"/>
      </w:pPr>
      <w:rPr>
        <w:rFonts w:ascii="Symbol" w:hAnsi="Symbol"/>
      </w:rPr>
    </w:lvl>
    <w:lvl w:ilvl="5" w:tplc="5BDA4A2C">
      <w:start w:val="1"/>
      <w:numFmt w:val="bullet"/>
      <w:lvlText w:val=""/>
      <w:lvlJc w:val="left"/>
      <w:pPr>
        <w:ind w:left="2620" w:hanging="360"/>
      </w:pPr>
      <w:rPr>
        <w:rFonts w:ascii="Symbol" w:hAnsi="Symbol"/>
      </w:rPr>
    </w:lvl>
    <w:lvl w:ilvl="6" w:tplc="DE24A8DE">
      <w:start w:val="1"/>
      <w:numFmt w:val="bullet"/>
      <w:lvlText w:val=""/>
      <w:lvlJc w:val="left"/>
      <w:pPr>
        <w:ind w:left="2620" w:hanging="360"/>
      </w:pPr>
      <w:rPr>
        <w:rFonts w:ascii="Symbol" w:hAnsi="Symbol"/>
      </w:rPr>
    </w:lvl>
    <w:lvl w:ilvl="7" w:tplc="E58CC9F2">
      <w:start w:val="1"/>
      <w:numFmt w:val="bullet"/>
      <w:lvlText w:val=""/>
      <w:lvlJc w:val="left"/>
      <w:pPr>
        <w:ind w:left="2620" w:hanging="360"/>
      </w:pPr>
      <w:rPr>
        <w:rFonts w:ascii="Symbol" w:hAnsi="Symbol"/>
      </w:rPr>
    </w:lvl>
    <w:lvl w:ilvl="8" w:tplc="BF361430">
      <w:start w:val="1"/>
      <w:numFmt w:val="bullet"/>
      <w:lvlText w:val=""/>
      <w:lvlJc w:val="left"/>
      <w:pPr>
        <w:ind w:left="2620" w:hanging="360"/>
      </w:pPr>
      <w:rPr>
        <w:rFonts w:ascii="Symbol" w:hAnsi="Symbol"/>
      </w:rPr>
    </w:lvl>
  </w:abstractNum>
  <w:abstractNum w:abstractNumId="7" w15:restartNumberingAfterBreak="0">
    <w:nsid w:val="4BA70805"/>
    <w:multiLevelType w:val="hybridMultilevel"/>
    <w:tmpl w:val="387C3F88"/>
    <w:lvl w:ilvl="0" w:tplc="FFFFFFFF">
      <w:start w:val="1"/>
      <w:numFmt w:val="decimal"/>
      <w:lvlText w:val="%1."/>
      <w:lvlJc w:val="left"/>
      <w:pPr>
        <w:ind w:left="2024" w:hanging="360"/>
      </w:pPr>
      <w:rPr>
        <w:rFonts w:hint="default"/>
      </w:rPr>
    </w:lvl>
    <w:lvl w:ilvl="1" w:tplc="FFFFFFFF">
      <w:start w:val="1"/>
      <w:numFmt w:val="bullet"/>
      <w:lvlText w:val="o"/>
      <w:lvlJc w:val="left"/>
      <w:pPr>
        <w:ind w:left="2744" w:hanging="360"/>
      </w:pPr>
      <w:rPr>
        <w:rFonts w:ascii="Courier New" w:hAnsi="Courier New" w:cs="Courier New" w:hint="default"/>
      </w:rPr>
    </w:lvl>
    <w:lvl w:ilvl="2" w:tplc="FFFFFFFF">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8" w15:restartNumberingAfterBreak="0">
    <w:nsid w:val="4DD51723"/>
    <w:multiLevelType w:val="hybridMultilevel"/>
    <w:tmpl w:val="884A268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508C3EDD"/>
    <w:multiLevelType w:val="multilevel"/>
    <w:tmpl w:val="5D448EC2"/>
    <w:lvl w:ilvl="0">
      <w:start w:val="1"/>
      <w:numFmt w:val="decimal"/>
      <w:lvlText w:val="%1"/>
      <w:lvlJc w:val="left"/>
      <w:pPr>
        <w:ind w:left="360" w:hanging="360"/>
      </w:pPr>
      <w:rPr>
        <w:rFonts w:hint="default"/>
      </w:rPr>
    </w:lvl>
    <w:lvl w:ilvl="1">
      <w:start w:val="1"/>
      <w:numFmt w:val="decimal"/>
      <w:lvlText w:val="%1.%2"/>
      <w:lvlJc w:val="left"/>
      <w:pPr>
        <w:ind w:left="2384" w:hanging="360"/>
      </w:pPr>
      <w:rPr>
        <w:rFonts w:hint="default"/>
      </w:rPr>
    </w:lvl>
    <w:lvl w:ilvl="2">
      <w:start w:val="1"/>
      <w:numFmt w:val="decimal"/>
      <w:lvlText w:val="%1.%2.%3"/>
      <w:lvlJc w:val="left"/>
      <w:pPr>
        <w:ind w:left="4768" w:hanging="720"/>
      </w:pPr>
      <w:rPr>
        <w:rFonts w:hint="default"/>
      </w:rPr>
    </w:lvl>
    <w:lvl w:ilvl="3">
      <w:start w:val="1"/>
      <w:numFmt w:val="decimal"/>
      <w:lvlText w:val="%1.%2.%3.%4"/>
      <w:lvlJc w:val="left"/>
      <w:pPr>
        <w:ind w:left="6792" w:hanging="720"/>
      </w:pPr>
      <w:rPr>
        <w:rFonts w:hint="default"/>
      </w:rPr>
    </w:lvl>
    <w:lvl w:ilvl="4">
      <w:start w:val="1"/>
      <w:numFmt w:val="decimal"/>
      <w:lvlText w:val="%1.%2.%3.%4.%5"/>
      <w:lvlJc w:val="left"/>
      <w:pPr>
        <w:ind w:left="9176" w:hanging="1080"/>
      </w:pPr>
      <w:rPr>
        <w:rFonts w:hint="default"/>
      </w:rPr>
    </w:lvl>
    <w:lvl w:ilvl="5">
      <w:start w:val="1"/>
      <w:numFmt w:val="decimal"/>
      <w:lvlText w:val="%1.%2.%3.%4.%5.%6"/>
      <w:lvlJc w:val="left"/>
      <w:pPr>
        <w:ind w:left="11200" w:hanging="1080"/>
      </w:pPr>
      <w:rPr>
        <w:rFonts w:hint="default"/>
      </w:rPr>
    </w:lvl>
    <w:lvl w:ilvl="6">
      <w:start w:val="1"/>
      <w:numFmt w:val="decimal"/>
      <w:lvlText w:val="%1.%2.%3.%4.%5.%6.%7"/>
      <w:lvlJc w:val="left"/>
      <w:pPr>
        <w:ind w:left="13584" w:hanging="1440"/>
      </w:pPr>
      <w:rPr>
        <w:rFonts w:hint="default"/>
      </w:rPr>
    </w:lvl>
    <w:lvl w:ilvl="7">
      <w:start w:val="1"/>
      <w:numFmt w:val="decimal"/>
      <w:lvlText w:val="%1.%2.%3.%4.%5.%6.%7.%8"/>
      <w:lvlJc w:val="left"/>
      <w:pPr>
        <w:ind w:left="15608" w:hanging="1440"/>
      </w:pPr>
      <w:rPr>
        <w:rFonts w:hint="default"/>
      </w:rPr>
    </w:lvl>
    <w:lvl w:ilvl="8">
      <w:start w:val="1"/>
      <w:numFmt w:val="decimal"/>
      <w:lvlText w:val="%1.%2.%3.%4.%5.%6.%7.%8.%9"/>
      <w:lvlJc w:val="left"/>
      <w:pPr>
        <w:ind w:left="17992" w:hanging="1800"/>
      </w:pPr>
      <w:rPr>
        <w:rFonts w:hint="default"/>
      </w:rPr>
    </w:lvl>
  </w:abstractNum>
  <w:abstractNum w:abstractNumId="10" w15:restartNumberingAfterBreak="0">
    <w:nsid w:val="6CE01271"/>
    <w:multiLevelType w:val="hybridMultilevel"/>
    <w:tmpl w:val="36C8F18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15:restartNumberingAfterBreak="0">
    <w:nsid w:val="746C1D12"/>
    <w:multiLevelType w:val="multilevel"/>
    <w:tmpl w:val="2D18569A"/>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54E753A"/>
    <w:multiLevelType w:val="hybridMultilevel"/>
    <w:tmpl w:val="6946FD62"/>
    <w:lvl w:ilvl="0" w:tplc="EF82E908">
      <w:numFmt w:val="bullet"/>
      <w:lvlText w:val=""/>
      <w:lvlJc w:val="left"/>
      <w:pPr>
        <w:ind w:left="1664" w:hanging="360"/>
      </w:pPr>
      <w:rPr>
        <w:rFonts w:ascii="Garamond" w:eastAsiaTheme="minorHAnsi" w:hAnsi="Garamond" w:cs="Garamond"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16cid:durableId="1492258704">
    <w:abstractNumId w:val="10"/>
  </w:num>
  <w:num w:numId="2" w16cid:durableId="892808975">
    <w:abstractNumId w:val="12"/>
  </w:num>
  <w:num w:numId="3" w16cid:durableId="1243679950">
    <w:abstractNumId w:val="8"/>
  </w:num>
  <w:num w:numId="4" w16cid:durableId="1380665884">
    <w:abstractNumId w:val="11"/>
  </w:num>
  <w:num w:numId="5" w16cid:durableId="1723753062">
    <w:abstractNumId w:val="0"/>
  </w:num>
  <w:num w:numId="6" w16cid:durableId="877164977">
    <w:abstractNumId w:val="2"/>
  </w:num>
  <w:num w:numId="7" w16cid:durableId="1068072085">
    <w:abstractNumId w:val="1"/>
  </w:num>
  <w:num w:numId="8" w16cid:durableId="1899824876">
    <w:abstractNumId w:val="5"/>
  </w:num>
  <w:num w:numId="9" w16cid:durableId="643975746">
    <w:abstractNumId w:val="3"/>
  </w:num>
  <w:num w:numId="10" w16cid:durableId="1607346893">
    <w:abstractNumId w:val="7"/>
  </w:num>
  <w:num w:numId="11" w16cid:durableId="411198458">
    <w:abstractNumId w:val="4"/>
  </w:num>
  <w:num w:numId="12" w16cid:durableId="1373846491">
    <w:abstractNumId w:val="9"/>
  </w:num>
  <w:num w:numId="13" w16cid:durableId="1999918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6C"/>
    <w:rsid w:val="00023E32"/>
    <w:rsid w:val="00032A54"/>
    <w:rsid w:val="000515DB"/>
    <w:rsid w:val="00061441"/>
    <w:rsid w:val="000652C9"/>
    <w:rsid w:val="0007738F"/>
    <w:rsid w:val="000A404B"/>
    <w:rsid w:val="000B1A70"/>
    <w:rsid w:val="000B7433"/>
    <w:rsid w:val="000D72F5"/>
    <w:rsid w:val="000E5588"/>
    <w:rsid w:val="00100953"/>
    <w:rsid w:val="0014608E"/>
    <w:rsid w:val="00164BA3"/>
    <w:rsid w:val="00173C41"/>
    <w:rsid w:val="001A0C8F"/>
    <w:rsid w:val="001B1079"/>
    <w:rsid w:val="001E615D"/>
    <w:rsid w:val="001F574F"/>
    <w:rsid w:val="001F5895"/>
    <w:rsid w:val="00216E78"/>
    <w:rsid w:val="00251E99"/>
    <w:rsid w:val="00262AC4"/>
    <w:rsid w:val="00297285"/>
    <w:rsid w:val="002B1789"/>
    <w:rsid w:val="002B316A"/>
    <w:rsid w:val="002B729B"/>
    <w:rsid w:val="00307C0B"/>
    <w:rsid w:val="00335928"/>
    <w:rsid w:val="00337A81"/>
    <w:rsid w:val="003845AA"/>
    <w:rsid w:val="00387CB4"/>
    <w:rsid w:val="00387D71"/>
    <w:rsid w:val="003955C8"/>
    <w:rsid w:val="003A0F5F"/>
    <w:rsid w:val="003A2006"/>
    <w:rsid w:val="003A47BC"/>
    <w:rsid w:val="003B3E6C"/>
    <w:rsid w:val="003B4CC9"/>
    <w:rsid w:val="003C3307"/>
    <w:rsid w:val="003D197D"/>
    <w:rsid w:val="003D1B2E"/>
    <w:rsid w:val="003D2A7E"/>
    <w:rsid w:val="003D507F"/>
    <w:rsid w:val="0041327B"/>
    <w:rsid w:val="00425072"/>
    <w:rsid w:val="004276A4"/>
    <w:rsid w:val="004836AB"/>
    <w:rsid w:val="00485672"/>
    <w:rsid w:val="004C6884"/>
    <w:rsid w:val="004F494C"/>
    <w:rsid w:val="005017EB"/>
    <w:rsid w:val="0050251F"/>
    <w:rsid w:val="005069CF"/>
    <w:rsid w:val="005403B5"/>
    <w:rsid w:val="00540A47"/>
    <w:rsid w:val="0055072C"/>
    <w:rsid w:val="00557DB9"/>
    <w:rsid w:val="00566862"/>
    <w:rsid w:val="00567FA2"/>
    <w:rsid w:val="0058067E"/>
    <w:rsid w:val="00583A20"/>
    <w:rsid w:val="0059162F"/>
    <w:rsid w:val="005B1D43"/>
    <w:rsid w:val="005D2660"/>
    <w:rsid w:val="005F7568"/>
    <w:rsid w:val="00601D7D"/>
    <w:rsid w:val="0060381F"/>
    <w:rsid w:val="00620849"/>
    <w:rsid w:val="00636114"/>
    <w:rsid w:val="00643B3A"/>
    <w:rsid w:val="006545FC"/>
    <w:rsid w:val="00665C90"/>
    <w:rsid w:val="00667EBC"/>
    <w:rsid w:val="0067048C"/>
    <w:rsid w:val="00693880"/>
    <w:rsid w:val="006A02EE"/>
    <w:rsid w:val="006C04B6"/>
    <w:rsid w:val="006D2129"/>
    <w:rsid w:val="006E1545"/>
    <w:rsid w:val="006E19E4"/>
    <w:rsid w:val="006F267A"/>
    <w:rsid w:val="00720AE7"/>
    <w:rsid w:val="00721268"/>
    <w:rsid w:val="00725B06"/>
    <w:rsid w:val="00765CB9"/>
    <w:rsid w:val="00783C6C"/>
    <w:rsid w:val="007843CB"/>
    <w:rsid w:val="00785E8B"/>
    <w:rsid w:val="007A6203"/>
    <w:rsid w:val="007B1E10"/>
    <w:rsid w:val="007B5B14"/>
    <w:rsid w:val="007B5B4C"/>
    <w:rsid w:val="007C50A9"/>
    <w:rsid w:val="007D4759"/>
    <w:rsid w:val="007D7703"/>
    <w:rsid w:val="0080256E"/>
    <w:rsid w:val="00810178"/>
    <w:rsid w:val="00812945"/>
    <w:rsid w:val="00813BEF"/>
    <w:rsid w:val="00821DC1"/>
    <w:rsid w:val="008578C6"/>
    <w:rsid w:val="00862C60"/>
    <w:rsid w:val="00862CF8"/>
    <w:rsid w:val="00885CBF"/>
    <w:rsid w:val="0089532B"/>
    <w:rsid w:val="008C010C"/>
    <w:rsid w:val="008E0A0F"/>
    <w:rsid w:val="008E20A2"/>
    <w:rsid w:val="008E2865"/>
    <w:rsid w:val="008F59A3"/>
    <w:rsid w:val="0093685E"/>
    <w:rsid w:val="00941DFB"/>
    <w:rsid w:val="00971394"/>
    <w:rsid w:val="009733FB"/>
    <w:rsid w:val="00985C62"/>
    <w:rsid w:val="00991211"/>
    <w:rsid w:val="009A1441"/>
    <w:rsid w:val="009A6A50"/>
    <w:rsid w:val="009A6B45"/>
    <w:rsid w:val="009A7254"/>
    <w:rsid w:val="009D0D43"/>
    <w:rsid w:val="009D7F80"/>
    <w:rsid w:val="00A07FCB"/>
    <w:rsid w:val="00A12D22"/>
    <w:rsid w:val="00A31E79"/>
    <w:rsid w:val="00A55F19"/>
    <w:rsid w:val="00AB69A3"/>
    <w:rsid w:val="00AC42D6"/>
    <w:rsid w:val="00AD09F4"/>
    <w:rsid w:val="00AD715A"/>
    <w:rsid w:val="00AF0243"/>
    <w:rsid w:val="00B0259D"/>
    <w:rsid w:val="00B029BD"/>
    <w:rsid w:val="00B14FEA"/>
    <w:rsid w:val="00B15D1D"/>
    <w:rsid w:val="00B2377A"/>
    <w:rsid w:val="00B25228"/>
    <w:rsid w:val="00B44DE1"/>
    <w:rsid w:val="00B610E8"/>
    <w:rsid w:val="00B65418"/>
    <w:rsid w:val="00B95549"/>
    <w:rsid w:val="00BA1563"/>
    <w:rsid w:val="00BC6B6A"/>
    <w:rsid w:val="00BD1AF6"/>
    <w:rsid w:val="00C04CDF"/>
    <w:rsid w:val="00C60638"/>
    <w:rsid w:val="00C821D9"/>
    <w:rsid w:val="00C8674D"/>
    <w:rsid w:val="00C91D75"/>
    <w:rsid w:val="00CA4F25"/>
    <w:rsid w:val="00CA6685"/>
    <w:rsid w:val="00CC3863"/>
    <w:rsid w:val="00CC56F0"/>
    <w:rsid w:val="00CD7F1A"/>
    <w:rsid w:val="00CF261C"/>
    <w:rsid w:val="00CF27AF"/>
    <w:rsid w:val="00D14E6F"/>
    <w:rsid w:val="00D22929"/>
    <w:rsid w:val="00D277F7"/>
    <w:rsid w:val="00D34626"/>
    <w:rsid w:val="00D42C86"/>
    <w:rsid w:val="00D50962"/>
    <w:rsid w:val="00D63596"/>
    <w:rsid w:val="00D9487F"/>
    <w:rsid w:val="00E108B4"/>
    <w:rsid w:val="00E27CEA"/>
    <w:rsid w:val="00E40E35"/>
    <w:rsid w:val="00E64581"/>
    <w:rsid w:val="00E955BD"/>
    <w:rsid w:val="00EA1FD2"/>
    <w:rsid w:val="00EB138F"/>
    <w:rsid w:val="00EB4C4D"/>
    <w:rsid w:val="00EC2B2C"/>
    <w:rsid w:val="00ED3D32"/>
    <w:rsid w:val="00EE13B1"/>
    <w:rsid w:val="00F4570A"/>
    <w:rsid w:val="00F61B3C"/>
    <w:rsid w:val="00F75CA8"/>
    <w:rsid w:val="00F8065A"/>
    <w:rsid w:val="00FA013B"/>
    <w:rsid w:val="00FA4E81"/>
    <w:rsid w:val="00FC68EE"/>
    <w:rsid w:val="00FE31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2295E"/>
  <w15:chartTrackingRefBased/>
  <w15:docId w15:val="{5C17E24B-3C5A-4DF4-909A-C2FB7745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A6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CA66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CA66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83C6C"/>
    <w:pPr>
      <w:autoSpaceDE w:val="0"/>
      <w:autoSpaceDN w:val="0"/>
      <w:adjustRightInd w:val="0"/>
      <w:spacing w:after="0" w:line="240" w:lineRule="auto"/>
    </w:pPr>
    <w:rPr>
      <w:rFonts w:ascii="Gill Sans MT" w:hAnsi="Gill Sans MT" w:cs="Gill Sans MT"/>
      <w:color w:val="000000"/>
      <w:sz w:val="24"/>
      <w:szCs w:val="24"/>
    </w:rPr>
  </w:style>
  <w:style w:type="character" w:styleId="Kommentarsreferens">
    <w:name w:val="annotation reference"/>
    <w:basedOn w:val="Standardstycketeckensnitt"/>
    <w:uiPriority w:val="99"/>
    <w:unhideWhenUsed/>
    <w:rsid w:val="00783C6C"/>
    <w:rPr>
      <w:sz w:val="16"/>
      <w:szCs w:val="16"/>
    </w:rPr>
  </w:style>
  <w:style w:type="paragraph" w:styleId="Kommentarer">
    <w:name w:val="annotation text"/>
    <w:basedOn w:val="Normal"/>
    <w:link w:val="KommentarerChar"/>
    <w:uiPriority w:val="99"/>
    <w:unhideWhenUsed/>
    <w:rsid w:val="00783C6C"/>
    <w:pPr>
      <w:spacing w:after="87" w:line="240" w:lineRule="auto"/>
      <w:ind w:left="1429" w:hanging="10"/>
    </w:pPr>
    <w:rPr>
      <w:rFonts w:ascii="Garamond" w:eastAsia="Garamond" w:hAnsi="Garamond" w:cs="Garamond"/>
      <w:color w:val="000000"/>
      <w:sz w:val="20"/>
      <w:szCs w:val="20"/>
      <w:lang w:eastAsia="sv-SE"/>
    </w:rPr>
  </w:style>
  <w:style w:type="character" w:customStyle="1" w:styleId="KommentarerChar">
    <w:name w:val="Kommentarer Char"/>
    <w:basedOn w:val="Standardstycketeckensnitt"/>
    <w:link w:val="Kommentarer"/>
    <w:uiPriority w:val="99"/>
    <w:rsid w:val="00783C6C"/>
    <w:rPr>
      <w:rFonts w:ascii="Garamond" w:eastAsia="Garamond" w:hAnsi="Garamond" w:cs="Garamond"/>
      <w:color w:val="000000"/>
      <w:sz w:val="20"/>
      <w:szCs w:val="20"/>
      <w:lang w:eastAsia="sv-SE"/>
    </w:rPr>
  </w:style>
  <w:style w:type="paragraph" w:styleId="Ballongtext">
    <w:name w:val="Balloon Text"/>
    <w:basedOn w:val="Normal"/>
    <w:link w:val="BallongtextChar"/>
    <w:uiPriority w:val="99"/>
    <w:semiHidden/>
    <w:unhideWhenUsed/>
    <w:rsid w:val="00783C6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3C6C"/>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E40E35"/>
    <w:pPr>
      <w:spacing w:after="160"/>
      <w:ind w:left="0" w:firstLine="0"/>
    </w:pPr>
    <w:rPr>
      <w:rFonts w:asciiTheme="minorHAnsi" w:eastAsiaTheme="minorHAnsi" w:hAnsiTheme="minorHAnsi" w:cstheme="minorBidi"/>
      <w:b/>
      <w:bCs/>
      <w:color w:val="auto"/>
      <w:lang w:eastAsia="en-US"/>
    </w:rPr>
  </w:style>
  <w:style w:type="character" w:customStyle="1" w:styleId="KommentarsmneChar">
    <w:name w:val="Kommentarsämne Char"/>
    <w:basedOn w:val="KommentarerChar"/>
    <w:link w:val="Kommentarsmne"/>
    <w:uiPriority w:val="99"/>
    <w:semiHidden/>
    <w:rsid w:val="00E40E35"/>
    <w:rPr>
      <w:rFonts w:ascii="Garamond" w:eastAsia="Garamond" w:hAnsi="Garamond" w:cs="Garamond"/>
      <w:b/>
      <w:bCs/>
      <w:color w:val="000000"/>
      <w:sz w:val="20"/>
      <w:szCs w:val="20"/>
      <w:lang w:eastAsia="sv-SE"/>
    </w:rPr>
  </w:style>
  <w:style w:type="character" w:customStyle="1" w:styleId="Rubrik1Char">
    <w:name w:val="Rubrik 1 Char"/>
    <w:basedOn w:val="Standardstycketeckensnitt"/>
    <w:link w:val="Rubrik1"/>
    <w:uiPriority w:val="9"/>
    <w:rsid w:val="00CA6685"/>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CA6685"/>
    <w:pPr>
      <w:outlineLvl w:val="9"/>
    </w:pPr>
    <w:rPr>
      <w:lang w:eastAsia="sv-SE"/>
    </w:rPr>
  </w:style>
  <w:style w:type="paragraph" w:styleId="Innehll1">
    <w:name w:val="toc 1"/>
    <w:basedOn w:val="Normal"/>
    <w:next w:val="Normal"/>
    <w:autoRedefine/>
    <w:uiPriority w:val="39"/>
    <w:unhideWhenUsed/>
    <w:rsid w:val="00CA6685"/>
    <w:pPr>
      <w:spacing w:after="100"/>
    </w:pPr>
  </w:style>
  <w:style w:type="character" w:styleId="Hyperlnk">
    <w:name w:val="Hyperlink"/>
    <w:basedOn w:val="Standardstycketeckensnitt"/>
    <w:uiPriority w:val="99"/>
    <w:unhideWhenUsed/>
    <w:rsid w:val="00CA6685"/>
    <w:rPr>
      <w:color w:val="0563C1" w:themeColor="hyperlink"/>
      <w:u w:val="single"/>
    </w:rPr>
  </w:style>
  <w:style w:type="character" w:customStyle="1" w:styleId="Rubrik2Char">
    <w:name w:val="Rubrik 2 Char"/>
    <w:basedOn w:val="Standardstycketeckensnitt"/>
    <w:link w:val="Rubrik2"/>
    <w:uiPriority w:val="9"/>
    <w:rsid w:val="00CA6685"/>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CA6685"/>
    <w:rPr>
      <w:rFonts w:asciiTheme="majorHAnsi" w:eastAsiaTheme="majorEastAsia" w:hAnsiTheme="majorHAnsi" w:cstheme="majorBidi"/>
      <w:color w:val="1F4D78" w:themeColor="accent1" w:themeShade="7F"/>
      <w:sz w:val="24"/>
      <w:szCs w:val="24"/>
    </w:rPr>
  </w:style>
  <w:style w:type="paragraph" w:styleId="Sidhuvud">
    <w:name w:val="header"/>
    <w:basedOn w:val="Normal"/>
    <w:link w:val="SidhuvudChar"/>
    <w:uiPriority w:val="99"/>
    <w:unhideWhenUsed/>
    <w:rsid w:val="00CA66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6685"/>
  </w:style>
  <w:style w:type="paragraph" w:styleId="Sidfot">
    <w:name w:val="footer"/>
    <w:basedOn w:val="Normal"/>
    <w:link w:val="SidfotChar"/>
    <w:uiPriority w:val="99"/>
    <w:unhideWhenUsed/>
    <w:rsid w:val="00CA66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6685"/>
  </w:style>
  <w:style w:type="paragraph" w:styleId="Innehll2">
    <w:name w:val="toc 2"/>
    <w:basedOn w:val="Normal"/>
    <w:next w:val="Normal"/>
    <w:autoRedefine/>
    <w:uiPriority w:val="39"/>
    <w:unhideWhenUsed/>
    <w:rsid w:val="00CA6685"/>
    <w:pPr>
      <w:spacing w:after="100"/>
      <w:ind w:left="220"/>
    </w:pPr>
  </w:style>
  <w:style w:type="paragraph" w:styleId="Innehll3">
    <w:name w:val="toc 3"/>
    <w:basedOn w:val="Normal"/>
    <w:next w:val="Normal"/>
    <w:autoRedefine/>
    <w:uiPriority w:val="39"/>
    <w:unhideWhenUsed/>
    <w:rsid w:val="00CA6685"/>
    <w:pPr>
      <w:spacing w:after="100"/>
      <w:ind w:left="440"/>
    </w:pPr>
  </w:style>
  <w:style w:type="paragraph" w:customStyle="1" w:styleId="11Rubrik2">
    <w:name w:val="1.1 Rubrik 2"/>
    <w:basedOn w:val="Rubrik2"/>
    <w:qFormat/>
    <w:rsid w:val="001F5895"/>
    <w:pPr>
      <w:keepNext w:val="0"/>
      <w:keepLines w:val="0"/>
      <w:numPr>
        <w:ilvl w:val="1"/>
      </w:numPr>
      <w:overflowPunct w:val="0"/>
      <w:autoSpaceDE w:val="0"/>
      <w:autoSpaceDN w:val="0"/>
      <w:adjustRightInd w:val="0"/>
      <w:spacing w:after="120" w:line="360" w:lineRule="auto"/>
      <w:ind w:left="992" w:hanging="992"/>
    </w:pPr>
    <w:rPr>
      <w:rFonts w:asciiTheme="minorHAnsi" w:hAnsiTheme="minorHAnsi"/>
      <w:color w:val="auto"/>
      <w:sz w:val="24"/>
      <w:lang w:eastAsia="sv-SE"/>
    </w:rPr>
  </w:style>
  <w:style w:type="paragraph" w:customStyle="1" w:styleId="111Rubrik31">
    <w:name w:val="1.1.1 Rubrik 31"/>
    <w:basedOn w:val="Rubrik3"/>
    <w:next w:val="Normal"/>
    <w:qFormat/>
    <w:rsid w:val="001F5895"/>
    <w:pPr>
      <w:overflowPunct w:val="0"/>
      <w:autoSpaceDE w:val="0"/>
      <w:autoSpaceDN w:val="0"/>
      <w:adjustRightInd w:val="0"/>
      <w:spacing w:line="360" w:lineRule="auto"/>
      <w:ind w:left="720" w:hanging="720"/>
    </w:pPr>
    <w:rPr>
      <w:rFonts w:asciiTheme="minorHAnsi" w:hAnsiTheme="minorHAnsi"/>
      <w:color w:val="auto"/>
      <w:sz w:val="22"/>
      <w:lang w:eastAsia="sv-SE"/>
    </w:rPr>
  </w:style>
  <w:style w:type="paragraph" w:styleId="Ingetavstnd">
    <w:name w:val="No Spacing"/>
    <w:link w:val="IngetavstndChar"/>
    <w:uiPriority w:val="1"/>
    <w:qFormat/>
    <w:rsid w:val="00D9487F"/>
    <w:pPr>
      <w:spacing w:after="0" w:line="240" w:lineRule="auto"/>
    </w:pPr>
    <w:rPr>
      <w:rFonts w:ascii="Calibri" w:eastAsia="Times New Roman" w:hAnsi="Calibri" w:cs="Times New Roman"/>
    </w:rPr>
  </w:style>
  <w:style w:type="character" w:customStyle="1" w:styleId="IngetavstndChar">
    <w:name w:val="Inget avstånd Char"/>
    <w:link w:val="Ingetavstnd"/>
    <w:uiPriority w:val="1"/>
    <w:locked/>
    <w:rsid w:val="00D9487F"/>
    <w:rPr>
      <w:rFonts w:ascii="Calibri" w:eastAsia="Times New Roman" w:hAnsi="Calibri" w:cs="Times New Roman"/>
    </w:rPr>
  </w:style>
  <w:style w:type="paragraph" w:styleId="Brdtext">
    <w:name w:val="Body Text"/>
    <w:basedOn w:val="Normal"/>
    <w:link w:val="BrdtextChar"/>
    <w:rsid w:val="00643B3A"/>
    <w:pPr>
      <w:spacing w:before="120" w:beforeAutospacing="1" w:after="120" w:afterAutospacing="1"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643B3A"/>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F61B3C"/>
    <w:pPr>
      <w:spacing w:after="87" w:line="248" w:lineRule="auto"/>
      <w:ind w:left="720" w:hanging="10"/>
      <w:contextualSpacing/>
    </w:pPr>
    <w:rPr>
      <w:rFonts w:ascii="Garamond" w:eastAsia="Garamond" w:hAnsi="Garamond" w:cs="Garamond"/>
      <w:color w:val="000000"/>
      <w:lang w:eastAsia="sv-SE"/>
    </w:rPr>
  </w:style>
  <w:style w:type="paragraph" w:styleId="Revision">
    <w:name w:val="Revision"/>
    <w:hidden/>
    <w:uiPriority w:val="99"/>
    <w:semiHidden/>
    <w:rsid w:val="00023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C134B-52D1-4FE9-A224-8B0649C5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4325</Words>
  <Characters>22924</Characters>
  <Application>Microsoft Office Word</Application>
  <DocSecurity>0</DocSecurity>
  <Lines>191</Lines>
  <Paragraphs>54</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Paues Caroline</dc:creator>
  <cp:keywords/>
  <dc:description/>
  <cp:lastModifiedBy>Paues Caroline</cp:lastModifiedBy>
  <cp:revision>4</cp:revision>
  <cp:lastPrinted>2023-11-29T17:57:00Z</cp:lastPrinted>
  <dcterms:created xsi:type="dcterms:W3CDTF">2024-03-20T11:08:00Z</dcterms:created>
  <dcterms:modified xsi:type="dcterms:W3CDTF">2024-03-26T11:04:00Z</dcterms:modified>
</cp:coreProperties>
</file>