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A35D2" w14:textId="77777777" w:rsidR="00D6606B" w:rsidRDefault="00D6606B" w:rsidP="00D6606B">
      <w:pPr>
        <w:rPr>
          <w:b/>
          <w:sz w:val="32"/>
        </w:rPr>
      </w:pPr>
    </w:p>
    <w:p w14:paraId="46EF6340" w14:textId="77777777" w:rsidR="00D6606B" w:rsidRDefault="00D6606B" w:rsidP="00D6606B">
      <w:pPr>
        <w:rPr>
          <w:b/>
          <w:sz w:val="32"/>
        </w:rPr>
      </w:pPr>
    </w:p>
    <w:p w14:paraId="68BF5D4C" w14:textId="77777777" w:rsidR="00D6606B" w:rsidRDefault="00D6606B" w:rsidP="00D6606B">
      <w:pPr>
        <w:rPr>
          <w:b/>
          <w:sz w:val="32"/>
        </w:rPr>
      </w:pPr>
    </w:p>
    <w:p w14:paraId="106B1EA7" w14:textId="77777777" w:rsidR="00D6606B" w:rsidRPr="00E3510C" w:rsidRDefault="00D6606B" w:rsidP="00D6606B">
      <w:pPr>
        <w:jc w:val="center"/>
        <w:rPr>
          <w:rFonts w:ascii="Corbel" w:hAnsi="Corbel" w:cs="Arial"/>
          <w:b/>
          <w:sz w:val="32"/>
        </w:rPr>
      </w:pPr>
      <w:r w:rsidRPr="00E3510C">
        <w:rPr>
          <w:rFonts w:ascii="Corbel" w:hAnsi="Corbel" w:cs="Arial"/>
          <w:b/>
          <w:sz w:val="32"/>
        </w:rPr>
        <w:t>Mall för kontrakt</w:t>
      </w:r>
    </w:p>
    <w:p w14:paraId="7883B1AC" w14:textId="7206DA60" w:rsidR="00D6606B" w:rsidRPr="00E3510C" w:rsidRDefault="003C3D49" w:rsidP="00D6606B">
      <w:pPr>
        <w:jc w:val="center"/>
        <w:rPr>
          <w:rFonts w:ascii="Corbel" w:hAnsi="Corbel" w:cs="Arial"/>
          <w:sz w:val="32"/>
        </w:rPr>
      </w:pPr>
      <w:r>
        <w:rPr>
          <w:rFonts w:ascii="Corbel" w:hAnsi="Corbel" w:cs="Arial"/>
          <w:sz w:val="32"/>
        </w:rPr>
        <w:t>R</w:t>
      </w:r>
      <w:r w:rsidR="00A85A37" w:rsidRPr="00E3510C">
        <w:rPr>
          <w:rFonts w:ascii="Corbel" w:hAnsi="Corbel" w:cs="Arial"/>
          <w:sz w:val="32"/>
        </w:rPr>
        <w:t>amavtal för Trygghetslarm och larmmottagning 2019</w:t>
      </w:r>
    </w:p>
    <w:p w14:paraId="6F441ED9" w14:textId="77777777" w:rsidR="00D6606B" w:rsidRPr="00E3510C" w:rsidRDefault="00D6606B" w:rsidP="00D6606B">
      <w:pPr>
        <w:widowControl w:val="0"/>
        <w:rPr>
          <w:rFonts w:ascii="Corbel" w:hAnsi="Corbel" w:cs="Arial"/>
          <w:sz w:val="24"/>
        </w:rPr>
      </w:pPr>
    </w:p>
    <w:p w14:paraId="23606558" w14:textId="77777777" w:rsidR="00D6606B" w:rsidRPr="00E3510C" w:rsidRDefault="00D6606B" w:rsidP="00D6606B">
      <w:pPr>
        <w:widowControl w:val="0"/>
        <w:jc w:val="center"/>
        <w:rPr>
          <w:rFonts w:ascii="Corbel" w:hAnsi="Corbel" w:cs="Arial"/>
          <w:b/>
          <w:sz w:val="32"/>
        </w:rPr>
      </w:pPr>
      <w:r w:rsidRPr="00E3510C">
        <w:rPr>
          <w:rFonts w:ascii="Corbel" w:hAnsi="Corbel" w:cs="Arial"/>
        </w:rPr>
        <w:t xml:space="preserve">Projektnummer </w:t>
      </w:r>
      <w:r w:rsidR="00F24370" w:rsidRPr="00E3510C">
        <w:rPr>
          <w:rFonts w:ascii="Corbel" w:hAnsi="Corbel" w:cs="Arial"/>
        </w:rPr>
        <w:t>10</w:t>
      </w:r>
      <w:r w:rsidR="0073384A" w:rsidRPr="00E3510C">
        <w:rPr>
          <w:rFonts w:ascii="Corbel" w:hAnsi="Corbel" w:cs="Arial"/>
        </w:rPr>
        <w:t>4</w:t>
      </w:r>
      <w:r w:rsidR="00A85A37" w:rsidRPr="00E3510C">
        <w:rPr>
          <w:rFonts w:ascii="Corbel" w:hAnsi="Corbel" w:cs="Arial"/>
        </w:rPr>
        <w:t>53</w:t>
      </w:r>
    </w:p>
    <w:p w14:paraId="441C93D8" w14:textId="77777777" w:rsidR="00D6606B" w:rsidRDefault="00D6606B">
      <w:pPr>
        <w:rPr>
          <w:rFonts w:ascii="Arial" w:hAnsi="Arial" w:cs="Arial"/>
          <w:b/>
          <w:sz w:val="32"/>
        </w:rPr>
      </w:pPr>
      <w:r>
        <w:rPr>
          <w:rFonts w:ascii="Arial" w:hAnsi="Arial" w:cs="Arial"/>
          <w:b/>
          <w:sz w:val="32"/>
        </w:rPr>
        <w:br w:type="page"/>
      </w:r>
    </w:p>
    <w:p w14:paraId="1760AC20" w14:textId="3BA03A45" w:rsidR="00D6606B" w:rsidRDefault="00D6606B" w:rsidP="00050CDB">
      <w:pPr>
        <w:pStyle w:val="Innehllsfrteckningsrubrik"/>
        <w:keepNext w:val="0"/>
        <w:keepLines w:val="0"/>
        <w:widowControl w:val="0"/>
        <w:spacing w:after="240"/>
        <w:rPr>
          <w:rFonts w:asciiTheme="minorHAnsi" w:eastAsiaTheme="minorHAnsi" w:hAnsiTheme="minorHAnsi" w:cstheme="minorBidi"/>
          <w:color w:val="auto"/>
          <w:sz w:val="22"/>
          <w:szCs w:val="22"/>
          <w:lang w:eastAsia="en-US"/>
        </w:rPr>
      </w:pPr>
    </w:p>
    <w:p w14:paraId="0CE847B4" w14:textId="77777777" w:rsidR="00462B5F" w:rsidRPr="00462B5F" w:rsidRDefault="00462B5F" w:rsidP="00462B5F"/>
    <w:sdt>
      <w:sdtPr>
        <w:rPr>
          <w:rFonts w:asciiTheme="minorHAnsi" w:eastAsiaTheme="minorHAnsi" w:hAnsiTheme="minorHAnsi" w:cstheme="minorBidi"/>
          <w:color w:val="auto"/>
          <w:sz w:val="22"/>
          <w:szCs w:val="22"/>
          <w:lang w:eastAsia="en-US"/>
        </w:rPr>
        <w:id w:val="1263883738"/>
        <w:docPartObj>
          <w:docPartGallery w:val="Table of Contents"/>
          <w:docPartUnique/>
        </w:docPartObj>
      </w:sdtPr>
      <w:sdtEndPr>
        <w:rPr>
          <w:b/>
          <w:bCs/>
        </w:rPr>
      </w:sdtEndPr>
      <w:sdtContent>
        <w:p w14:paraId="72B7F541" w14:textId="77777777" w:rsidR="0048389F" w:rsidRPr="00E3510C" w:rsidRDefault="0048389F" w:rsidP="00050CDB">
          <w:pPr>
            <w:pStyle w:val="Innehllsfrteckningsrubrik"/>
            <w:keepNext w:val="0"/>
            <w:keepLines w:val="0"/>
            <w:widowControl w:val="0"/>
            <w:spacing w:after="240"/>
            <w:rPr>
              <w:rFonts w:ascii="Corbel" w:hAnsi="Corbel"/>
              <w:color w:val="auto"/>
              <w:sz w:val="28"/>
            </w:rPr>
          </w:pPr>
          <w:r w:rsidRPr="00E3510C">
            <w:rPr>
              <w:rFonts w:ascii="Corbel" w:hAnsi="Corbel"/>
              <w:color w:val="auto"/>
              <w:sz w:val="28"/>
            </w:rPr>
            <w:t>Innehåll</w:t>
          </w:r>
          <w:r w:rsidR="00D6606B" w:rsidRPr="00E3510C">
            <w:rPr>
              <w:rFonts w:ascii="Corbel" w:hAnsi="Corbel"/>
              <w:color w:val="auto"/>
              <w:sz w:val="28"/>
            </w:rPr>
            <w:t>sförteckning</w:t>
          </w:r>
        </w:p>
        <w:p w14:paraId="55414473" w14:textId="0F3F24B3" w:rsidR="00A222D3" w:rsidRDefault="0048389F">
          <w:pPr>
            <w:pStyle w:val="Innehll1"/>
            <w:rPr>
              <w:rFonts w:eastAsiaTheme="minorEastAsia"/>
              <w:noProof/>
              <w:lang w:eastAsia="sv-SE"/>
            </w:rPr>
          </w:pPr>
          <w:r w:rsidRPr="00E3510C">
            <w:rPr>
              <w:rFonts w:ascii="Corbel" w:hAnsi="Corbel"/>
            </w:rPr>
            <w:fldChar w:fldCharType="begin"/>
          </w:r>
          <w:r w:rsidRPr="00E3510C">
            <w:rPr>
              <w:rFonts w:ascii="Corbel" w:hAnsi="Corbel"/>
            </w:rPr>
            <w:instrText xml:space="preserve"> TOC \o "1-1" \h \z \u </w:instrText>
          </w:r>
          <w:r w:rsidRPr="00E3510C">
            <w:rPr>
              <w:rFonts w:ascii="Corbel" w:hAnsi="Corbel"/>
            </w:rPr>
            <w:fldChar w:fldCharType="separate"/>
          </w:r>
          <w:hyperlink w:anchor="_Toc101966428" w:history="1">
            <w:r w:rsidR="00A222D3" w:rsidRPr="009F3B32">
              <w:rPr>
                <w:rStyle w:val="Hyperlnk"/>
                <w:rFonts w:ascii="Corbel" w:hAnsi="Corbel"/>
                <w:noProof/>
              </w:rPr>
              <w:t>1</w:t>
            </w:r>
            <w:r w:rsidR="00A222D3">
              <w:rPr>
                <w:rFonts w:eastAsiaTheme="minorEastAsia"/>
                <w:noProof/>
                <w:lang w:eastAsia="sv-SE"/>
              </w:rPr>
              <w:tab/>
            </w:r>
            <w:r w:rsidR="00A222D3" w:rsidRPr="009F3B32">
              <w:rPr>
                <w:rStyle w:val="Hyperlnk"/>
                <w:rFonts w:ascii="Corbel" w:hAnsi="Corbel"/>
                <w:noProof/>
              </w:rPr>
              <w:t>Parter</w:t>
            </w:r>
            <w:r w:rsidR="00A222D3">
              <w:rPr>
                <w:noProof/>
                <w:webHidden/>
              </w:rPr>
              <w:tab/>
            </w:r>
            <w:r w:rsidR="00A222D3">
              <w:rPr>
                <w:noProof/>
                <w:webHidden/>
              </w:rPr>
              <w:fldChar w:fldCharType="begin"/>
            </w:r>
            <w:r w:rsidR="00A222D3">
              <w:rPr>
                <w:noProof/>
                <w:webHidden/>
              </w:rPr>
              <w:instrText xml:space="preserve"> PAGEREF _Toc101966428 \h </w:instrText>
            </w:r>
            <w:r w:rsidR="00A222D3">
              <w:rPr>
                <w:noProof/>
                <w:webHidden/>
              </w:rPr>
            </w:r>
            <w:r w:rsidR="00A222D3">
              <w:rPr>
                <w:noProof/>
                <w:webHidden/>
              </w:rPr>
              <w:fldChar w:fldCharType="separate"/>
            </w:r>
            <w:r w:rsidR="00A222D3">
              <w:rPr>
                <w:noProof/>
                <w:webHidden/>
              </w:rPr>
              <w:t>3</w:t>
            </w:r>
            <w:r w:rsidR="00A222D3">
              <w:rPr>
                <w:noProof/>
                <w:webHidden/>
              </w:rPr>
              <w:fldChar w:fldCharType="end"/>
            </w:r>
          </w:hyperlink>
        </w:p>
        <w:p w14:paraId="43EBD8E7" w14:textId="421D9F4C" w:rsidR="00A222D3" w:rsidRDefault="00474949">
          <w:pPr>
            <w:pStyle w:val="Innehll1"/>
            <w:rPr>
              <w:rFonts w:eastAsiaTheme="minorEastAsia"/>
              <w:noProof/>
              <w:lang w:eastAsia="sv-SE"/>
            </w:rPr>
          </w:pPr>
          <w:hyperlink w:anchor="_Toc101966429" w:history="1">
            <w:r w:rsidR="00A222D3" w:rsidRPr="009F3B32">
              <w:rPr>
                <w:rStyle w:val="Hyperlnk"/>
                <w:rFonts w:ascii="Corbel" w:hAnsi="Corbel"/>
                <w:i/>
                <w:noProof/>
              </w:rPr>
              <w:t>2</w:t>
            </w:r>
            <w:r w:rsidR="00A222D3">
              <w:rPr>
                <w:rFonts w:eastAsiaTheme="minorEastAsia"/>
                <w:noProof/>
                <w:lang w:eastAsia="sv-SE"/>
              </w:rPr>
              <w:tab/>
            </w:r>
            <w:r w:rsidR="00A222D3" w:rsidRPr="009F3B32">
              <w:rPr>
                <w:rStyle w:val="Hyperlnk"/>
                <w:rFonts w:ascii="Corbel" w:hAnsi="Corbel"/>
                <w:noProof/>
              </w:rPr>
              <w:t>Kontaktpersoner</w:t>
            </w:r>
            <w:r w:rsidR="00A222D3">
              <w:rPr>
                <w:noProof/>
                <w:webHidden/>
              </w:rPr>
              <w:tab/>
            </w:r>
            <w:r w:rsidR="00A222D3">
              <w:rPr>
                <w:noProof/>
                <w:webHidden/>
              </w:rPr>
              <w:fldChar w:fldCharType="begin"/>
            </w:r>
            <w:r w:rsidR="00A222D3">
              <w:rPr>
                <w:noProof/>
                <w:webHidden/>
              </w:rPr>
              <w:instrText xml:space="preserve"> PAGEREF _Toc101966429 \h </w:instrText>
            </w:r>
            <w:r w:rsidR="00A222D3">
              <w:rPr>
                <w:noProof/>
                <w:webHidden/>
              </w:rPr>
            </w:r>
            <w:r w:rsidR="00A222D3">
              <w:rPr>
                <w:noProof/>
                <w:webHidden/>
              </w:rPr>
              <w:fldChar w:fldCharType="separate"/>
            </w:r>
            <w:r w:rsidR="00A222D3">
              <w:rPr>
                <w:noProof/>
                <w:webHidden/>
              </w:rPr>
              <w:t>3</w:t>
            </w:r>
            <w:r w:rsidR="00A222D3">
              <w:rPr>
                <w:noProof/>
                <w:webHidden/>
              </w:rPr>
              <w:fldChar w:fldCharType="end"/>
            </w:r>
          </w:hyperlink>
        </w:p>
        <w:p w14:paraId="49ECE9B0" w14:textId="677F224C" w:rsidR="00A222D3" w:rsidRDefault="00474949">
          <w:pPr>
            <w:pStyle w:val="Innehll1"/>
            <w:rPr>
              <w:rFonts w:eastAsiaTheme="minorEastAsia"/>
              <w:noProof/>
              <w:lang w:eastAsia="sv-SE"/>
            </w:rPr>
          </w:pPr>
          <w:hyperlink w:anchor="_Toc101966430" w:history="1">
            <w:r w:rsidR="00A222D3" w:rsidRPr="009F3B32">
              <w:rPr>
                <w:rStyle w:val="Hyperlnk"/>
                <w:rFonts w:ascii="Corbel" w:hAnsi="Corbel"/>
                <w:noProof/>
              </w:rPr>
              <w:t>3</w:t>
            </w:r>
            <w:r w:rsidR="00A222D3">
              <w:rPr>
                <w:rFonts w:eastAsiaTheme="minorEastAsia"/>
                <w:noProof/>
                <w:lang w:eastAsia="sv-SE"/>
              </w:rPr>
              <w:tab/>
            </w:r>
            <w:r w:rsidR="00A222D3" w:rsidRPr="009F3B32">
              <w:rPr>
                <w:rStyle w:val="Hyperlnk"/>
                <w:rFonts w:ascii="Corbel" w:hAnsi="Corbel"/>
                <w:noProof/>
              </w:rPr>
              <w:t>Kontraktshandlingar och deras inbördes ordning</w:t>
            </w:r>
            <w:r w:rsidR="00A222D3">
              <w:rPr>
                <w:noProof/>
                <w:webHidden/>
              </w:rPr>
              <w:tab/>
            </w:r>
            <w:r w:rsidR="00A222D3">
              <w:rPr>
                <w:noProof/>
                <w:webHidden/>
              </w:rPr>
              <w:fldChar w:fldCharType="begin"/>
            </w:r>
            <w:r w:rsidR="00A222D3">
              <w:rPr>
                <w:noProof/>
                <w:webHidden/>
              </w:rPr>
              <w:instrText xml:space="preserve"> PAGEREF _Toc101966430 \h </w:instrText>
            </w:r>
            <w:r w:rsidR="00A222D3">
              <w:rPr>
                <w:noProof/>
                <w:webHidden/>
              </w:rPr>
            </w:r>
            <w:r w:rsidR="00A222D3">
              <w:rPr>
                <w:noProof/>
                <w:webHidden/>
              </w:rPr>
              <w:fldChar w:fldCharType="separate"/>
            </w:r>
            <w:r w:rsidR="00A222D3">
              <w:rPr>
                <w:noProof/>
                <w:webHidden/>
              </w:rPr>
              <w:t>3</w:t>
            </w:r>
            <w:r w:rsidR="00A222D3">
              <w:rPr>
                <w:noProof/>
                <w:webHidden/>
              </w:rPr>
              <w:fldChar w:fldCharType="end"/>
            </w:r>
          </w:hyperlink>
        </w:p>
        <w:p w14:paraId="20CDE1A0" w14:textId="22EA728F" w:rsidR="00A222D3" w:rsidRDefault="00474949">
          <w:pPr>
            <w:pStyle w:val="Innehll1"/>
            <w:rPr>
              <w:rFonts w:eastAsiaTheme="minorEastAsia"/>
              <w:noProof/>
              <w:lang w:eastAsia="sv-SE"/>
            </w:rPr>
          </w:pPr>
          <w:hyperlink w:anchor="_Toc101966431" w:history="1">
            <w:r w:rsidR="00A222D3" w:rsidRPr="009F3B32">
              <w:rPr>
                <w:rStyle w:val="Hyperlnk"/>
                <w:rFonts w:ascii="Corbel" w:hAnsi="Corbel"/>
                <w:noProof/>
              </w:rPr>
              <w:t>4</w:t>
            </w:r>
            <w:r w:rsidR="00A222D3">
              <w:rPr>
                <w:rFonts w:eastAsiaTheme="minorEastAsia"/>
                <w:noProof/>
                <w:lang w:eastAsia="sv-SE"/>
              </w:rPr>
              <w:tab/>
            </w:r>
            <w:r w:rsidR="00A222D3" w:rsidRPr="009F3B32">
              <w:rPr>
                <w:rStyle w:val="Hyperlnk"/>
                <w:rFonts w:ascii="Corbel" w:hAnsi="Corbel"/>
                <w:noProof/>
              </w:rPr>
              <w:t>Kontraktsperiod</w:t>
            </w:r>
            <w:r w:rsidR="00A222D3">
              <w:rPr>
                <w:noProof/>
                <w:webHidden/>
              </w:rPr>
              <w:tab/>
            </w:r>
            <w:r w:rsidR="00A222D3">
              <w:rPr>
                <w:noProof/>
                <w:webHidden/>
              </w:rPr>
              <w:fldChar w:fldCharType="begin"/>
            </w:r>
            <w:r w:rsidR="00A222D3">
              <w:rPr>
                <w:noProof/>
                <w:webHidden/>
              </w:rPr>
              <w:instrText xml:space="preserve"> PAGEREF _Toc101966431 \h </w:instrText>
            </w:r>
            <w:r w:rsidR="00A222D3">
              <w:rPr>
                <w:noProof/>
                <w:webHidden/>
              </w:rPr>
            </w:r>
            <w:r w:rsidR="00A222D3">
              <w:rPr>
                <w:noProof/>
                <w:webHidden/>
              </w:rPr>
              <w:fldChar w:fldCharType="separate"/>
            </w:r>
            <w:r w:rsidR="00A222D3">
              <w:rPr>
                <w:noProof/>
                <w:webHidden/>
              </w:rPr>
              <w:t>4</w:t>
            </w:r>
            <w:r w:rsidR="00A222D3">
              <w:rPr>
                <w:noProof/>
                <w:webHidden/>
              </w:rPr>
              <w:fldChar w:fldCharType="end"/>
            </w:r>
          </w:hyperlink>
        </w:p>
        <w:p w14:paraId="1555850E" w14:textId="5A312ECA" w:rsidR="00A222D3" w:rsidRDefault="00474949">
          <w:pPr>
            <w:pStyle w:val="Innehll1"/>
            <w:rPr>
              <w:rFonts w:eastAsiaTheme="minorEastAsia"/>
              <w:noProof/>
              <w:lang w:eastAsia="sv-SE"/>
            </w:rPr>
          </w:pPr>
          <w:hyperlink w:anchor="_Toc101966432" w:history="1">
            <w:r w:rsidR="00A222D3" w:rsidRPr="009F3B32">
              <w:rPr>
                <w:rStyle w:val="Hyperlnk"/>
                <w:rFonts w:ascii="Corbel" w:hAnsi="Corbel"/>
                <w:noProof/>
              </w:rPr>
              <w:t>5</w:t>
            </w:r>
            <w:r w:rsidR="00A222D3">
              <w:rPr>
                <w:rFonts w:eastAsiaTheme="minorEastAsia"/>
                <w:noProof/>
                <w:lang w:eastAsia="sv-SE"/>
              </w:rPr>
              <w:tab/>
            </w:r>
            <w:r w:rsidR="00A222D3" w:rsidRPr="009F3B32">
              <w:rPr>
                <w:rStyle w:val="Hyperlnk"/>
                <w:rFonts w:ascii="Corbel" w:hAnsi="Corbel"/>
                <w:noProof/>
              </w:rPr>
              <w:t>Kontraktets omfattning och utförande</w:t>
            </w:r>
            <w:r w:rsidR="00A222D3">
              <w:rPr>
                <w:noProof/>
                <w:webHidden/>
              </w:rPr>
              <w:tab/>
            </w:r>
            <w:r w:rsidR="00A222D3">
              <w:rPr>
                <w:noProof/>
                <w:webHidden/>
              </w:rPr>
              <w:fldChar w:fldCharType="begin"/>
            </w:r>
            <w:r w:rsidR="00A222D3">
              <w:rPr>
                <w:noProof/>
                <w:webHidden/>
              </w:rPr>
              <w:instrText xml:space="preserve"> PAGEREF _Toc101966432 \h </w:instrText>
            </w:r>
            <w:r w:rsidR="00A222D3">
              <w:rPr>
                <w:noProof/>
                <w:webHidden/>
              </w:rPr>
            </w:r>
            <w:r w:rsidR="00A222D3">
              <w:rPr>
                <w:noProof/>
                <w:webHidden/>
              </w:rPr>
              <w:fldChar w:fldCharType="separate"/>
            </w:r>
            <w:r w:rsidR="00A222D3">
              <w:rPr>
                <w:noProof/>
                <w:webHidden/>
              </w:rPr>
              <w:t>4</w:t>
            </w:r>
            <w:r w:rsidR="00A222D3">
              <w:rPr>
                <w:noProof/>
                <w:webHidden/>
              </w:rPr>
              <w:fldChar w:fldCharType="end"/>
            </w:r>
          </w:hyperlink>
        </w:p>
        <w:p w14:paraId="0CDE19F8" w14:textId="34219E43" w:rsidR="00A222D3" w:rsidRDefault="00474949">
          <w:pPr>
            <w:pStyle w:val="Innehll1"/>
            <w:rPr>
              <w:rFonts w:eastAsiaTheme="minorEastAsia"/>
              <w:noProof/>
              <w:lang w:eastAsia="sv-SE"/>
            </w:rPr>
          </w:pPr>
          <w:hyperlink w:anchor="_Toc101966433" w:history="1">
            <w:r w:rsidR="00A222D3" w:rsidRPr="009F3B32">
              <w:rPr>
                <w:rStyle w:val="Hyperlnk"/>
                <w:rFonts w:ascii="Corbel" w:hAnsi="Corbel"/>
                <w:noProof/>
              </w:rPr>
              <w:t>6</w:t>
            </w:r>
            <w:r w:rsidR="00A222D3">
              <w:rPr>
                <w:rFonts w:eastAsiaTheme="minorEastAsia"/>
                <w:noProof/>
                <w:lang w:eastAsia="sv-SE"/>
              </w:rPr>
              <w:tab/>
            </w:r>
            <w:r w:rsidR="00A222D3" w:rsidRPr="009F3B32">
              <w:rPr>
                <w:rStyle w:val="Hyperlnk"/>
                <w:rFonts w:ascii="Corbel" w:hAnsi="Corbel"/>
                <w:noProof/>
              </w:rPr>
              <w:t>Ändringar och tillägg</w:t>
            </w:r>
            <w:r w:rsidR="00A222D3">
              <w:rPr>
                <w:noProof/>
                <w:webHidden/>
              </w:rPr>
              <w:tab/>
            </w:r>
            <w:r w:rsidR="00A222D3">
              <w:rPr>
                <w:noProof/>
                <w:webHidden/>
              </w:rPr>
              <w:fldChar w:fldCharType="begin"/>
            </w:r>
            <w:r w:rsidR="00A222D3">
              <w:rPr>
                <w:noProof/>
                <w:webHidden/>
              </w:rPr>
              <w:instrText xml:space="preserve"> PAGEREF _Toc101966433 \h </w:instrText>
            </w:r>
            <w:r w:rsidR="00A222D3">
              <w:rPr>
                <w:noProof/>
                <w:webHidden/>
              </w:rPr>
            </w:r>
            <w:r w:rsidR="00A222D3">
              <w:rPr>
                <w:noProof/>
                <w:webHidden/>
              </w:rPr>
              <w:fldChar w:fldCharType="separate"/>
            </w:r>
            <w:r w:rsidR="00A222D3">
              <w:rPr>
                <w:noProof/>
                <w:webHidden/>
              </w:rPr>
              <w:t>5</w:t>
            </w:r>
            <w:r w:rsidR="00A222D3">
              <w:rPr>
                <w:noProof/>
                <w:webHidden/>
              </w:rPr>
              <w:fldChar w:fldCharType="end"/>
            </w:r>
          </w:hyperlink>
        </w:p>
        <w:p w14:paraId="3F96F531" w14:textId="0B464B62" w:rsidR="00A222D3" w:rsidRDefault="00474949">
          <w:pPr>
            <w:pStyle w:val="Innehll1"/>
            <w:rPr>
              <w:rFonts w:eastAsiaTheme="minorEastAsia"/>
              <w:noProof/>
              <w:lang w:eastAsia="sv-SE"/>
            </w:rPr>
          </w:pPr>
          <w:hyperlink w:anchor="_Toc101966434" w:history="1">
            <w:r w:rsidR="00A222D3" w:rsidRPr="009F3B32">
              <w:rPr>
                <w:rStyle w:val="Hyperlnk"/>
                <w:rFonts w:ascii="Corbel" w:hAnsi="Corbel"/>
                <w:noProof/>
              </w:rPr>
              <w:t>7</w:t>
            </w:r>
            <w:r w:rsidR="00A222D3">
              <w:rPr>
                <w:rFonts w:eastAsiaTheme="minorEastAsia"/>
                <w:noProof/>
                <w:lang w:eastAsia="sv-SE"/>
              </w:rPr>
              <w:tab/>
            </w:r>
            <w:r w:rsidR="00A222D3" w:rsidRPr="009F3B32">
              <w:rPr>
                <w:rStyle w:val="Hyperlnk"/>
                <w:rFonts w:ascii="Corbel" w:hAnsi="Corbel"/>
                <w:noProof/>
              </w:rPr>
              <w:t>Optioner</w:t>
            </w:r>
            <w:r w:rsidR="00A222D3">
              <w:rPr>
                <w:noProof/>
                <w:webHidden/>
              </w:rPr>
              <w:tab/>
            </w:r>
            <w:r w:rsidR="00A222D3">
              <w:rPr>
                <w:noProof/>
                <w:webHidden/>
              </w:rPr>
              <w:fldChar w:fldCharType="begin"/>
            </w:r>
            <w:r w:rsidR="00A222D3">
              <w:rPr>
                <w:noProof/>
                <w:webHidden/>
              </w:rPr>
              <w:instrText xml:space="preserve"> PAGEREF _Toc101966434 \h </w:instrText>
            </w:r>
            <w:r w:rsidR="00A222D3">
              <w:rPr>
                <w:noProof/>
                <w:webHidden/>
              </w:rPr>
            </w:r>
            <w:r w:rsidR="00A222D3">
              <w:rPr>
                <w:noProof/>
                <w:webHidden/>
              </w:rPr>
              <w:fldChar w:fldCharType="separate"/>
            </w:r>
            <w:r w:rsidR="00A222D3">
              <w:rPr>
                <w:noProof/>
                <w:webHidden/>
              </w:rPr>
              <w:t>5</w:t>
            </w:r>
            <w:r w:rsidR="00A222D3">
              <w:rPr>
                <w:noProof/>
                <w:webHidden/>
              </w:rPr>
              <w:fldChar w:fldCharType="end"/>
            </w:r>
          </w:hyperlink>
        </w:p>
        <w:p w14:paraId="1D493830" w14:textId="5FCF78EB" w:rsidR="00A222D3" w:rsidRDefault="00474949">
          <w:pPr>
            <w:pStyle w:val="Innehll1"/>
            <w:rPr>
              <w:rFonts w:eastAsiaTheme="minorEastAsia"/>
              <w:noProof/>
              <w:lang w:eastAsia="sv-SE"/>
            </w:rPr>
          </w:pPr>
          <w:hyperlink w:anchor="_Toc101966435" w:history="1">
            <w:r w:rsidR="00A222D3" w:rsidRPr="009F3B32">
              <w:rPr>
                <w:rStyle w:val="Hyperlnk"/>
                <w:rFonts w:ascii="Corbel" w:hAnsi="Corbel"/>
                <w:noProof/>
              </w:rPr>
              <w:t>8</w:t>
            </w:r>
            <w:r w:rsidR="00A222D3">
              <w:rPr>
                <w:rFonts w:eastAsiaTheme="minorEastAsia"/>
                <w:noProof/>
                <w:lang w:eastAsia="sv-SE"/>
              </w:rPr>
              <w:tab/>
            </w:r>
            <w:r w:rsidR="00A222D3" w:rsidRPr="009F3B32">
              <w:rPr>
                <w:rStyle w:val="Hyperlnk"/>
                <w:rFonts w:ascii="Corbel" w:hAnsi="Corbel"/>
                <w:noProof/>
              </w:rPr>
              <w:t>Priser och ersättning</w:t>
            </w:r>
            <w:r w:rsidR="00A222D3">
              <w:rPr>
                <w:noProof/>
                <w:webHidden/>
              </w:rPr>
              <w:tab/>
            </w:r>
            <w:r w:rsidR="00A222D3">
              <w:rPr>
                <w:noProof/>
                <w:webHidden/>
              </w:rPr>
              <w:fldChar w:fldCharType="begin"/>
            </w:r>
            <w:r w:rsidR="00A222D3">
              <w:rPr>
                <w:noProof/>
                <w:webHidden/>
              </w:rPr>
              <w:instrText xml:space="preserve"> PAGEREF _Toc101966435 \h </w:instrText>
            </w:r>
            <w:r w:rsidR="00A222D3">
              <w:rPr>
                <w:noProof/>
                <w:webHidden/>
              </w:rPr>
            </w:r>
            <w:r w:rsidR="00A222D3">
              <w:rPr>
                <w:noProof/>
                <w:webHidden/>
              </w:rPr>
              <w:fldChar w:fldCharType="separate"/>
            </w:r>
            <w:r w:rsidR="00A222D3">
              <w:rPr>
                <w:noProof/>
                <w:webHidden/>
              </w:rPr>
              <w:t>6</w:t>
            </w:r>
            <w:r w:rsidR="00A222D3">
              <w:rPr>
                <w:noProof/>
                <w:webHidden/>
              </w:rPr>
              <w:fldChar w:fldCharType="end"/>
            </w:r>
          </w:hyperlink>
        </w:p>
        <w:p w14:paraId="1CFD45AF" w14:textId="592E4FEA" w:rsidR="00A222D3" w:rsidRDefault="00474949">
          <w:pPr>
            <w:pStyle w:val="Innehll1"/>
            <w:rPr>
              <w:rFonts w:eastAsiaTheme="minorEastAsia"/>
              <w:noProof/>
              <w:lang w:eastAsia="sv-SE"/>
            </w:rPr>
          </w:pPr>
          <w:hyperlink w:anchor="_Toc101966436" w:history="1">
            <w:r w:rsidR="00A222D3" w:rsidRPr="009F3B32">
              <w:rPr>
                <w:rStyle w:val="Hyperlnk"/>
                <w:rFonts w:ascii="Corbel" w:hAnsi="Corbel"/>
                <w:noProof/>
              </w:rPr>
              <w:t>9</w:t>
            </w:r>
            <w:r w:rsidR="00A222D3">
              <w:rPr>
                <w:rFonts w:eastAsiaTheme="minorEastAsia"/>
                <w:noProof/>
                <w:lang w:eastAsia="sv-SE"/>
              </w:rPr>
              <w:tab/>
            </w:r>
            <w:r w:rsidR="00A222D3" w:rsidRPr="009F3B32">
              <w:rPr>
                <w:rStyle w:val="Hyperlnk"/>
                <w:rFonts w:ascii="Corbel" w:hAnsi="Corbel"/>
                <w:noProof/>
              </w:rPr>
              <w:t>Faktureringsadress och fakturering</w:t>
            </w:r>
            <w:r w:rsidR="00A222D3">
              <w:rPr>
                <w:noProof/>
                <w:webHidden/>
              </w:rPr>
              <w:tab/>
            </w:r>
            <w:r w:rsidR="00A222D3">
              <w:rPr>
                <w:noProof/>
                <w:webHidden/>
              </w:rPr>
              <w:fldChar w:fldCharType="begin"/>
            </w:r>
            <w:r w:rsidR="00A222D3">
              <w:rPr>
                <w:noProof/>
                <w:webHidden/>
              </w:rPr>
              <w:instrText xml:space="preserve"> PAGEREF _Toc101966436 \h </w:instrText>
            </w:r>
            <w:r w:rsidR="00A222D3">
              <w:rPr>
                <w:noProof/>
                <w:webHidden/>
              </w:rPr>
            </w:r>
            <w:r w:rsidR="00A222D3">
              <w:rPr>
                <w:noProof/>
                <w:webHidden/>
              </w:rPr>
              <w:fldChar w:fldCharType="separate"/>
            </w:r>
            <w:r w:rsidR="00A222D3">
              <w:rPr>
                <w:noProof/>
                <w:webHidden/>
              </w:rPr>
              <w:t>6</w:t>
            </w:r>
            <w:r w:rsidR="00A222D3">
              <w:rPr>
                <w:noProof/>
                <w:webHidden/>
              </w:rPr>
              <w:fldChar w:fldCharType="end"/>
            </w:r>
          </w:hyperlink>
        </w:p>
        <w:p w14:paraId="3B66FF8D" w14:textId="46F17D57" w:rsidR="00A222D3" w:rsidRDefault="00474949">
          <w:pPr>
            <w:pStyle w:val="Innehll1"/>
            <w:rPr>
              <w:rFonts w:eastAsiaTheme="minorEastAsia"/>
              <w:noProof/>
              <w:lang w:eastAsia="sv-SE"/>
            </w:rPr>
          </w:pPr>
          <w:hyperlink w:anchor="_Toc101966437" w:history="1">
            <w:r w:rsidR="00A222D3" w:rsidRPr="009F3B32">
              <w:rPr>
                <w:rStyle w:val="Hyperlnk"/>
                <w:rFonts w:ascii="Corbel" w:hAnsi="Corbel"/>
                <w:noProof/>
              </w:rPr>
              <w:t>10</w:t>
            </w:r>
            <w:r w:rsidR="00A222D3">
              <w:rPr>
                <w:rFonts w:eastAsiaTheme="minorEastAsia"/>
                <w:noProof/>
                <w:lang w:eastAsia="sv-SE"/>
              </w:rPr>
              <w:tab/>
            </w:r>
            <w:r w:rsidR="00A222D3" w:rsidRPr="009F3B32">
              <w:rPr>
                <w:rStyle w:val="Hyperlnk"/>
                <w:rFonts w:ascii="Corbel" w:hAnsi="Corbel"/>
                <w:noProof/>
              </w:rPr>
              <w:t>Undertecknande</w:t>
            </w:r>
            <w:r w:rsidR="00A222D3">
              <w:rPr>
                <w:noProof/>
                <w:webHidden/>
              </w:rPr>
              <w:tab/>
            </w:r>
            <w:r w:rsidR="00A222D3">
              <w:rPr>
                <w:noProof/>
                <w:webHidden/>
              </w:rPr>
              <w:fldChar w:fldCharType="begin"/>
            </w:r>
            <w:r w:rsidR="00A222D3">
              <w:rPr>
                <w:noProof/>
                <w:webHidden/>
              </w:rPr>
              <w:instrText xml:space="preserve"> PAGEREF _Toc101966437 \h </w:instrText>
            </w:r>
            <w:r w:rsidR="00A222D3">
              <w:rPr>
                <w:noProof/>
                <w:webHidden/>
              </w:rPr>
            </w:r>
            <w:r w:rsidR="00A222D3">
              <w:rPr>
                <w:noProof/>
                <w:webHidden/>
              </w:rPr>
              <w:fldChar w:fldCharType="separate"/>
            </w:r>
            <w:r w:rsidR="00A222D3">
              <w:rPr>
                <w:noProof/>
                <w:webHidden/>
              </w:rPr>
              <w:t>6</w:t>
            </w:r>
            <w:r w:rsidR="00A222D3">
              <w:rPr>
                <w:noProof/>
                <w:webHidden/>
              </w:rPr>
              <w:fldChar w:fldCharType="end"/>
            </w:r>
          </w:hyperlink>
        </w:p>
        <w:p w14:paraId="75C93F5C" w14:textId="796687CE" w:rsidR="0048389F" w:rsidRPr="0053173D" w:rsidRDefault="0048389F" w:rsidP="00D64F13">
          <w:pPr>
            <w:widowControl w:val="0"/>
            <w:tabs>
              <w:tab w:val="left" w:pos="440"/>
            </w:tabs>
          </w:pPr>
          <w:r w:rsidRPr="00E3510C">
            <w:rPr>
              <w:rFonts w:ascii="Corbel" w:hAnsi="Corbel"/>
            </w:rPr>
            <w:fldChar w:fldCharType="end"/>
          </w:r>
        </w:p>
      </w:sdtContent>
    </w:sdt>
    <w:p w14:paraId="4490ADB6" w14:textId="77777777" w:rsidR="003433E0" w:rsidRDefault="003433E0" w:rsidP="00050CDB">
      <w:pPr>
        <w:widowControl w:val="0"/>
      </w:pPr>
      <w:r>
        <w:br w:type="page"/>
      </w:r>
    </w:p>
    <w:p w14:paraId="7D64F5F5" w14:textId="77777777" w:rsidR="00524B04" w:rsidRPr="00E3510C" w:rsidRDefault="00102666" w:rsidP="00AB3B3E">
      <w:pPr>
        <w:pStyle w:val="1Rubrik1"/>
        <w:keepNext w:val="0"/>
        <w:keepLines w:val="0"/>
        <w:rPr>
          <w:rFonts w:ascii="Corbel" w:hAnsi="Corbel"/>
        </w:rPr>
      </w:pPr>
      <w:bookmarkStart w:id="0" w:name="_Toc101966428"/>
      <w:r w:rsidRPr="00E3510C">
        <w:rPr>
          <w:rFonts w:ascii="Corbel" w:hAnsi="Corbel"/>
        </w:rPr>
        <w:lastRenderedPageBreak/>
        <w:t>Parter</w:t>
      </w:r>
      <w:bookmarkEnd w:id="0"/>
    </w:p>
    <w:p w14:paraId="253CA5DA" w14:textId="1B9B16A3" w:rsidR="00524B04" w:rsidRDefault="00A828F6" w:rsidP="00AB3B3E">
      <w:pPr>
        <w:pStyle w:val="11Rubrik2"/>
        <w:keepNext w:val="0"/>
        <w:keepLines w:val="0"/>
      </w:pPr>
      <w:r w:rsidRPr="00E3510C">
        <w:rPr>
          <w:rFonts w:ascii="Corbel" w:hAnsi="Corbel"/>
          <w:i/>
          <w:color w:val="FF0000"/>
        </w:rPr>
        <w:t>[</w:t>
      </w:r>
      <w:r w:rsidR="0073384A" w:rsidRPr="00E3510C">
        <w:rPr>
          <w:rFonts w:ascii="Corbel" w:hAnsi="Corbel"/>
          <w:i/>
          <w:color w:val="FF0000"/>
        </w:rPr>
        <w:t>Avropande myn</w:t>
      </w:r>
      <w:r w:rsidRPr="00E3510C">
        <w:rPr>
          <w:rFonts w:ascii="Corbel" w:hAnsi="Corbel"/>
          <w:i/>
          <w:color w:val="FF0000"/>
        </w:rPr>
        <w:t>dighets namn</w:t>
      </w:r>
      <w:r w:rsidR="00BC3FCB" w:rsidRPr="00E3510C">
        <w:rPr>
          <w:rFonts w:ascii="Corbel" w:hAnsi="Corbel"/>
          <w:i/>
          <w:color w:val="FF0000"/>
        </w:rPr>
        <w:t xml:space="preserve"> (</w:t>
      </w:r>
      <w:r w:rsidR="0073384A" w:rsidRPr="00E3510C">
        <w:rPr>
          <w:rFonts w:ascii="Corbel" w:hAnsi="Corbel"/>
          <w:i/>
          <w:color w:val="FF0000"/>
        </w:rPr>
        <w:t>avropande</w:t>
      </w:r>
      <w:r w:rsidR="00BC3FCB" w:rsidRPr="00E3510C">
        <w:rPr>
          <w:rFonts w:ascii="Corbel" w:hAnsi="Corbel"/>
          <w:i/>
          <w:color w:val="FF0000"/>
        </w:rPr>
        <w:t xml:space="preserve"> myndighet)</w:t>
      </w:r>
      <w:r w:rsidRPr="00E3510C">
        <w:rPr>
          <w:rFonts w:ascii="Corbel" w:hAnsi="Corbel"/>
          <w:i/>
          <w:color w:val="FF0000"/>
        </w:rPr>
        <w:t>, organisationsnummer</w:t>
      </w:r>
      <w:r w:rsidR="00BC3FCB" w:rsidRPr="00E3510C">
        <w:rPr>
          <w:rFonts w:ascii="Corbel" w:hAnsi="Corbel"/>
          <w:i/>
          <w:color w:val="FF0000"/>
        </w:rPr>
        <w:t>,</w:t>
      </w:r>
      <w:r w:rsidRPr="00E3510C">
        <w:rPr>
          <w:rFonts w:ascii="Corbel" w:hAnsi="Corbel"/>
          <w:i/>
          <w:color w:val="FF0000"/>
        </w:rPr>
        <w:t>]</w:t>
      </w:r>
      <w:r w:rsidR="008A3B4B" w:rsidRPr="00E3510C">
        <w:rPr>
          <w:rFonts w:ascii="Corbel" w:hAnsi="Corbel"/>
          <w:color w:val="FF0000"/>
        </w:rPr>
        <w:t xml:space="preserve"> </w:t>
      </w:r>
      <w:r w:rsidR="00524B04" w:rsidRPr="00E3510C">
        <w:rPr>
          <w:rFonts w:ascii="Corbel" w:hAnsi="Corbel"/>
          <w:color w:val="FF0000"/>
        </w:rPr>
        <w:t xml:space="preserve">och </w:t>
      </w:r>
      <w:r w:rsidR="00524B04" w:rsidRPr="00E3510C">
        <w:rPr>
          <w:rFonts w:ascii="Corbel" w:hAnsi="Corbel"/>
          <w:i/>
          <w:color w:val="FF0000"/>
        </w:rPr>
        <w:t>[leverantörens namn</w:t>
      </w:r>
      <w:r w:rsidR="00BC3FCB" w:rsidRPr="00E3510C">
        <w:rPr>
          <w:rFonts w:ascii="Corbel" w:hAnsi="Corbel"/>
          <w:i/>
          <w:color w:val="FF0000"/>
        </w:rPr>
        <w:t xml:space="preserve"> (leverantören)</w:t>
      </w:r>
      <w:r w:rsidR="00524B04" w:rsidRPr="00E3510C">
        <w:rPr>
          <w:rFonts w:ascii="Corbel" w:hAnsi="Corbel"/>
          <w:i/>
          <w:color w:val="FF0000"/>
        </w:rPr>
        <w:t>, organisationsnummer</w:t>
      </w:r>
      <w:r w:rsidR="00BC3FCB" w:rsidRPr="00E3510C">
        <w:rPr>
          <w:rFonts w:ascii="Corbel" w:hAnsi="Corbel"/>
          <w:i/>
          <w:color w:val="FF0000"/>
        </w:rPr>
        <w:t>,</w:t>
      </w:r>
      <w:r w:rsidR="00524B04" w:rsidRPr="00E3510C">
        <w:rPr>
          <w:rFonts w:ascii="Corbel" w:hAnsi="Corbel"/>
          <w:i/>
          <w:color w:val="FF0000"/>
        </w:rPr>
        <w:t>]</w:t>
      </w:r>
      <w:r w:rsidR="00524B04" w:rsidRPr="00E3510C">
        <w:rPr>
          <w:rFonts w:ascii="Corbel" w:hAnsi="Corbel"/>
          <w:color w:val="FF0000"/>
        </w:rPr>
        <w:t xml:space="preserve"> </w:t>
      </w:r>
      <w:r w:rsidR="00524B04" w:rsidRPr="00E3510C">
        <w:rPr>
          <w:rFonts w:ascii="Corbel" w:hAnsi="Corbel"/>
        </w:rPr>
        <w:t>har</w:t>
      </w:r>
      <w:r w:rsidRPr="00E3510C">
        <w:rPr>
          <w:rFonts w:ascii="Corbel" w:hAnsi="Corbel"/>
        </w:rPr>
        <w:t xml:space="preserve"> slutit detta kontrakt</w:t>
      </w:r>
      <w:r w:rsidR="00524B04" w:rsidRPr="00E3510C">
        <w:rPr>
          <w:rFonts w:ascii="Corbel" w:hAnsi="Corbel"/>
        </w:rPr>
        <w:t xml:space="preserve"> efter</w:t>
      </w:r>
      <w:r w:rsidRPr="00E3510C">
        <w:rPr>
          <w:rFonts w:ascii="Corbel" w:hAnsi="Corbel"/>
        </w:rPr>
        <w:t xml:space="preserve"> </w:t>
      </w:r>
      <w:r w:rsidR="002A332D" w:rsidRPr="00E3510C">
        <w:rPr>
          <w:rFonts w:ascii="Corbel" w:hAnsi="Corbel"/>
        </w:rPr>
        <w:t>avrop</w:t>
      </w:r>
      <w:r w:rsidRPr="00E3510C">
        <w:rPr>
          <w:rFonts w:ascii="Corbel" w:hAnsi="Corbel"/>
        </w:rPr>
        <w:t xml:space="preserve"> från</w:t>
      </w:r>
      <w:r w:rsidR="00524B04" w:rsidRPr="00E3510C">
        <w:rPr>
          <w:rFonts w:ascii="Corbel" w:hAnsi="Corbel"/>
        </w:rPr>
        <w:t xml:space="preserve"> </w:t>
      </w:r>
      <w:r w:rsidRPr="00E3510C">
        <w:rPr>
          <w:rFonts w:ascii="Corbel" w:hAnsi="Corbel"/>
        </w:rPr>
        <w:t>SKL Kommentus Inköpscentral AB</w:t>
      </w:r>
      <w:r w:rsidR="00092D52" w:rsidRPr="00E3510C">
        <w:rPr>
          <w:rFonts w:ascii="Corbel" w:hAnsi="Corbel"/>
        </w:rPr>
        <w:t>s</w:t>
      </w:r>
      <w:r w:rsidRPr="00E3510C">
        <w:rPr>
          <w:rFonts w:ascii="Corbel" w:hAnsi="Corbel"/>
        </w:rPr>
        <w:t xml:space="preserve"> ramavtal </w:t>
      </w:r>
      <w:r w:rsidR="00A159D4" w:rsidRPr="00E3510C">
        <w:rPr>
          <w:rFonts w:ascii="Corbel" w:hAnsi="Corbel"/>
        </w:rPr>
        <w:t>för Trygghetslarm och larmmottagning 2019</w:t>
      </w:r>
      <w:r w:rsidR="00524B04" w:rsidRPr="00E3510C">
        <w:rPr>
          <w:rFonts w:ascii="Corbel" w:hAnsi="Corbel"/>
        </w:rPr>
        <w:t>.</w:t>
      </w:r>
      <w:r w:rsidR="0073384A">
        <w:t xml:space="preserve"> </w:t>
      </w:r>
    </w:p>
    <w:p w14:paraId="22B35AC3" w14:textId="4C76056B" w:rsidR="008B0643" w:rsidRPr="00E3510C" w:rsidRDefault="008B0643" w:rsidP="00AB3B3E">
      <w:pPr>
        <w:pStyle w:val="1Rubrik1"/>
        <w:keepNext w:val="0"/>
        <w:keepLines w:val="0"/>
        <w:rPr>
          <w:rFonts w:ascii="Corbel" w:hAnsi="Corbel"/>
          <w:i/>
        </w:rPr>
      </w:pPr>
      <w:bookmarkStart w:id="1" w:name="_Toc101966429"/>
      <w:r w:rsidRPr="00E3510C">
        <w:rPr>
          <w:rFonts w:ascii="Corbel" w:hAnsi="Corbel"/>
        </w:rPr>
        <w:t>Kontaktpersoner</w:t>
      </w:r>
      <w:bookmarkEnd w:id="1"/>
      <w:r w:rsidRPr="00E3510C">
        <w:rPr>
          <w:rFonts w:ascii="Corbel" w:hAnsi="Corbel"/>
        </w:rPr>
        <w:t xml:space="preserve"> </w:t>
      </w:r>
    </w:p>
    <w:p w14:paraId="55ADB804" w14:textId="77777777" w:rsidR="000F7A74" w:rsidRPr="00E3510C" w:rsidRDefault="00524B04" w:rsidP="00AB3B3E">
      <w:pPr>
        <w:pStyle w:val="11Rubrik2"/>
        <w:keepNext w:val="0"/>
        <w:keepLines w:val="0"/>
        <w:rPr>
          <w:rFonts w:ascii="Corbel" w:hAnsi="Corbel"/>
        </w:rPr>
      </w:pPr>
      <w:bookmarkStart w:id="2" w:name="_Ref476314400"/>
      <w:r w:rsidRPr="00E3510C">
        <w:rPr>
          <w:rFonts w:ascii="Corbel" w:hAnsi="Corbel"/>
        </w:rPr>
        <w:t>Kontaktperson</w:t>
      </w:r>
      <w:r w:rsidR="002D0B09" w:rsidRPr="00E3510C">
        <w:rPr>
          <w:rFonts w:ascii="Corbel" w:hAnsi="Corbel"/>
        </w:rPr>
        <w:t>/-er</w:t>
      </w:r>
      <w:r w:rsidRPr="00E3510C">
        <w:rPr>
          <w:rFonts w:ascii="Corbel" w:hAnsi="Corbel"/>
        </w:rPr>
        <w:t xml:space="preserve"> för </w:t>
      </w:r>
      <w:r w:rsidR="0073384A" w:rsidRPr="00E3510C">
        <w:rPr>
          <w:rFonts w:ascii="Corbel" w:hAnsi="Corbel"/>
        </w:rPr>
        <w:t>avropande</w:t>
      </w:r>
      <w:r w:rsidR="00A828F6" w:rsidRPr="00E3510C">
        <w:rPr>
          <w:rFonts w:ascii="Corbel" w:hAnsi="Corbel"/>
        </w:rPr>
        <w:t xml:space="preserve"> myndighet</w:t>
      </w:r>
      <w:r w:rsidR="002A332D" w:rsidRPr="00E3510C">
        <w:rPr>
          <w:rFonts w:ascii="Corbel" w:hAnsi="Corbel"/>
        </w:rPr>
        <w:t xml:space="preserve"> är</w:t>
      </w:r>
      <w:r w:rsidR="000F7A74" w:rsidRPr="00E3510C">
        <w:rPr>
          <w:rFonts w:ascii="Corbel" w:hAnsi="Corbel"/>
        </w:rPr>
        <w:t>:</w:t>
      </w:r>
    </w:p>
    <w:p w14:paraId="04794EBE" w14:textId="77777777" w:rsidR="00524B04" w:rsidRPr="00E3510C" w:rsidRDefault="002A332D" w:rsidP="000F7A74">
      <w:pPr>
        <w:pStyle w:val="11Rubrik2"/>
        <w:keepNext w:val="0"/>
        <w:keepLines w:val="0"/>
        <w:numPr>
          <w:ilvl w:val="0"/>
          <w:numId w:val="0"/>
        </w:numPr>
        <w:ind w:left="992"/>
        <w:rPr>
          <w:rFonts w:ascii="Corbel" w:hAnsi="Corbel"/>
          <w:color w:val="FF0000"/>
        </w:rPr>
      </w:pPr>
      <w:r w:rsidRPr="00E3510C">
        <w:rPr>
          <w:rFonts w:ascii="Corbel" w:hAnsi="Corbel"/>
          <w:i/>
          <w:color w:val="FF0000"/>
        </w:rPr>
        <w:t xml:space="preserve">[namn, </w:t>
      </w:r>
      <w:r w:rsidR="00A828F6" w:rsidRPr="00E3510C">
        <w:rPr>
          <w:rFonts w:ascii="Corbel" w:hAnsi="Corbel"/>
          <w:i/>
          <w:color w:val="FF0000"/>
        </w:rPr>
        <w:t xml:space="preserve">adress, </w:t>
      </w:r>
      <w:r w:rsidR="0053173D" w:rsidRPr="00E3510C">
        <w:rPr>
          <w:rFonts w:ascii="Corbel" w:hAnsi="Corbel"/>
          <w:i/>
          <w:color w:val="FF0000"/>
        </w:rPr>
        <w:t>e-post, telefonnummer]</w:t>
      </w:r>
      <w:bookmarkEnd w:id="2"/>
    </w:p>
    <w:p w14:paraId="3CCE87F8" w14:textId="77777777" w:rsidR="000F7A74" w:rsidRPr="00E3510C" w:rsidRDefault="00524B04" w:rsidP="00AB3B3E">
      <w:pPr>
        <w:pStyle w:val="11Rubrik2"/>
        <w:keepNext w:val="0"/>
        <w:keepLines w:val="0"/>
        <w:rPr>
          <w:rFonts w:ascii="Corbel" w:hAnsi="Corbel"/>
        </w:rPr>
      </w:pPr>
      <w:bookmarkStart w:id="3" w:name="_Ref476314409"/>
      <w:r w:rsidRPr="00E3510C">
        <w:rPr>
          <w:rFonts w:ascii="Corbel" w:hAnsi="Corbel"/>
        </w:rPr>
        <w:t>Kontaktperson</w:t>
      </w:r>
      <w:r w:rsidR="002D0B09" w:rsidRPr="00E3510C">
        <w:rPr>
          <w:rFonts w:ascii="Corbel" w:hAnsi="Corbel"/>
        </w:rPr>
        <w:t>/-er</w:t>
      </w:r>
      <w:r w:rsidRPr="00E3510C">
        <w:rPr>
          <w:rFonts w:ascii="Corbel" w:hAnsi="Corbel"/>
        </w:rPr>
        <w:t xml:space="preserve"> för leverantören är</w:t>
      </w:r>
      <w:r w:rsidR="000F7A74" w:rsidRPr="00E3510C">
        <w:rPr>
          <w:rFonts w:ascii="Corbel" w:hAnsi="Corbel"/>
        </w:rPr>
        <w:t>:</w:t>
      </w:r>
    </w:p>
    <w:p w14:paraId="5A4310BB" w14:textId="77777777" w:rsidR="00524B04" w:rsidRPr="00E3510C" w:rsidRDefault="00A828F6" w:rsidP="000F7A74">
      <w:pPr>
        <w:pStyle w:val="11Rubrik2"/>
        <w:keepNext w:val="0"/>
        <w:keepLines w:val="0"/>
        <w:numPr>
          <w:ilvl w:val="0"/>
          <w:numId w:val="0"/>
        </w:numPr>
        <w:ind w:left="992"/>
        <w:rPr>
          <w:rFonts w:ascii="Corbel" w:hAnsi="Corbel"/>
          <w:color w:val="FF0000"/>
        </w:rPr>
      </w:pPr>
      <w:r w:rsidRPr="00E3510C">
        <w:rPr>
          <w:rFonts w:ascii="Corbel" w:hAnsi="Corbel"/>
          <w:i/>
          <w:color w:val="FF0000"/>
        </w:rPr>
        <w:t>[namn, adress, e-post, telefonnummer]</w:t>
      </w:r>
      <w:bookmarkEnd w:id="3"/>
    </w:p>
    <w:p w14:paraId="59E5B564" w14:textId="77777777" w:rsidR="002D0B09" w:rsidRPr="00E3510C" w:rsidRDefault="002D0B09" w:rsidP="00AB3B3E">
      <w:pPr>
        <w:pStyle w:val="11Rubrik2"/>
        <w:keepNext w:val="0"/>
        <w:keepLines w:val="0"/>
        <w:rPr>
          <w:rFonts w:ascii="Corbel" w:hAnsi="Corbel"/>
          <w:i/>
        </w:rPr>
      </w:pPr>
      <w:r w:rsidRPr="00E3510C">
        <w:rPr>
          <w:rFonts w:ascii="Corbel" w:hAnsi="Corbel"/>
        </w:rPr>
        <w:t>Angivna kontaktpersoner ska vara behöriga att fatta de beslut som krävs för att genomföra uppdraget.</w:t>
      </w:r>
      <w:r w:rsidR="008B0643" w:rsidRPr="00E3510C">
        <w:rPr>
          <w:rFonts w:ascii="Corbel" w:hAnsi="Corbel"/>
        </w:rPr>
        <w:t xml:space="preserve"> </w:t>
      </w:r>
      <w:r w:rsidRPr="00E3510C">
        <w:rPr>
          <w:rFonts w:ascii="Corbel" w:hAnsi="Corbel"/>
        </w:rPr>
        <w:t>Om en kontaktperson byts ut ska det</w:t>
      </w:r>
      <w:r w:rsidR="008B0643" w:rsidRPr="00E3510C">
        <w:rPr>
          <w:rFonts w:ascii="Corbel" w:hAnsi="Corbel"/>
        </w:rPr>
        <w:t>ta</w:t>
      </w:r>
      <w:r w:rsidRPr="00E3510C">
        <w:rPr>
          <w:rFonts w:ascii="Corbel" w:hAnsi="Corbel"/>
        </w:rPr>
        <w:t xml:space="preserve"> omgående meddelas motpartens kontaktperson/-er.</w:t>
      </w:r>
    </w:p>
    <w:p w14:paraId="5C6CA6E7" w14:textId="606F0F22" w:rsidR="00BC429E" w:rsidRPr="00E3510C" w:rsidRDefault="00046768" w:rsidP="00AB3B3E">
      <w:pPr>
        <w:pStyle w:val="1Rubrik1"/>
        <w:keepNext w:val="0"/>
        <w:keepLines w:val="0"/>
        <w:rPr>
          <w:rFonts w:ascii="Corbel" w:hAnsi="Corbel"/>
        </w:rPr>
      </w:pPr>
      <w:bookmarkStart w:id="4" w:name="_Toc462217403"/>
      <w:bookmarkStart w:id="5" w:name="_Toc462327110"/>
      <w:bookmarkStart w:id="6" w:name="_Ref491260453"/>
      <w:bookmarkStart w:id="7" w:name="_Ref491260464"/>
      <w:bookmarkStart w:id="8" w:name="_Toc101966430"/>
      <w:r w:rsidRPr="00E3510C">
        <w:rPr>
          <w:rFonts w:ascii="Corbel" w:hAnsi="Corbel"/>
        </w:rPr>
        <w:t xml:space="preserve">Kontraktshandlingar </w:t>
      </w:r>
      <w:r w:rsidR="00BC429E" w:rsidRPr="00E3510C">
        <w:rPr>
          <w:rFonts w:ascii="Corbel" w:hAnsi="Corbel"/>
        </w:rPr>
        <w:t>och deras inbördes ordning</w:t>
      </w:r>
      <w:bookmarkEnd w:id="4"/>
      <w:bookmarkEnd w:id="5"/>
      <w:bookmarkEnd w:id="6"/>
      <w:bookmarkEnd w:id="7"/>
      <w:bookmarkEnd w:id="8"/>
    </w:p>
    <w:p w14:paraId="4F4BC322" w14:textId="796D0E54" w:rsidR="00310A34" w:rsidRPr="00E3510C" w:rsidRDefault="009B48A9" w:rsidP="00310A34">
      <w:pPr>
        <w:pStyle w:val="11Rubrik2"/>
        <w:rPr>
          <w:rFonts w:ascii="Corbel" w:hAnsi="Corbel"/>
        </w:rPr>
      </w:pPr>
      <w:r w:rsidRPr="00E3510C">
        <w:rPr>
          <w:rFonts w:ascii="Corbel" w:hAnsi="Corbel"/>
        </w:rPr>
        <w:t>I kontraktet ingår följande handlingar. Handlingarna kompletterar varandra vid en tolkning av kontraktet. Om avtalshandlingarna är motsägelsefulla gäller de i följande ordning, om inte omständigheterna uppenbarligen föranleder något annat.</w:t>
      </w:r>
    </w:p>
    <w:p w14:paraId="4B709205" w14:textId="77777777" w:rsidR="00D21646" w:rsidRPr="00E3510C" w:rsidRDefault="00D21646" w:rsidP="009B48A9">
      <w:pPr>
        <w:pStyle w:val="Liststycke"/>
        <w:numPr>
          <w:ilvl w:val="0"/>
          <w:numId w:val="35"/>
        </w:numPr>
        <w:spacing w:before="120" w:after="120" w:line="360" w:lineRule="auto"/>
        <w:ind w:left="1560" w:hanging="284"/>
        <w:rPr>
          <w:rFonts w:ascii="Corbel" w:hAnsi="Corbel"/>
          <w:szCs w:val="24"/>
        </w:rPr>
      </w:pPr>
      <w:r w:rsidRPr="00E3510C">
        <w:rPr>
          <w:rFonts w:ascii="Corbel" w:hAnsi="Corbel"/>
          <w:szCs w:val="24"/>
        </w:rPr>
        <w:t>Ändringar och tillägg till kontraktet inklusive eventuella bilagor</w:t>
      </w:r>
      <w:r w:rsidR="00310A34" w:rsidRPr="00E3510C">
        <w:rPr>
          <w:rFonts w:ascii="Corbel" w:hAnsi="Corbel"/>
          <w:szCs w:val="24"/>
        </w:rPr>
        <w:t xml:space="preserve"> (upprättas vid behov under kontraktstiden)</w:t>
      </w:r>
      <w:r w:rsidRPr="00E3510C">
        <w:rPr>
          <w:rFonts w:ascii="Corbel" w:hAnsi="Corbel"/>
          <w:szCs w:val="24"/>
        </w:rPr>
        <w:t>.</w:t>
      </w:r>
    </w:p>
    <w:p w14:paraId="389EB14B" w14:textId="77777777" w:rsidR="000B16D8" w:rsidRPr="00E3510C" w:rsidRDefault="000B16D8" w:rsidP="00930E8A">
      <w:pPr>
        <w:pStyle w:val="Liststycke"/>
        <w:numPr>
          <w:ilvl w:val="0"/>
          <w:numId w:val="35"/>
        </w:numPr>
        <w:spacing w:before="120" w:after="120" w:line="360" w:lineRule="auto"/>
        <w:ind w:left="1560" w:hanging="284"/>
        <w:rPr>
          <w:rFonts w:ascii="Corbel" w:hAnsi="Corbel"/>
          <w:szCs w:val="24"/>
        </w:rPr>
      </w:pPr>
      <w:r w:rsidRPr="00E3510C">
        <w:rPr>
          <w:rFonts w:ascii="Corbel" w:hAnsi="Corbel"/>
          <w:szCs w:val="24"/>
        </w:rPr>
        <w:t>Kontraktet inklusive eventuella bilagor.</w:t>
      </w:r>
    </w:p>
    <w:p w14:paraId="3B045E2B" w14:textId="77777777" w:rsidR="000B16D8" w:rsidRPr="00E3510C" w:rsidRDefault="000B16D8" w:rsidP="00930E8A">
      <w:pPr>
        <w:pStyle w:val="Liststycke"/>
        <w:numPr>
          <w:ilvl w:val="0"/>
          <w:numId w:val="35"/>
        </w:numPr>
        <w:spacing w:before="120" w:after="120" w:line="360" w:lineRule="auto"/>
        <w:ind w:left="1560" w:hanging="284"/>
        <w:rPr>
          <w:rFonts w:ascii="Corbel" w:hAnsi="Corbel"/>
          <w:szCs w:val="24"/>
        </w:rPr>
      </w:pPr>
      <w:r w:rsidRPr="00E3510C">
        <w:rPr>
          <w:rFonts w:ascii="Corbel" w:hAnsi="Corbel"/>
          <w:szCs w:val="24"/>
        </w:rPr>
        <w:t xml:space="preserve">Den </w:t>
      </w:r>
      <w:r w:rsidR="00F11780" w:rsidRPr="00E3510C">
        <w:rPr>
          <w:rFonts w:ascii="Corbel" w:hAnsi="Corbel"/>
          <w:szCs w:val="24"/>
        </w:rPr>
        <w:t>avropande</w:t>
      </w:r>
      <w:r w:rsidRPr="00E3510C">
        <w:rPr>
          <w:rFonts w:ascii="Corbel" w:hAnsi="Corbel"/>
          <w:szCs w:val="24"/>
        </w:rPr>
        <w:t xml:space="preserve"> myndighetens </w:t>
      </w:r>
      <w:r w:rsidR="004E7152" w:rsidRPr="00E3510C">
        <w:rPr>
          <w:rFonts w:ascii="Corbel" w:hAnsi="Corbel"/>
          <w:szCs w:val="24"/>
        </w:rPr>
        <w:t>avropsförfrågan vid den</w:t>
      </w:r>
      <w:r w:rsidRPr="00E3510C">
        <w:rPr>
          <w:rFonts w:ascii="Corbel" w:hAnsi="Corbel"/>
          <w:szCs w:val="24"/>
        </w:rPr>
        <w:t xml:space="preserve"> förnyad</w:t>
      </w:r>
      <w:r w:rsidR="004E7152" w:rsidRPr="00E3510C">
        <w:rPr>
          <w:rFonts w:ascii="Corbel" w:hAnsi="Corbel"/>
          <w:szCs w:val="24"/>
        </w:rPr>
        <w:t>e</w:t>
      </w:r>
      <w:r w:rsidRPr="00E3510C">
        <w:rPr>
          <w:rFonts w:ascii="Corbel" w:hAnsi="Corbel"/>
          <w:szCs w:val="24"/>
        </w:rPr>
        <w:t xml:space="preserve"> konkurrensutsättning</w:t>
      </w:r>
      <w:r w:rsidR="004E7152" w:rsidRPr="00E3510C">
        <w:rPr>
          <w:rFonts w:ascii="Corbel" w:hAnsi="Corbel"/>
          <w:szCs w:val="24"/>
        </w:rPr>
        <w:t>en</w:t>
      </w:r>
      <w:r w:rsidRPr="00E3510C">
        <w:rPr>
          <w:rFonts w:ascii="Corbel" w:hAnsi="Corbel"/>
          <w:szCs w:val="24"/>
        </w:rPr>
        <w:t xml:space="preserve"> inklusive eventuella skriftliga förtydliganden.</w:t>
      </w:r>
    </w:p>
    <w:p w14:paraId="319D5BE2" w14:textId="4B66F330" w:rsidR="00EF36B4" w:rsidRPr="00E3510C" w:rsidRDefault="00273118" w:rsidP="00930E8A">
      <w:pPr>
        <w:pStyle w:val="Liststycke"/>
        <w:numPr>
          <w:ilvl w:val="0"/>
          <w:numId w:val="35"/>
        </w:numPr>
        <w:spacing w:before="120" w:after="120" w:line="360" w:lineRule="auto"/>
        <w:ind w:left="1560" w:hanging="284"/>
        <w:rPr>
          <w:rFonts w:ascii="Corbel" w:hAnsi="Corbel"/>
          <w:szCs w:val="24"/>
        </w:rPr>
      </w:pPr>
      <w:r>
        <w:rPr>
          <w:rFonts w:ascii="Corbel" w:hAnsi="Corbel"/>
          <w:szCs w:val="24"/>
        </w:rPr>
        <w:t>R</w:t>
      </w:r>
      <w:r w:rsidR="00EF36B4" w:rsidRPr="00E3510C">
        <w:rPr>
          <w:rFonts w:ascii="Corbel" w:hAnsi="Corbel"/>
          <w:szCs w:val="24"/>
        </w:rPr>
        <w:t xml:space="preserve">amavtal </w:t>
      </w:r>
      <w:r w:rsidR="00A54225" w:rsidRPr="00E3510C">
        <w:rPr>
          <w:rFonts w:ascii="Corbel" w:hAnsi="Corbel"/>
          <w:szCs w:val="24"/>
        </w:rPr>
        <w:t xml:space="preserve">med </w:t>
      </w:r>
      <w:r w:rsidR="00EF36B4" w:rsidRPr="00E3510C">
        <w:rPr>
          <w:rFonts w:ascii="Corbel" w:hAnsi="Corbel"/>
          <w:szCs w:val="24"/>
        </w:rPr>
        <w:t xml:space="preserve">avtalshandlingar i den ordning som framgår av </w:t>
      </w:r>
      <w:r w:rsidR="00875EAF" w:rsidRPr="00E3510C">
        <w:rPr>
          <w:rFonts w:ascii="Corbel" w:hAnsi="Corbel"/>
          <w:szCs w:val="24"/>
        </w:rPr>
        <w:t>3.</w:t>
      </w:r>
      <w:r w:rsidR="00A628B7">
        <w:rPr>
          <w:rFonts w:ascii="Corbel" w:hAnsi="Corbel"/>
          <w:szCs w:val="24"/>
        </w:rPr>
        <w:t>1</w:t>
      </w:r>
      <w:r w:rsidR="00EF36B4" w:rsidRPr="00E3510C">
        <w:rPr>
          <w:rFonts w:ascii="Corbel" w:hAnsi="Corbel"/>
          <w:szCs w:val="24"/>
        </w:rPr>
        <w:t xml:space="preserve"> i</w:t>
      </w:r>
      <w:r w:rsidR="00411A22" w:rsidRPr="00E3510C">
        <w:rPr>
          <w:rFonts w:ascii="Corbel" w:hAnsi="Corbel"/>
          <w:szCs w:val="24"/>
        </w:rPr>
        <w:t xml:space="preserve"> </w:t>
      </w:r>
      <w:r w:rsidR="00EF36B4" w:rsidRPr="00E3510C">
        <w:rPr>
          <w:rFonts w:ascii="Corbel" w:hAnsi="Corbel"/>
          <w:szCs w:val="24"/>
        </w:rPr>
        <w:t>ramavtalet.</w:t>
      </w:r>
    </w:p>
    <w:p w14:paraId="7CDAB2C8" w14:textId="44251A2C" w:rsidR="000B16D8" w:rsidRPr="00E3510C" w:rsidRDefault="000B16D8" w:rsidP="00930E8A">
      <w:pPr>
        <w:pStyle w:val="Liststycke"/>
        <w:numPr>
          <w:ilvl w:val="0"/>
          <w:numId w:val="35"/>
        </w:numPr>
        <w:spacing w:before="120" w:after="120" w:line="360" w:lineRule="auto"/>
        <w:ind w:left="1560" w:hanging="284"/>
        <w:rPr>
          <w:rFonts w:ascii="Corbel" w:hAnsi="Corbel"/>
          <w:szCs w:val="24"/>
        </w:rPr>
      </w:pPr>
      <w:r w:rsidRPr="00E3510C">
        <w:rPr>
          <w:rFonts w:ascii="Corbel" w:hAnsi="Corbel"/>
          <w:szCs w:val="24"/>
        </w:rPr>
        <w:t>Leverantörens avropssvar i den förnyade konkurrensutsättningen inklusive eventu</w:t>
      </w:r>
      <w:r w:rsidR="00970ADF" w:rsidRPr="00E3510C">
        <w:rPr>
          <w:rFonts w:ascii="Corbel" w:hAnsi="Corbel"/>
          <w:szCs w:val="24"/>
        </w:rPr>
        <w:t>ella skriftliga förtydliganden.</w:t>
      </w:r>
    </w:p>
    <w:p w14:paraId="6D09A002" w14:textId="73C76971" w:rsidR="00BC429E" w:rsidRPr="00E3510C" w:rsidRDefault="00BC429E" w:rsidP="000F7A74">
      <w:pPr>
        <w:pStyle w:val="11Rubrik2"/>
        <w:keepNext w:val="0"/>
        <w:keepLines w:val="0"/>
        <w:numPr>
          <w:ilvl w:val="0"/>
          <w:numId w:val="0"/>
        </w:numPr>
        <w:ind w:left="993"/>
        <w:rPr>
          <w:rFonts w:ascii="Corbel" w:hAnsi="Corbel"/>
        </w:rPr>
      </w:pPr>
      <w:r w:rsidRPr="00E3510C">
        <w:rPr>
          <w:rFonts w:ascii="Corbel" w:hAnsi="Corbel"/>
        </w:rPr>
        <w:t xml:space="preserve">Inga andra handlingar än dessa gäller vid tolkning av </w:t>
      </w:r>
      <w:r w:rsidR="00A828F6" w:rsidRPr="00E3510C">
        <w:rPr>
          <w:rFonts w:ascii="Corbel" w:hAnsi="Corbel"/>
        </w:rPr>
        <w:t>kontraktet</w:t>
      </w:r>
      <w:r w:rsidRPr="00E3510C">
        <w:rPr>
          <w:rFonts w:ascii="Corbel" w:hAnsi="Corbel"/>
        </w:rPr>
        <w:t>.</w:t>
      </w:r>
      <w:r w:rsidR="000B16D8" w:rsidRPr="00E3510C">
        <w:rPr>
          <w:rFonts w:ascii="Corbel" w:hAnsi="Corbel"/>
        </w:rPr>
        <w:t xml:space="preserve"> Villkor i leverantörens avropssvar eller anbud i den förnyade </w:t>
      </w:r>
      <w:r w:rsidR="00F8321C" w:rsidRPr="00E3510C">
        <w:rPr>
          <w:rFonts w:ascii="Corbel" w:hAnsi="Corbel"/>
        </w:rPr>
        <w:t>konkurrensutsättningen</w:t>
      </w:r>
      <w:r w:rsidR="000B16D8" w:rsidRPr="00E3510C">
        <w:rPr>
          <w:rFonts w:ascii="Corbel" w:hAnsi="Corbel"/>
        </w:rPr>
        <w:t xml:space="preserve"> som är till nackdel för den </w:t>
      </w:r>
      <w:r w:rsidR="00F11780" w:rsidRPr="00E3510C">
        <w:rPr>
          <w:rFonts w:ascii="Corbel" w:hAnsi="Corbel"/>
        </w:rPr>
        <w:t>avropande</w:t>
      </w:r>
      <w:r w:rsidR="000B16D8" w:rsidRPr="00E3510C">
        <w:rPr>
          <w:rFonts w:ascii="Corbel" w:hAnsi="Corbel"/>
        </w:rPr>
        <w:t xml:space="preserve"> myndigheten i jämförelse med motsvarande villkor i ramavtalet är </w:t>
      </w:r>
      <w:r w:rsidR="00493B6C" w:rsidRPr="00E3510C">
        <w:rPr>
          <w:rFonts w:ascii="Corbel" w:hAnsi="Corbel"/>
        </w:rPr>
        <w:t>ogiltiga</w:t>
      </w:r>
      <w:r w:rsidR="000B16D8" w:rsidRPr="00E3510C">
        <w:rPr>
          <w:rFonts w:ascii="Corbel" w:hAnsi="Corbel"/>
        </w:rPr>
        <w:t>.</w:t>
      </w:r>
    </w:p>
    <w:p w14:paraId="254C6896" w14:textId="77777777" w:rsidR="00BC429E" w:rsidRPr="00E3510C" w:rsidRDefault="00BC429E" w:rsidP="000F7A74">
      <w:pPr>
        <w:pStyle w:val="11Rubrik2"/>
        <w:keepNext w:val="0"/>
        <w:keepLines w:val="0"/>
        <w:rPr>
          <w:rFonts w:ascii="Corbel" w:hAnsi="Corbel"/>
        </w:rPr>
      </w:pPr>
      <w:bookmarkStart w:id="9" w:name="_Toc449611824"/>
      <w:bookmarkStart w:id="10" w:name="_Toc449618010"/>
      <w:bookmarkStart w:id="11" w:name="_Toc454343510"/>
      <w:bookmarkStart w:id="12" w:name="_Toc454364020"/>
      <w:bookmarkStart w:id="13" w:name="_Toc454375051"/>
      <w:bookmarkStart w:id="14" w:name="_Toc454375150"/>
      <w:bookmarkStart w:id="15" w:name="_Toc462217405"/>
      <w:bookmarkStart w:id="16" w:name="_Ref488306895"/>
      <w:r w:rsidRPr="00E3510C">
        <w:rPr>
          <w:rFonts w:ascii="Corbel" w:hAnsi="Corbel"/>
          <w:w w:val="101"/>
        </w:rPr>
        <w:lastRenderedPageBreak/>
        <w:t>Bilagor</w:t>
      </w:r>
      <w:bookmarkEnd w:id="9"/>
      <w:bookmarkEnd w:id="10"/>
      <w:bookmarkEnd w:id="11"/>
      <w:bookmarkEnd w:id="12"/>
      <w:bookmarkEnd w:id="13"/>
      <w:bookmarkEnd w:id="14"/>
      <w:bookmarkEnd w:id="15"/>
      <w:r w:rsidRPr="00E3510C">
        <w:rPr>
          <w:rFonts w:ascii="Corbel" w:hAnsi="Corbel"/>
          <w:w w:val="101"/>
        </w:rPr>
        <w:t xml:space="preserve"> till </w:t>
      </w:r>
      <w:r w:rsidR="00EC3F92" w:rsidRPr="00E3510C">
        <w:rPr>
          <w:rFonts w:ascii="Corbel" w:hAnsi="Corbel"/>
          <w:w w:val="101"/>
        </w:rPr>
        <w:t>kontraktet</w:t>
      </w:r>
      <w:bookmarkEnd w:id="16"/>
    </w:p>
    <w:p w14:paraId="7F54FFB4" w14:textId="77777777" w:rsidR="00FE7741" w:rsidRPr="00E3510C" w:rsidRDefault="00FE7741" w:rsidP="00FE7741">
      <w:pPr>
        <w:ind w:left="1276" w:firstLine="4"/>
        <w:rPr>
          <w:rFonts w:ascii="Corbel" w:hAnsi="Corbel"/>
          <w:szCs w:val="24"/>
        </w:rPr>
      </w:pPr>
      <w:r w:rsidRPr="00E3510C">
        <w:rPr>
          <w:rFonts w:ascii="Corbel" w:hAnsi="Corbel"/>
          <w:szCs w:val="24"/>
        </w:rPr>
        <w:t>Bilaga</w:t>
      </w:r>
      <w:r w:rsidRPr="00E3510C">
        <w:rPr>
          <w:rFonts w:ascii="Corbel" w:eastAsia="Times New Roman" w:hAnsi="Corbel" w:cs="Times New Roman"/>
          <w:spacing w:val="23"/>
          <w:szCs w:val="24"/>
        </w:rPr>
        <w:t xml:space="preserve"> </w:t>
      </w:r>
      <w:r w:rsidRPr="00E3510C">
        <w:rPr>
          <w:rFonts w:ascii="Corbel" w:hAnsi="Corbel"/>
          <w:szCs w:val="24"/>
        </w:rPr>
        <w:t>01</w:t>
      </w:r>
      <w:r w:rsidRPr="00E3510C">
        <w:rPr>
          <w:rFonts w:ascii="Corbel" w:eastAsia="Times New Roman" w:hAnsi="Corbel" w:cs="Times New Roman"/>
          <w:spacing w:val="21"/>
          <w:szCs w:val="24"/>
        </w:rPr>
        <w:t xml:space="preserve"> – </w:t>
      </w:r>
      <w:r w:rsidR="00F11780" w:rsidRPr="00E3510C">
        <w:rPr>
          <w:rFonts w:ascii="Corbel" w:hAnsi="Corbel"/>
          <w:szCs w:val="24"/>
        </w:rPr>
        <w:t>Den avropande</w:t>
      </w:r>
      <w:r w:rsidRPr="00E3510C">
        <w:rPr>
          <w:rFonts w:ascii="Corbel" w:hAnsi="Corbel"/>
          <w:szCs w:val="24"/>
        </w:rPr>
        <w:t xml:space="preserve"> myndighetens underlag för avrop i den förnyade konkurrensutsättningen</w:t>
      </w:r>
    </w:p>
    <w:p w14:paraId="7AE2ABF3" w14:textId="77777777" w:rsidR="00FE7741" w:rsidRPr="00E3510C" w:rsidRDefault="00FE7741" w:rsidP="00FE7741">
      <w:pPr>
        <w:ind w:left="1276"/>
        <w:rPr>
          <w:rFonts w:ascii="Corbel" w:hAnsi="Corbel"/>
          <w:szCs w:val="24"/>
        </w:rPr>
      </w:pPr>
      <w:r w:rsidRPr="00E3510C">
        <w:rPr>
          <w:rFonts w:ascii="Corbel" w:hAnsi="Corbel"/>
          <w:szCs w:val="24"/>
        </w:rPr>
        <w:t>Bilaga 02 – Leverantörens avropssvar i den förnyade konkurrensutsättningen</w:t>
      </w:r>
    </w:p>
    <w:p w14:paraId="64EB8A60" w14:textId="77777777" w:rsidR="00FE7741" w:rsidRPr="00E3510C" w:rsidRDefault="008C3D93" w:rsidP="00FE7741">
      <w:pPr>
        <w:ind w:left="1276"/>
        <w:rPr>
          <w:rFonts w:ascii="Corbel" w:hAnsi="Corbel"/>
          <w:i/>
          <w:color w:val="FF0000"/>
          <w:szCs w:val="24"/>
        </w:rPr>
      </w:pPr>
      <w:r w:rsidRPr="00E3510C">
        <w:rPr>
          <w:rFonts w:ascii="Corbel" w:hAnsi="Corbel"/>
          <w:i/>
          <w:color w:val="FF0000"/>
          <w:szCs w:val="24"/>
        </w:rPr>
        <w:t xml:space="preserve">[Bilaga </w:t>
      </w:r>
      <w:r w:rsidR="006A78DC" w:rsidRPr="00E3510C">
        <w:rPr>
          <w:rFonts w:ascii="Corbel" w:hAnsi="Corbel"/>
          <w:i/>
          <w:color w:val="FF0000"/>
          <w:szCs w:val="24"/>
        </w:rPr>
        <w:t>0</w:t>
      </w:r>
      <w:r w:rsidRPr="00E3510C">
        <w:rPr>
          <w:rFonts w:ascii="Corbel" w:hAnsi="Corbel"/>
          <w:i/>
          <w:color w:val="FF0000"/>
          <w:szCs w:val="24"/>
        </w:rPr>
        <w:t>3 – Eventuellt p</w:t>
      </w:r>
      <w:r w:rsidR="00FE7741" w:rsidRPr="00E3510C">
        <w:rPr>
          <w:rFonts w:ascii="Corbel" w:hAnsi="Corbel"/>
          <w:i/>
          <w:color w:val="FF0000"/>
          <w:szCs w:val="24"/>
        </w:rPr>
        <w:t>ersonuppgiftsbiträdesavtal ]</w:t>
      </w:r>
    </w:p>
    <w:p w14:paraId="3B2883E1" w14:textId="77777777" w:rsidR="00FE7741" w:rsidRPr="00E3510C" w:rsidRDefault="008C3D93" w:rsidP="00FE7741">
      <w:pPr>
        <w:ind w:left="1276"/>
        <w:rPr>
          <w:rFonts w:ascii="Corbel" w:hAnsi="Corbel"/>
          <w:i/>
          <w:color w:val="FF0000"/>
          <w:szCs w:val="24"/>
        </w:rPr>
      </w:pPr>
      <w:r w:rsidRPr="00E3510C">
        <w:rPr>
          <w:rFonts w:ascii="Corbel" w:hAnsi="Corbel"/>
          <w:i/>
          <w:color w:val="FF0000"/>
          <w:szCs w:val="24"/>
        </w:rPr>
        <w:t>[</w:t>
      </w:r>
      <w:r w:rsidR="00FE7741" w:rsidRPr="00E3510C">
        <w:rPr>
          <w:rFonts w:ascii="Corbel" w:hAnsi="Corbel"/>
          <w:i/>
          <w:color w:val="FF0000"/>
          <w:szCs w:val="24"/>
        </w:rPr>
        <w:t>Bilaga 0</w:t>
      </w:r>
      <w:r w:rsidR="00F11780" w:rsidRPr="00E3510C">
        <w:rPr>
          <w:rFonts w:ascii="Corbel" w:hAnsi="Corbel"/>
          <w:i/>
          <w:color w:val="FF0000"/>
          <w:szCs w:val="24"/>
        </w:rPr>
        <w:t>4</w:t>
      </w:r>
      <w:r w:rsidR="00FE7741" w:rsidRPr="00E3510C">
        <w:rPr>
          <w:rFonts w:ascii="Corbel" w:hAnsi="Corbel"/>
          <w:i/>
          <w:color w:val="FF0000"/>
          <w:szCs w:val="24"/>
        </w:rPr>
        <w:t xml:space="preserve"> – Eventuell ytterligare dokumentation av betydelse för utförandet av de tjänster som omfattas av kontraktet]</w:t>
      </w:r>
    </w:p>
    <w:p w14:paraId="1C582402" w14:textId="77777777" w:rsidR="0028590F" w:rsidRPr="00E3510C" w:rsidRDefault="00F11780" w:rsidP="000F7A74">
      <w:pPr>
        <w:pStyle w:val="1Rubrik1"/>
        <w:keepNext w:val="0"/>
        <w:keepLines w:val="0"/>
        <w:rPr>
          <w:rFonts w:ascii="Corbel" w:hAnsi="Corbel"/>
        </w:rPr>
      </w:pPr>
      <w:bookmarkStart w:id="17" w:name="_Toc455752830"/>
      <w:bookmarkStart w:id="18" w:name="_Toc101966431"/>
      <w:r w:rsidRPr="00E3510C">
        <w:rPr>
          <w:rFonts w:ascii="Corbel" w:hAnsi="Corbel"/>
        </w:rPr>
        <w:t>Kontrakts</w:t>
      </w:r>
      <w:r w:rsidR="0028590F" w:rsidRPr="00E3510C">
        <w:rPr>
          <w:rFonts w:ascii="Corbel" w:hAnsi="Corbel"/>
        </w:rPr>
        <w:t>period</w:t>
      </w:r>
      <w:bookmarkEnd w:id="17"/>
      <w:bookmarkEnd w:id="18"/>
    </w:p>
    <w:p w14:paraId="7C6A2F53" w14:textId="77777777" w:rsidR="00AF7408" w:rsidRPr="00E3510C" w:rsidRDefault="00BD637F" w:rsidP="000F7A74">
      <w:pPr>
        <w:pStyle w:val="11Rubrik2"/>
        <w:keepNext w:val="0"/>
        <w:keepLines w:val="0"/>
        <w:rPr>
          <w:rFonts w:ascii="Corbel" w:hAnsi="Corbel"/>
        </w:rPr>
      </w:pPr>
      <w:r w:rsidRPr="00E3510C">
        <w:rPr>
          <w:rFonts w:ascii="Corbel" w:hAnsi="Corbel"/>
        </w:rPr>
        <w:t>Kontraktet gälle</w:t>
      </w:r>
      <w:r w:rsidR="002A332D" w:rsidRPr="00E3510C">
        <w:rPr>
          <w:rFonts w:ascii="Corbel" w:hAnsi="Corbel"/>
        </w:rPr>
        <w:t xml:space="preserve">r </w:t>
      </w:r>
      <w:r w:rsidRPr="00E3510C">
        <w:rPr>
          <w:rFonts w:ascii="Corbel" w:hAnsi="Corbel"/>
        </w:rPr>
        <w:t xml:space="preserve">för </w:t>
      </w:r>
      <w:r w:rsidR="000D2F6F" w:rsidRPr="00E3510C">
        <w:rPr>
          <w:rFonts w:ascii="Corbel" w:hAnsi="Corbel"/>
        </w:rPr>
        <w:t xml:space="preserve">perioden </w:t>
      </w:r>
      <w:r w:rsidR="002A332D" w:rsidRPr="00E3510C">
        <w:rPr>
          <w:rFonts w:ascii="Corbel" w:hAnsi="Corbel"/>
          <w:i/>
          <w:color w:val="FF0000"/>
        </w:rPr>
        <w:t>[</w:t>
      </w:r>
      <w:r w:rsidR="000D2F6F" w:rsidRPr="00E3510C">
        <w:rPr>
          <w:rFonts w:ascii="Corbel" w:hAnsi="Corbel"/>
          <w:i/>
          <w:color w:val="FF0000"/>
        </w:rPr>
        <w:t xml:space="preserve">från och med – </w:t>
      </w:r>
      <w:r w:rsidRPr="00E3510C">
        <w:rPr>
          <w:rFonts w:ascii="Corbel" w:hAnsi="Corbel"/>
          <w:i/>
          <w:color w:val="FF0000"/>
        </w:rPr>
        <w:t>till</w:t>
      </w:r>
      <w:r w:rsidR="000D2F6F" w:rsidRPr="00E3510C">
        <w:rPr>
          <w:rFonts w:ascii="Corbel" w:hAnsi="Corbel"/>
          <w:i/>
          <w:color w:val="FF0000"/>
        </w:rPr>
        <w:t xml:space="preserve"> </w:t>
      </w:r>
      <w:r w:rsidRPr="00E3510C">
        <w:rPr>
          <w:rFonts w:ascii="Corbel" w:hAnsi="Corbel"/>
          <w:i/>
          <w:color w:val="FF0000"/>
        </w:rPr>
        <w:t>och med]</w:t>
      </w:r>
      <w:r w:rsidRPr="00E3510C">
        <w:rPr>
          <w:rFonts w:ascii="Corbel" w:hAnsi="Corbel"/>
        </w:rPr>
        <w:t xml:space="preserve">. </w:t>
      </w:r>
      <w:bookmarkStart w:id="19" w:name="_Ref487635022"/>
    </w:p>
    <w:p w14:paraId="10A671C0" w14:textId="77777777" w:rsidR="00A708F1" w:rsidRPr="00E3510C" w:rsidRDefault="00C47866" w:rsidP="00AB3B3E">
      <w:pPr>
        <w:pStyle w:val="1Rubrik1"/>
        <w:keepNext w:val="0"/>
        <w:keepLines w:val="0"/>
        <w:rPr>
          <w:rFonts w:ascii="Corbel" w:hAnsi="Corbel"/>
        </w:rPr>
      </w:pPr>
      <w:bookmarkStart w:id="20" w:name="_Toc101966432"/>
      <w:bookmarkEnd w:id="19"/>
      <w:r w:rsidRPr="00E3510C">
        <w:rPr>
          <w:rFonts w:ascii="Corbel" w:hAnsi="Corbel"/>
        </w:rPr>
        <w:t>Kontraktets omfattning och u</w:t>
      </w:r>
      <w:r w:rsidR="007363C2" w:rsidRPr="00E3510C">
        <w:rPr>
          <w:rFonts w:ascii="Corbel" w:hAnsi="Corbel"/>
        </w:rPr>
        <w:t>tförande</w:t>
      </w:r>
      <w:bookmarkEnd w:id="20"/>
      <w:r w:rsidR="005A5E6A" w:rsidRPr="00E3510C">
        <w:rPr>
          <w:rFonts w:ascii="Corbel" w:hAnsi="Corbel"/>
        </w:rPr>
        <w:t xml:space="preserve"> </w:t>
      </w:r>
    </w:p>
    <w:p w14:paraId="5C668A1F" w14:textId="19DCFEA3" w:rsidR="00D97C86" w:rsidRPr="00E3510C" w:rsidRDefault="005A5E6A" w:rsidP="00042A65">
      <w:pPr>
        <w:pStyle w:val="11Rubrik2"/>
        <w:keepNext w:val="0"/>
        <w:keepLines w:val="0"/>
        <w:rPr>
          <w:rFonts w:ascii="Corbel" w:hAnsi="Corbel"/>
          <w:b/>
          <w:i/>
        </w:rPr>
      </w:pPr>
      <w:r w:rsidRPr="00E3510C">
        <w:rPr>
          <w:rFonts w:ascii="Corbel" w:hAnsi="Corbel"/>
        </w:rPr>
        <w:t>Leverantören ska tillhandahålla trygghet</w:t>
      </w:r>
      <w:r w:rsidR="00411A22" w:rsidRPr="00E3510C">
        <w:rPr>
          <w:rFonts w:ascii="Corbel" w:hAnsi="Corbel"/>
        </w:rPr>
        <w:t>slarm och larmmottagning (</w:t>
      </w:r>
      <w:r w:rsidR="008348FA" w:rsidRPr="00E3510C">
        <w:rPr>
          <w:rFonts w:ascii="Corbel" w:hAnsi="Corbel"/>
        </w:rPr>
        <w:t>t</w:t>
      </w:r>
      <w:r w:rsidRPr="00E3510C">
        <w:rPr>
          <w:rFonts w:ascii="Corbel" w:hAnsi="Corbel"/>
        </w:rPr>
        <w:t xml:space="preserve">jänsten) inom delområde </w:t>
      </w:r>
      <w:r w:rsidRPr="00E3510C">
        <w:rPr>
          <w:rFonts w:ascii="Corbel" w:hAnsi="Corbel"/>
          <w:i/>
          <w:color w:val="FF0000"/>
        </w:rPr>
        <w:t>[</w:t>
      </w:r>
      <w:r w:rsidR="00FF46D4" w:rsidRPr="00E3510C">
        <w:rPr>
          <w:rFonts w:ascii="Corbel" w:hAnsi="Corbel"/>
          <w:i/>
          <w:color w:val="FF0000"/>
        </w:rPr>
        <w:t xml:space="preserve">delområde </w:t>
      </w:r>
      <w:r w:rsidRPr="00E3510C">
        <w:rPr>
          <w:rFonts w:ascii="Corbel" w:hAnsi="Corbel"/>
          <w:i/>
          <w:color w:val="FF0000"/>
        </w:rPr>
        <w:t>1</w:t>
      </w:r>
      <w:r w:rsidR="00411A22" w:rsidRPr="00E3510C">
        <w:rPr>
          <w:rFonts w:ascii="Corbel" w:hAnsi="Corbel"/>
          <w:i/>
          <w:color w:val="FF0000"/>
        </w:rPr>
        <w:t>, 2</w:t>
      </w:r>
      <w:r w:rsidR="008E2A6D">
        <w:rPr>
          <w:rFonts w:ascii="Corbel" w:hAnsi="Corbel"/>
          <w:i/>
          <w:color w:val="FF0000"/>
        </w:rPr>
        <w:t>, 3, 4</w:t>
      </w:r>
      <w:r w:rsidR="00FF46D4" w:rsidRPr="00E3510C">
        <w:rPr>
          <w:rFonts w:ascii="Corbel" w:hAnsi="Corbel"/>
          <w:i/>
          <w:color w:val="FF0000"/>
        </w:rPr>
        <w:t xml:space="preserve"> eller </w:t>
      </w:r>
      <w:r w:rsidR="008E2A6D">
        <w:rPr>
          <w:rFonts w:ascii="Corbel" w:hAnsi="Corbel"/>
          <w:i/>
          <w:color w:val="FF0000"/>
        </w:rPr>
        <w:t>5</w:t>
      </w:r>
      <w:r w:rsidRPr="00E3510C">
        <w:rPr>
          <w:rFonts w:ascii="Corbel" w:hAnsi="Corbel"/>
          <w:i/>
          <w:color w:val="FF0000"/>
        </w:rPr>
        <w:t xml:space="preserve">]. </w:t>
      </w:r>
      <w:r w:rsidR="00C47866" w:rsidRPr="00E3510C">
        <w:rPr>
          <w:rFonts w:ascii="Corbel" w:hAnsi="Corbel"/>
          <w:i/>
          <w:color w:val="FF0000"/>
        </w:rPr>
        <w:t>[</w:t>
      </w:r>
      <w:r w:rsidR="00875EAF" w:rsidRPr="00E3510C">
        <w:rPr>
          <w:rFonts w:ascii="Corbel" w:hAnsi="Corbel"/>
          <w:i/>
          <w:color w:val="FF0000"/>
        </w:rPr>
        <w:t>A</w:t>
      </w:r>
      <w:r w:rsidR="00C47866" w:rsidRPr="00E3510C">
        <w:rPr>
          <w:rFonts w:ascii="Corbel" w:hAnsi="Corbel"/>
          <w:i/>
          <w:color w:val="FF0000"/>
        </w:rPr>
        <w:t>nge vad kontraktet avser, vilka</w:t>
      </w:r>
      <w:r w:rsidR="00411A22" w:rsidRPr="00E3510C">
        <w:rPr>
          <w:rFonts w:ascii="Corbel" w:hAnsi="Corbel"/>
          <w:i/>
          <w:color w:val="FF0000"/>
        </w:rPr>
        <w:t xml:space="preserve"> produkter och</w:t>
      </w:r>
      <w:r w:rsidR="00C47866" w:rsidRPr="00E3510C">
        <w:rPr>
          <w:rFonts w:ascii="Corbel" w:hAnsi="Corbel"/>
          <w:i/>
          <w:color w:val="FF0000"/>
        </w:rPr>
        <w:t xml:space="preserve"> tjänster avropande myndighet avropar, hur många av respektive </w:t>
      </w:r>
      <w:r w:rsidR="00411A22" w:rsidRPr="00E3510C">
        <w:rPr>
          <w:rFonts w:ascii="Corbel" w:hAnsi="Corbel"/>
          <w:i/>
          <w:color w:val="FF0000"/>
        </w:rPr>
        <w:t xml:space="preserve">produkt och </w:t>
      </w:r>
      <w:r w:rsidR="00C47866" w:rsidRPr="00E3510C">
        <w:rPr>
          <w:rFonts w:ascii="Corbel" w:hAnsi="Corbel"/>
          <w:i/>
          <w:color w:val="FF0000"/>
        </w:rPr>
        <w:t>tjänst osv</w:t>
      </w:r>
      <w:r w:rsidR="00875EAF" w:rsidRPr="00E3510C">
        <w:rPr>
          <w:rFonts w:ascii="Corbel" w:hAnsi="Corbel"/>
          <w:i/>
          <w:color w:val="FF0000"/>
        </w:rPr>
        <w:t>.</w:t>
      </w:r>
      <w:r w:rsidR="00C47866" w:rsidRPr="00E3510C">
        <w:rPr>
          <w:rFonts w:ascii="Corbel" w:hAnsi="Corbel"/>
          <w:i/>
          <w:color w:val="FF0000"/>
        </w:rPr>
        <w:t>]</w:t>
      </w:r>
    </w:p>
    <w:p w14:paraId="64CDAA04" w14:textId="77777777" w:rsidR="00594287" w:rsidRPr="00E3510C" w:rsidRDefault="00C47866" w:rsidP="00AB3B3E">
      <w:pPr>
        <w:pStyle w:val="11Rubrik2"/>
        <w:keepNext w:val="0"/>
        <w:keepLines w:val="0"/>
        <w:numPr>
          <w:ilvl w:val="0"/>
          <w:numId w:val="0"/>
        </w:numPr>
        <w:ind w:left="992"/>
        <w:rPr>
          <w:rFonts w:ascii="Corbel" w:hAnsi="Corbel"/>
          <w:i/>
          <w:color w:val="FF0000"/>
        </w:rPr>
      </w:pPr>
      <w:r w:rsidRPr="00E3510C">
        <w:rPr>
          <w:rFonts w:ascii="Corbel" w:hAnsi="Corbel"/>
          <w:i/>
          <w:color w:val="FF0000"/>
        </w:rPr>
        <w:t>[Beskriv</w:t>
      </w:r>
      <w:r w:rsidR="00AB5BBC" w:rsidRPr="00E3510C">
        <w:rPr>
          <w:rFonts w:ascii="Corbel" w:hAnsi="Corbel"/>
          <w:i/>
          <w:color w:val="FF0000"/>
        </w:rPr>
        <w:t xml:space="preserve"> </w:t>
      </w:r>
      <w:r w:rsidRPr="00E3510C">
        <w:rPr>
          <w:rFonts w:ascii="Corbel" w:hAnsi="Corbel"/>
          <w:i/>
          <w:color w:val="FF0000"/>
        </w:rPr>
        <w:t>hur införandet ska genomföras samt d</w:t>
      </w:r>
      <w:r w:rsidR="00AB5BBC" w:rsidRPr="00E3510C">
        <w:rPr>
          <w:rFonts w:ascii="Corbel" w:hAnsi="Corbel"/>
          <w:i/>
          <w:color w:val="FF0000"/>
        </w:rPr>
        <w:t xml:space="preserve">en tidplan som leverantören och </w:t>
      </w:r>
      <w:r w:rsidRPr="00E3510C">
        <w:rPr>
          <w:rFonts w:ascii="Corbel" w:hAnsi="Corbel"/>
          <w:i/>
          <w:color w:val="FF0000"/>
        </w:rPr>
        <w:t xml:space="preserve">avropande </w:t>
      </w:r>
      <w:r w:rsidR="00AB5BBC" w:rsidRPr="00E3510C">
        <w:rPr>
          <w:rFonts w:ascii="Corbel" w:hAnsi="Corbel"/>
          <w:i/>
          <w:color w:val="FF0000"/>
        </w:rPr>
        <w:t>myndighet ska arbeta efter</w:t>
      </w:r>
      <w:r w:rsidR="00875EAF" w:rsidRPr="00E3510C">
        <w:rPr>
          <w:rFonts w:ascii="Corbel" w:hAnsi="Corbel"/>
          <w:i/>
          <w:color w:val="FF0000"/>
        </w:rPr>
        <w:t>.</w:t>
      </w:r>
      <w:r w:rsidRPr="00E3510C">
        <w:rPr>
          <w:rFonts w:ascii="Corbel" w:hAnsi="Corbel"/>
          <w:i/>
          <w:color w:val="FF0000"/>
        </w:rPr>
        <w:t>]</w:t>
      </w:r>
      <w:r w:rsidR="00594287" w:rsidRPr="00E3510C">
        <w:rPr>
          <w:rFonts w:ascii="Corbel" w:hAnsi="Corbel"/>
          <w:i/>
          <w:color w:val="FF0000"/>
        </w:rPr>
        <w:t xml:space="preserve"> </w:t>
      </w:r>
    </w:p>
    <w:p w14:paraId="410044BA" w14:textId="77777777" w:rsidR="00E46DAF" w:rsidRPr="00E3510C" w:rsidRDefault="00594287" w:rsidP="00AB3B3E">
      <w:pPr>
        <w:pStyle w:val="11Rubrik2"/>
        <w:keepNext w:val="0"/>
        <w:keepLines w:val="0"/>
        <w:numPr>
          <w:ilvl w:val="0"/>
          <w:numId w:val="0"/>
        </w:numPr>
        <w:ind w:left="992"/>
        <w:rPr>
          <w:rFonts w:ascii="Corbel" w:hAnsi="Corbel"/>
          <w:i/>
          <w:color w:val="FF0000"/>
        </w:rPr>
      </w:pPr>
      <w:r w:rsidRPr="00E3510C">
        <w:rPr>
          <w:rFonts w:ascii="Corbel" w:hAnsi="Corbel"/>
          <w:i/>
          <w:color w:val="FF0000"/>
        </w:rPr>
        <w:t xml:space="preserve">[De rubriker som anges nedan är förslag på vad som minst bör regleras för att </w:t>
      </w:r>
      <w:r w:rsidR="00C30583" w:rsidRPr="00E3510C">
        <w:rPr>
          <w:rFonts w:ascii="Corbel" w:hAnsi="Corbel"/>
          <w:i/>
          <w:color w:val="FF0000"/>
        </w:rPr>
        <w:t>tjänsterna</w:t>
      </w:r>
      <w:r w:rsidRPr="00E3510C">
        <w:rPr>
          <w:rFonts w:ascii="Corbel" w:hAnsi="Corbel"/>
          <w:i/>
          <w:color w:val="FF0000"/>
        </w:rPr>
        <w:t xml:space="preserve"> ska kunna utföras på ett bra sätt. Ytterligare villkor kan alltså behöva</w:t>
      </w:r>
      <w:r w:rsidR="007369DE" w:rsidRPr="00E3510C">
        <w:rPr>
          <w:rFonts w:ascii="Corbel" w:hAnsi="Corbel"/>
          <w:i/>
          <w:color w:val="FF0000"/>
        </w:rPr>
        <w:t>s</w:t>
      </w:r>
      <w:r w:rsidRPr="00E3510C">
        <w:rPr>
          <w:rFonts w:ascii="Corbel" w:hAnsi="Corbel"/>
          <w:i/>
          <w:color w:val="FF0000"/>
        </w:rPr>
        <w:t xml:space="preserve"> för att passa de</w:t>
      </w:r>
      <w:r w:rsidR="00C30583" w:rsidRPr="00E3510C">
        <w:rPr>
          <w:rFonts w:ascii="Corbel" w:hAnsi="Corbel"/>
          <w:i/>
          <w:color w:val="FF0000"/>
        </w:rPr>
        <w:t>t</w:t>
      </w:r>
      <w:r w:rsidRPr="00E3510C">
        <w:rPr>
          <w:rFonts w:ascii="Corbel" w:hAnsi="Corbel"/>
          <w:i/>
          <w:color w:val="FF0000"/>
        </w:rPr>
        <w:t xml:space="preserve"> enskilda </w:t>
      </w:r>
      <w:r w:rsidR="00C30583" w:rsidRPr="00E3510C">
        <w:rPr>
          <w:rFonts w:ascii="Corbel" w:hAnsi="Corbel"/>
          <w:i/>
          <w:color w:val="FF0000"/>
        </w:rPr>
        <w:t>avropet</w:t>
      </w:r>
      <w:r w:rsidRPr="00E3510C">
        <w:rPr>
          <w:rFonts w:ascii="Corbel" w:hAnsi="Corbel"/>
          <w:i/>
          <w:color w:val="FF0000"/>
        </w:rPr>
        <w:t>.</w:t>
      </w:r>
      <w:r w:rsidR="00204EAC" w:rsidRPr="00E3510C">
        <w:rPr>
          <w:rFonts w:ascii="Corbel" w:hAnsi="Corbel"/>
          <w:i/>
          <w:color w:val="FF0000"/>
        </w:rPr>
        <w:t xml:space="preserve"> Om villkor framgår av andra handlingar ska dessa bifogas kontraktet som bilagor</w:t>
      </w:r>
      <w:r w:rsidR="007369DE" w:rsidRPr="00E3510C">
        <w:rPr>
          <w:rFonts w:ascii="Corbel" w:hAnsi="Corbel"/>
          <w:i/>
          <w:color w:val="FF0000"/>
        </w:rPr>
        <w:t xml:space="preserve">. Kom ihåg att också ange bilagornas namn under </w:t>
      </w:r>
      <w:r w:rsidR="007369DE" w:rsidRPr="00E3510C">
        <w:rPr>
          <w:rFonts w:ascii="Corbel" w:hAnsi="Corbel"/>
          <w:i/>
          <w:color w:val="FF0000"/>
        </w:rPr>
        <w:fldChar w:fldCharType="begin"/>
      </w:r>
      <w:r w:rsidR="007369DE" w:rsidRPr="00E3510C">
        <w:rPr>
          <w:rFonts w:ascii="Corbel" w:hAnsi="Corbel"/>
          <w:i/>
          <w:color w:val="FF0000"/>
        </w:rPr>
        <w:instrText xml:space="preserve"> REF _Ref488306895 \r \h </w:instrText>
      </w:r>
      <w:r w:rsidR="00F11780" w:rsidRPr="00E3510C">
        <w:rPr>
          <w:rFonts w:ascii="Corbel" w:hAnsi="Corbel"/>
          <w:i/>
          <w:color w:val="FF0000"/>
        </w:rPr>
        <w:instrText xml:space="preserve"> \* MERGEFORMAT </w:instrText>
      </w:r>
      <w:r w:rsidR="007369DE" w:rsidRPr="00E3510C">
        <w:rPr>
          <w:rFonts w:ascii="Corbel" w:hAnsi="Corbel"/>
          <w:i/>
          <w:color w:val="FF0000"/>
        </w:rPr>
      </w:r>
      <w:r w:rsidR="007369DE" w:rsidRPr="00E3510C">
        <w:rPr>
          <w:rFonts w:ascii="Corbel" w:hAnsi="Corbel"/>
          <w:i/>
          <w:color w:val="FF0000"/>
        </w:rPr>
        <w:fldChar w:fldCharType="separate"/>
      </w:r>
      <w:r w:rsidR="00CE1B90" w:rsidRPr="00E3510C">
        <w:rPr>
          <w:rFonts w:ascii="Corbel" w:hAnsi="Corbel"/>
          <w:i/>
          <w:color w:val="FF0000"/>
        </w:rPr>
        <w:t>3.2</w:t>
      </w:r>
      <w:r w:rsidR="007369DE" w:rsidRPr="00E3510C">
        <w:rPr>
          <w:rFonts w:ascii="Corbel" w:hAnsi="Corbel"/>
          <w:i/>
          <w:color w:val="FF0000"/>
        </w:rPr>
        <w:fldChar w:fldCharType="end"/>
      </w:r>
      <w:r w:rsidR="007369DE" w:rsidRPr="00E3510C">
        <w:rPr>
          <w:rFonts w:ascii="Corbel" w:hAnsi="Corbel"/>
          <w:i/>
          <w:color w:val="FF0000"/>
        </w:rPr>
        <w:t>.</w:t>
      </w:r>
      <w:r w:rsidRPr="00E3510C">
        <w:rPr>
          <w:rFonts w:ascii="Corbel" w:hAnsi="Corbel"/>
          <w:i/>
          <w:color w:val="FF0000"/>
        </w:rPr>
        <w:t>]</w:t>
      </w:r>
    </w:p>
    <w:p w14:paraId="42597547" w14:textId="77777777" w:rsidR="00594287" w:rsidRPr="00E3510C" w:rsidRDefault="000A49D9" w:rsidP="00144FB1">
      <w:pPr>
        <w:pStyle w:val="111Rubrik31"/>
        <w:widowControl/>
        <w:rPr>
          <w:rFonts w:ascii="Corbel" w:hAnsi="Corbel"/>
        </w:rPr>
      </w:pPr>
      <w:r w:rsidRPr="00E3510C">
        <w:rPr>
          <w:rFonts w:ascii="Corbel" w:hAnsi="Corbel"/>
        </w:rPr>
        <w:t>Leveransgodkännande/införande</w:t>
      </w:r>
    </w:p>
    <w:p w14:paraId="7CF4F93C" w14:textId="2DA3E419" w:rsidR="004A7D6B" w:rsidRPr="00E3510C" w:rsidRDefault="009927DA" w:rsidP="004A7D6B">
      <w:pPr>
        <w:pStyle w:val="111Rubrik31"/>
        <w:widowControl/>
        <w:numPr>
          <w:ilvl w:val="0"/>
          <w:numId w:val="0"/>
        </w:numPr>
        <w:ind w:left="993"/>
        <w:rPr>
          <w:rFonts w:ascii="Corbel" w:hAnsi="Corbel" w:cs="ArialMT"/>
          <w:sz w:val="20"/>
          <w:szCs w:val="20"/>
        </w:rPr>
      </w:pPr>
      <w:r w:rsidRPr="00E3510C">
        <w:rPr>
          <w:rFonts w:ascii="Corbel" w:hAnsi="Corbel"/>
        </w:rPr>
        <w:t xml:space="preserve">Leverantören ska kunna </w:t>
      </w:r>
      <w:r w:rsidR="001311DE" w:rsidRPr="00E3510C">
        <w:rPr>
          <w:rFonts w:ascii="Corbel" w:hAnsi="Corbel"/>
        </w:rPr>
        <w:t xml:space="preserve">leverera tjänsten </w:t>
      </w:r>
      <w:r w:rsidRPr="008815D2">
        <w:rPr>
          <w:rFonts w:ascii="Corbel" w:hAnsi="Corbel"/>
          <w:szCs w:val="22"/>
        </w:rPr>
        <w:t>i</w:t>
      </w:r>
      <w:r w:rsidR="00C30583" w:rsidRPr="008815D2">
        <w:rPr>
          <w:rFonts w:ascii="Corbel" w:hAnsi="Corbel"/>
          <w:szCs w:val="22"/>
        </w:rPr>
        <w:t>nom</w:t>
      </w:r>
      <w:r w:rsidR="00C30583" w:rsidRPr="008815D2">
        <w:rPr>
          <w:rFonts w:ascii="Corbel" w:hAnsi="Corbel"/>
          <w:i/>
          <w:color w:val="FF0000"/>
          <w:szCs w:val="22"/>
        </w:rPr>
        <w:t xml:space="preserve"> </w:t>
      </w:r>
      <w:r w:rsidR="00E770E3" w:rsidRPr="008815D2">
        <w:rPr>
          <w:rFonts w:ascii="Corbel" w:hAnsi="Corbel"/>
          <w:i/>
          <w:color w:val="FF0000"/>
          <w:szCs w:val="22"/>
        </w:rPr>
        <w:t>[ange antal dagar</w:t>
      </w:r>
      <w:r w:rsidR="001311DE" w:rsidRPr="008815D2">
        <w:rPr>
          <w:rFonts w:ascii="Corbel" w:hAnsi="Corbel"/>
          <w:i/>
          <w:color w:val="FF0000"/>
          <w:szCs w:val="22"/>
        </w:rPr>
        <w:t>/månader som preciserats</w:t>
      </w:r>
      <w:r w:rsidR="00E770E3" w:rsidRPr="008815D2">
        <w:rPr>
          <w:rFonts w:ascii="Corbel" w:hAnsi="Corbel"/>
          <w:i/>
          <w:color w:val="FF0000"/>
          <w:szCs w:val="22"/>
        </w:rPr>
        <w:t xml:space="preserve"> </w:t>
      </w:r>
      <w:r w:rsidR="0032514F" w:rsidRPr="008815D2">
        <w:rPr>
          <w:rFonts w:ascii="Corbel" w:hAnsi="Corbel"/>
          <w:i/>
          <w:color w:val="FF0000"/>
          <w:szCs w:val="22"/>
        </w:rPr>
        <w:t>i</w:t>
      </w:r>
      <w:r w:rsidR="00E770E3" w:rsidRPr="008815D2">
        <w:rPr>
          <w:rFonts w:ascii="Corbel" w:hAnsi="Corbel"/>
          <w:i/>
          <w:color w:val="FF0000"/>
          <w:szCs w:val="22"/>
        </w:rPr>
        <w:t xml:space="preserve"> avropsförfrågan]</w:t>
      </w:r>
      <w:r w:rsidRPr="008815D2">
        <w:rPr>
          <w:rFonts w:ascii="Corbel" w:hAnsi="Corbel"/>
          <w:szCs w:val="22"/>
        </w:rPr>
        <w:t>.</w:t>
      </w:r>
      <w:r w:rsidR="00DB63FF" w:rsidRPr="00E3510C">
        <w:rPr>
          <w:rFonts w:ascii="Corbel" w:hAnsi="Corbel"/>
        </w:rPr>
        <w:t xml:space="preserve"> Leveransen av tjänster och/eller produkter är driftsatt när installation och implementering av tjänsterna och/eller produkterna har genomförts och detta har godkänts av </w:t>
      </w:r>
      <w:r w:rsidR="004A7D6B" w:rsidRPr="00E3510C">
        <w:rPr>
          <w:rFonts w:ascii="Corbel" w:hAnsi="Corbel"/>
        </w:rPr>
        <w:t>den avropande myndigheten.</w:t>
      </w:r>
    </w:p>
    <w:p w14:paraId="5D0A67D5" w14:textId="77777777" w:rsidR="001311DE" w:rsidRPr="00E3510C" w:rsidRDefault="001311DE" w:rsidP="001311DE">
      <w:pPr>
        <w:pStyle w:val="111Rubrik3"/>
        <w:rPr>
          <w:rFonts w:ascii="Corbel" w:hAnsi="Corbel"/>
        </w:rPr>
      </w:pPr>
      <w:r w:rsidRPr="00E3510C">
        <w:rPr>
          <w:rFonts w:ascii="Corbel" w:hAnsi="Corbel" w:cs="ArialMT"/>
          <w:sz w:val="20"/>
          <w:szCs w:val="20"/>
        </w:rPr>
        <w:t>.</w:t>
      </w:r>
    </w:p>
    <w:p w14:paraId="733E4C17" w14:textId="77777777" w:rsidR="00204EAC" w:rsidRPr="00E3510C" w:rsidRDefault="009927DA" w:rsidP="00AB3B3E">
      <w:pPr>
        <w:pStyle w:val="111Rubrik31"/>
        <w:widowControl/>
        <w:numPr>
          <w:ilvl w:val="0"/>
          <w:numId w:val="0"/>
        </w:numPr>
        <w:ind w:left="993"/>
        <w:rPr>
          <w:rFonts w:ascii="Corbel" w:hAnsi="Corbel"/>
          <w:i/>
          <w:color w:val="FF0000"/>
        </w:rPr>
      </w:pPr>
      <w:r w:rsidRPr="00E3510C">
        <w:rPr>
          <w:rFonts w:ascii="Corbel" w:hAnsi="Corbel"/>
          <w:i/>
          <w:color w:val="FF0000"/>
        </w:rPr>
        <w:t>[A</w:t>
      </w:r>
      <w:r w:rsidR="00C36D9F" w:rsidRPr="00E3510C">
        <w:rPr>
          <w:rFonts w:ascii="Corbel" w:hAnsi="Corbel"/>
          <w:i/>
          <w:color w:val="FF0000"/>
        </w:rPr>
        <w:t xml:space="preserve">nge </w:t>
      </w:r>
      <w:r w:rsidR="004A7D6B" w:rsidRPr="00E3510C">
        <w:rPr>
          <w:rFonts w:ascii="Corbel" w:hAnsi="Corbel"/>
          <w:i/>
          <w:color w:val="FF0000"/>
        </w:rPr>
        <w:t xml:space="preserve">leveransdag och </w:t>
      </w:r>
      <w:r w:rsidR="00C36D9F" w:rsidRPr="00E3510C">
        <w:rPr>
          <w:rFonts w:ascii="Corbel" w:hAnsi="Corbel"/>
          <w:i/>
          <w:color w:val="FF0000"/>
        </w:rPr>
        <w:t>hur leveransen slutligen godkänns – löpande godkännande av delleveranser el</w:t>
      </w:r>
      <w:r w:rsidR="00C431CB" w:rsidRPr="00E3510C">
        <w:rPr>
          <w:rFonts w:ascii="Corbel" w:hAnsi="Corbel"/>
          <w:i/>
          <w:color w:val="FF0000"/>
        </w:rPr>
        <w:t>ler godkännande av slutleverans.</w:t>
      </w:r>
      <w:r w:rsidR="00C36D9F" w:rsidRPr="00E3510C">
        <w:rPr>
          <w:rFonts w:ascii="Corbel" w:hAnsi="Corbel"/>
          <w:i/>
          <w:color w:val="FF0000"/>
        </w:rPr>
        <w:t xml:space="preserve"> </w:t>
      </w:r>
      <w:r w:rsidR="00C431CB" w:rsidRPr="00E3510C">
        <w:rPr>
          <w:rFonts w:ascii="Corbel" w:hAnsi="Corbel"/>
          <w:i/>
          <w:color w:val="FF0000"/>
        </w:rPr>
        <w:t>Ange</w:t>
      </w:r>
      <w:r w:rsidR="00204EAC" w:rsidRPr="00E3510C">
        <w:rPr>
          <w:rFonts w:ascii="Corbel" w:hAnsi="Corbel"/>
          <w:i/>
          <w:color w:val="FF0000"/>
        </w:rPr>
        <w:t xml:space="preserve"> </w:t>
      </w:r>
      <w:r w:rsidR="00F55BB5" w:rsidRPr="00E3510C">
        <w:rPr>
          <w:rFonts w:ascii="Corbel" w:hAnsi="Corbel"/>
          <w:i/>
          <w:color w:val="FF0000"/>
        </w:rPr>
        <w:t xml:space="preserve">hur </w:t>
      </w:r>
      <w:r w:rsidR="000A49D9" w:rsidRPr="00E3510C">
        <w:rPr>
          <w:rFonts w:ascii="Corbel" w:hAnsi="Corbel"/>
          <w:i/>
          <w:color w:val="FF0000"/>
        </w:rPr>
        <w:t>leveransgodkännandet ska gå till</w:t>
      </w:r>
      <w:r w:rsidR="00C431CB" w:rsidRPr="00E3510C">
        <w:rPr>
          <w:rFonts w:ascii="Corbel" w:hAnsi="Corbel"/>
          <w:i/>
          <w:color w:val="FF0000"/>
        </w:rPr>
        <w:t>.</w:t>
      </w:r>
      <w:r w:rsidR="00204EAC" w:rsidRPr="00E3510C">
        <w:rPr>
          <w:rFonts w:ascii="Corbel" w:hAnsi="Corbel"/>
          <w:i/>
          <w:color w:val="FF0000"/>
        </w:rPr>
        <w:t>]</w:t>
      </w:r>
    </w:p>
    <w:p w14:paraId="37F9F5E8" w14:textId="77777777" w:rsidR="00594287" w:rsidRPr="00E3510C" w:rsidRDefault="00594287">
      <w:pPr>
        <w:pStyle w:val="111Rubrik31"/>
        <w:widowControl/>
        <w:rPr>
          <w:rFonts w:ascii="Corbel" w:hAnsi="Corbel"/>
        </w:rPr>
      </w:pPr>
      <w:r w:rsidRPr="00E3510C">
        <w:rPr>
          <w:rFonts w:ascii="Corbel" w:hAnsi="Corbel"/>
        </w:rPr>
        <w:t>Tidplan</w:t>
      </w:r>
    </w:p>
    <w:p w14:paraId="0B5BA053" w14:textId="77777777" w:rsidR="00594287" w:rsidRPr="00E3510C" w:rsidRDefault="00594287" w:rsidP="00AB3B3E">
      <w:pPr>
        <w:pStyle w:val="111Rubrik31"/>
        <w:widowControl/>
        <w:numPr>
          <w:ilvl w:val="0"/>
          <w:numId w:val="0"/>
        </w:numPr>
        <w:ind w:left="993"/>
        <w:rPr>
          <w:rFonts w:ascii="Corbel" w:hAnsi="Corbel"/>
          <w:i/>
          <w:color w:val="FF0000"/>
        </w:rPr>
      </w:pPr>
      <w:r w:rsidRPr="00E3510C">
        <w:rPr>
          <w:rFonts w:ascii="Corbel" w:hAnsi="Corbel"/>
          <w:i/>
          <w:color w:val="FF0000"/>
        </w:rPr>
        <w:lastRenderedPageBreak/>
        <w:t xml:space="preserve">[Ange </w:t>
      </w:r>
      <w:r w:rsidR="00261F18" w:rsidRPr="00E3510C">
        <w:rPr>
          <w:rFonts w:ascii="Corbel" w:hAnsi="Corbel"/>
          <w:i/>
          <w:color w:val="FF0000"/>
        </w:rPr>
        <w:t>en tidplan för implementation och de aktiviteter som krävs för att införande och installation ska kunna genomföras.</w:t>
      </w:r>
      <w:r w:rsidRPr="00E3510C">
        <w:rPr>
          <w:rFonts w:ascii="Corbel" w:hAnsi="Corbel"/>
          <w:i/>
          <w:color w:val="FF0000"/>
        </w:rPr>
        <w:t>]</w:t>
      </w:r>
    </w:p>
    <w:p w14:paraId="552237DD" w14:textId="77777777" w:rsidR="00594287" w:rsidRPr="00E3510C" w:rsidRDefault="00594287">
      <w:pPr>
        <w:pStyle w:val="111Rubrik31"/>
        <w:widowControl/>
        <w:rPr>
          <w:rFonts w:ascii="Corbel" w:hAnsi="Corbel"/>
        </w:rPr>
      </w:pPr>
      <w:r w:rsidRPr="00E3510C">
        <w:rPr>
          <w:rFonts w:ascii="Corbel" w:hAnsi="Corbel"/>
        </w:rPr>
        <w:t>Var uppdraget ska utföras</w:t>
      </w:r>
    </w:p>
    <w:p w14:paraId="1CC5FD77" w14:textId="77777777" w:rsidR="00594287" w:rsidRPr="00E3510C" w:rsidRDefault="00594287" w:rsidP="00AB3B3E">
      <w:pPr>
        <w:pStyle w:val="111Rubrik31"/>
        <w:widowControl/>
        <w:numPr>
          <w:ilvl w:val="0"/>
          <w:numId w:val="0"/>
        </w:numPr>
        <w:ind w:left="993"/>
        <w:rPr>
          <w:rFonts w:ascii="Corbel" w:hAnsi="Corbel"/>
          <w:i/>
          <w:color w:val="FF0000"/>
        </w:rPr>
      </w:pPr>
      <w:r w:rsidRPr="00E3510C">
        <w:rPr>
          <w:rFonts w:ascii="Corbel" w:hAnsi="Corbel"/>
          <w:i/>
          <w:color w:val="FF0000"/>
        </w:rPr>
        <w:t xml:space="preserve">[Ange var </w:t>
      </w:r>
      <w:r w:rsidR="00C36D9F" w:rsidRPr="00E3510C">
        <w:rPr>
          <w:rFonts w:ascii="Corbel" w:hAnsi="Corbel"/>
          <w:i/>
          <w:color w:val="FF0000"/>
        </w:rPr>
        <w:t xml:space="preserve">tjänsterna </w:t>
      </w:r>
      <w:r w:rsidR="00E73728" w:rsidRPr="00E3510C">
        <w:rPr>
          <w:rFonts w:ascii="Corbel" w:hAnsi="Corbel"/>
          <w:i/>
          <w:color w:val="FF0000"/>
        </w:rPr>
        <w:t xml:space="preserve">och/eller produkterna </w:t>
      </w:r>
      <w:r w:rsidR="00C36D9F" w:rsidRPr="00E3510C">
        <w:rPr>
          <w:rFonts w:ascii="Corbel" w:hAnsi="Corbel"/>
          <w:i/>
          <w:color w:val="FF0000"/>
        </w:rPr>
        <w:t xml:space="preserve">ska </w:t>
      </w:r>
      <w:r w:rsidR="0028727D" w:rsidRPr="00E3510C">
        <w:rPr>
          <w:rFonts w:ascii="Corbel" w:hAnsi="Corbel"/>
          <w:i/>
          <w:color w:val="FF0000"/>
        </w:rPr>
        <w:t>tillhandahållas]</w:t>
      </w:r>
    </w:p>
    <w:p w14:paraId="72999272" w14:textId="77777777" w:rsidR="00C95CC3" w:rsidRPr="00E3510C" w:rsidRDefault="00C95CC3">
      <w:pPr>
        <w:pStyle w:val="111Rubrik31"/>
        <w:widowControl/>
        <w:rPr>
          <w:rFonts w:ascii="Corbel" w:hAnsi="Corbel"/>
        </w:rPr>
      </w:pPr>
      <w:r w:rsidRPr="00E3510C">
        <w:rPr>
          <w:rFonts w:ascii="Corbel" w:hAnsi="Corbel"/>
        </w:rPr>
        <w:t>Uppföljning</w:t>
      </w:r>
    </w:p>
    <w:p w14:paraId="089425EA" w14:textId="77777777" w:rsidR="00C95CC3" w:rsidRPr="00E3510C" w:rsidRDefault="00C95CC3" w:rsidP="00AB3B3E">
      <w:pPr>
        <w:pStyle w:val="111Rubrik31"/>
        <w:widowControl/>
        <w:numPr>
          <w:ilvl w:val="0"/>
          <w:numId w:val="0"/>
        </w:numPr>
        <w:ind w:left="993"/>
        <w:rPr>
          <w:rFonts w:ascii="Corbel" w:hAnsi="Corbel"/>
          <w:i/>
          <w:color w:val="FF0000"/>
        </w:rPr>
      </w:pPr>
      <w:r w:rsidRPr="00E3510C">
        <w:rPr>
          <w:rFonts w:ascii="Corbel" w:hAnsi="Corbel"/>
          <w:i/>
          <w:color w:val="FF0000"/>
        </w:rPr>
        <w:t xml:space="preserve">[Ange på vilket sätt </w:t>
      </w:r>
      <w:r w:rsidR="00E954E7" w:rsidRPr="00E3510C">
        <w:rPr>
          <w:rFonts w:ascii="Corbel" w:hAnsi="Corbel"/>
          <w:i/>
          <w:color w:val="FF0000"/>
        </w:rPr>
        <w:t>kontraktet ska följas upp</w:t>
      </w:r>
      <w:r w:rsidRPr="00E3510C">
        <w:rPr>
          <w:rFonts w:ascii="Corbel" w:hAnsi="Corbel"/>
          <w:i/>
          <w:color w:val="FF0000"/>
        </w:rPr>
        <w:t xml:space="preserve"> och hur leverantören ska medverka till detta, t.ex. genom att delta vid möten.]</w:t>
      </w:r>
    </w:p>
    <w:p w14:paraId="367F3748" w14:textId="77777777" w:rsidR="001D6D7D" w:rsidRPr="00E3510C" w:rsidRDefault="001D6D7D" w:rsidP="001E1989">
      <w:pPr>
        <w:pStyle w:val="1Rubrik1"/>
        <w:keepNext w:val="0"/>
        <w:keepLines w:val="0"/>
        <w:rPr>
          <w:rFonts w:ascii="Corbel" w:hAnsi="Corbel"/>
        </w:rPr>
      </w:pPr>
      <w:bookmarkStart w:id="21" w:name="_Toc101966433"/>
      <w:r w:rsidRPr="00E3510C">
        <w:rPr>
          <w:rFonts w:ascii="Corbel" w:hAnsi="Corbel"/>
        </w:rPr>
        <w:t>Ändringar och tillägg</w:t>
      </w:r>
      <w:bookmarkEnd w:id="21"/>
    </w:p>
    <w:p w14:paraId="4978A49D" w14:textId="77777777" w:rsidR="001D6D7D" w:rsidRPr="00E3510C" w:rsidRDefault="001D6D7D" w:rsidP="004169A7">
      <w:pPr>
        <w:pStyle w:val="11Rubrik2"/>
        <w:rPr>
          <w:rFonts w:ascii="Corbel" w:hAnsi="Corbel"/>
        </w:rPr>
      </w:pPr>
      <w:r w:rsidRPr="00E3510C">
        <w:rPr>
          <w:rFonts w:ascii="Corbel" w:hAnsi="Corbel"/>
        </w:rPr>
        <w:t xml:space="preserve">De ändringar och tillägg som görs till uppdraget ska godkännas skriftligen av behöriga personer för båda parter, om inget annat överenskoms. Båda parter ska upprätta eller spara dokumentation där det framgår vilka justeringar av uppdraget som överenskommits. </w:t>
      </w:r>
    </w:p>
    <w:p w14:paraId="3450049C" w14:textId="77777777" w:rsidR="00875EAF" w:rsidRPr="00E3510C" w:rsidRDefault="00875EAF" w:rsidP="00875EAF">
      <w:pPr>
        <w:pStyle w:val="1Rubrik1"/>
        <w:keepNext w:val="0"/>
        <w:keepLines w:val="0"/>
        <w:rPr>
          <w:rFonts w:ascii="Corbel" w:hAnsi="Corbel"/>
        </w:rPr>
      </w:pPr>
      <w:bookmarkStart w:id="22" w:name="_Toc101966434"/>
      <w:r w:rsidRPr="00E3510C">
        <w:rPr>
          <w:rFonts w:ascii="Corbel" w:hAnsi="Corbel"/>
        </w:rPr>
        <w:t>Optioner</w:t>
      </w:r>
      <w:bookmarkEnd w:id="22"/>
    </w:p>
    <w:p w14:paraId="7CCDABE3" w14:textId="77777777" w:rsidR="00875EAF" w:rsidRPr="00E3510C" w:rsidRDefault="00875EAF" w:rsidP="00875EAF">
      <w:pPr>
        <w:pStyle w:val="11Rubrik2"/>
        <w:keepNext w:val="0"/>
        <w:keepLines w:val="0"/>
        <w:rPr>
          <w:rFonts w:ascii="Corbel" w:hAnsi="Corbel"/>
          <w:i/>
        </w:rPr>
      </w:pPr>
      <w:r w:rsidRPr="00E3510C">
        <w:rPr>
          <w:rFonts w:ascii="Corbel" w:hAnsi="Corbel"/>
        </w:rPr>
        <w:t xml:space="preserve">Kontraktet innehåller optioner som den </w:t>
      </w:r>
      <w:r w:rsidR="001703F2" w:rsidRPr="00E3510C">
        <w:rPr>
          <w:rFonts w:ascii="Corbel" w:hAnsi="Corbel"/>
        </w:rPr>
        <w:t>avropande</w:t>
      </w:r>
      <w:r w:rsidRPr="00E3510C">
        <w:rPr>
          <w:rFonts w:ascii="Corbel" w:hAnsi="Corbel"/>
        </w:rPr>
        <w:t xml:space="preserve"> myndigheten har möjlighet att använda sig av. Rätten att använda optioner är ensidig och är alltså oberoende av leverantörens medgivande. Leverantören kan heller inte kräva att få utföra optioner. Om den </w:t>
      </w:r>
      <w:r w:rsidR="001703F2" w:rsidRPr="00E3510C">
        <w:rPr>
          <w:rFonts w:ascii="Corbel" w:hAnsi="Corbel"/>
        </w:rPr>
        <w:t>avropande</w:t>
      </w:r>
      <w:r w:rsidRPr="00E3510C">
        <w:rPr>
          <w:rFonts w:ascii="Corbel" w:hAnsi="Corbel"/>
        </w:rPr>
        <w:t xml:space="preserve"> myndigheten önskar använda sig av en option ska det meddelas leverantören skriftligen.</w:t>
      </w:r>
    </w:p>
    <w:p w14:paraId="79480DC9" w14:textId="77777777" w:rsidR="00875EAF" w:rsidRPr="00E3510C" w:rsidRDefault="00875EAF" w:rsidP="00875EAF">
      <w:pPr>
        <w:pStyle w:val="11Rubrik2"/>
        <w:keepNext w:val="0"/>
        <w:keepLines w:val="0"/>
        <w:rPr>
          <w:rFonts w:ascii="Corbel" w:hAnsi="Corbel"/>
          <w:i/>
        </w:rPr>
      </w:pPr>
      <w:r w:rsidRPr="00E3510C">
        <w:rPr>
          <w:rFonts w:ascii="Corbel" w:hAnsi="Corbel"/>
        </w:rPr>
        <w:t>Kontraktet omfattar följande optioner.</w:t>
      </w:r>
    </w:p>
    <w:p w14:paraId="5C45CEA1" w14:textId="77777777" w:rsidR="00875EAF" w:rsidRPr="00E3510C" w:rsidRDefault="00875EAF" w:rsidP="00875EAF">
      <w:pPr>
        <w:pStyle w:val="111Rubrik31"/>
        <w:widowControl/>
        <w:rPr>
          <w:rFonts w:ascii="Corbel" w:hAnsi="Corbel"/>
          <w:i/>
          <w:color w:val="FF0000"/>
        </w:rPr>
      </w:pPr>
      <w:r w:rsidRPr="00E3510C">
        <w:rPr>
          <w:rFonts w:ascii="Corbel" w:hAnsi="Corbel"/>
          <w:i/>
          <w:color w:val="FF0000"/>
        </w:rPr>
        <w:t xml:space="preserve">[Ange eventuella optioner, vilka priser som gäller och hur optionerna utnyttjas. Optioner kan till exempel gälla möjligheten att förlänga ett tidsbegränsat kontrakt eller att beställa ytterligare </w:t>
      </w:r>
      <w:r w:rsidR="001703F2" w:rsidRPr="00E3510C">
        <w:rPr>
          <w:rFonts w:ascii="Corbel" w:hAnsi="Corbel"/>
          <w:i/>
          <w:color w:val="FF0000"/>
        </w:rPr>
        <w:t>tjänster</w:t>
      </w:r>
      <w:r w:rsidR="00E73728" w:rsidRPr="00E3510C">
        <w:rPr>
          <w:rFonts w:ascii="Corbel" w:hAnsi="Corbel"/>
          <w:i/>
          <w:color w:val="FF0000"/>
        </w:rPr>
        <w:t xml:space="preserve"> och/eller produkter</w:t>
      </w:r>
      <w:r w:rsidRPr="00E3510C">
        <w:rPr>
          <w:rFonts w:ascii="Corbel" w:hAnsi="Corbel"/>
          <w:i/>
          <w:color w:val="FF0000"/>
        </w:rPr>
        <w:t>. Det går också bra att hänvisa till eventuella bilagor där optionerna beskrivs.]</w:t>
      </w:r>
    </w:p>
    <w:p w14:paraId="7D14E501" w14:textId="77777777" w:rsidR="00875EAF" w:rsidRPr="00E3510C" w:rsidRDefault="00875EAF" w:rsidP="00875EAF">
      <w:pPr>
        <w:pStyle w:val="11Rubrik2"/>
        <w:numPr>
          <w:ilvl w:val="0"/>
          <w:numId w:val="0"/>
        </w:numPr>
        <w:rPr>
          <w:rFonts w:ascii="Corbel" w:hAnsi="Corbel"/>
        </w:rPr>
      </w:pPr>
    </w:p>
    <w:p w14:paraId="25A2547F" w14:textId="77777777" w:rsidR="001E1989" w:rsidRPr="00E3510C" w:rsidRDefault="00CB0B45" w:rsidP="001E1989">
      <w:pPr>
        <w:pStyle w:val="1Rubrik1"/>
        <w:keepNext w:val="0"/>
        <w:keepLines w:val="0"/>
        <w:rPr>
          <w:rFonts w:ascii="Corbel" w:hAnsi="Corbel"/>
        </w:rPr>
      </w:pPr>
      <w:bookmarkStart w:id="23" w:name="_Toc101966435"/>
      <w:r w:rsidRPr="00E3510C">
        <w:rPr>
          <w:rFonts w:ascii="Corbel" w:hAnsi="Corbel"/>
        </w:rPr>
        <w:t xml:space="preserve">Priser </w:t>
      </w:r>
      <w:r w:rsidR="00D64CD8" w:rsidRPr="00E3510C">
        <w:rPr>
          <w:rFonts w:ascii="Corbel" w:hAnsi="Corbel"/>
        </w:rPr>
        <w:t>och ersättning</w:t>
      </w:r>
      <w:bookmarkEnd w:id="23"/>
    </w:p>
    <w:p w14:paraId="5F904CCC" w14:textId="77777777" w:rsidR="001E1989" w:rsidRPr="00E3510C" w:rsidRDefault="001E1989" w:rsidP="001E1989">
      <w:pPr>
        <w:pStyle w:val="11Rubrik2"/>
        <w:keepNext w:val="0"/>
        <w:keepLines w:val="0"/>
        <w:rPr>
          <w:rFonts w:ascii="Corbel" w:hAnsi="Corbel"/>
          <w:i/>
          <w:color w:val="FF0000"/>
        </w:rPr>
      </w:pPr>
      <w:r w:rsidRPr="00E3510C">
        <w:rPr>
          <w:rFonts w:ascii="Corbel" w:hAnsi="Corbel"/>
          <w:i/>
          <w:color w:val="FF0000"/>
        </w:rPr>
        <w:lastRenderedPageBreak/>
        <w:t xml:space="preserve">[Ange </w:t>
      </w:r>
      <w:r w:rsidR="00CB0B45" w:rsidRPr="00E3510C">
        <w:rPr>
          <w:rFonts w:ascii="Corbel" w:hAnsi="Corbel"/>
          <w:i/>
          <w:color w:val="FF0000"/>
        </w:rPr>
        <w:t>de priser som leverantören offererat i den förnyade konkurrensutsättningen. Observera att leverantörens offererade priser i ramavtalsupphandlingen är takpriser i den förnyade konkurrensutsättningen.]</w:t>
      </w:r>
    </w:p>
    <w:p w14:paraId="3DDF24F2" w14:textId="77777777" w:rsidR="00D64CD8" w:rsidRPr="00E3510C" w:rsidRDefault="00D64CD8" w:rsidP="00704CEA">
      <w:pPr>
        <w:pStyle w:val="1Rubrik1"/>
        <w:keepNext w:val="0"/>
        <w:keepLines w:val="0"/>
        <w:rPr>
          <w:rFonts w:ascii="Corbel" w:hAnsi="Corbel"/>
        </w:rPr>
      </w:pPr>
      <w:bookmarkStart w:id="24" w:name="_Toc101966436"/>
      <w:r w:rsidRPr="00E3510C">
        <w:rPr>
          <w:rFonts w:ascii="Corbel" w:hAnsi="Corbel"/>
        </w:rPr>
        <w:t>Faktureringsadress och fakturering</w:t>
      </w:r>
      <w:bookmarkEnd w:id="24"/>
    </w:p>
    <w:p w14:paraId="349934E7" w14:textId="77777777" w:rsidR="00D64CD8" w:rsidRPr="00E3510C" w:rsidRDefault="00D64CD8" w:rsidP="00D64CD8">
      <w:pPr>
        <w:pStyle w:val="11Rubrik2"/>
        <w:keepNext w:val="0"/>
        <w:keepLines w:val="0"/>
        <w:rPr>
          <w:rFonts w:ascii="Corbel" w:hAnsi="Corbel"/>
          <w:i/>
          <w:color w:val="FF0000"/>
        </w:rPr>
      </w:pPr>
      <w:r w:rsidRPr="00E3510C">
        <w:rPr>
          <w:rFonts w:ascii="Corbel" w:hAnsi="Corbel"/>
        </w:rPr>
        <w:t xml:space="preserve">Av ramavtalet framgår vilka uppgifter som ska framgå av fakturorna. </w:t>
      </w:r>
      <w:r w:rsidR="00F2073C" w:rsidRPr="00E3510C">
        <w:rPr>
          <w:rFonts w:ascii="Corbel" w:hAnsi="Corbel"/>
          <w:i/>
          <w:color w:val="FF0000"/>
        </w:rPr>
        <w:t>[</w:t>
      </w:r>
      <w:r w:rsidRPr="00E3510C">
        <w:rPr>
          <w:rFonts w:ascii="Corbel" w:hAnsi="Corbel"/>
          <w:i/>
          <w:color w:val="FF0000"/>
        </w:rPr>
        <w:t>Ange om några ytterligare uppgifter ska framgå av fakturorna.</w:t>
      </w:r>
      <w:r w:rsidR="00F2073C" w:rsidRPr="00E3510C">
        <w:rPr>
          <w:rFonts w:ascii="Corbel" w:hAnsi="Corbel"/>
          <w:i/>
          <w:color w:val="FF0000"/>
        </w:rPr>
        <w:t>]</w:t>
      </w:r>
    </w:p>
    <w:p w14:paraId="748F455A" w14:textId="77777777" w:rsidR="004169A7" w:rsidRPr="00E3510C" w:rsidRDefault="00F2073C" w:rsidP="00F2073C">
      <w:pPr>
        <w:pStyle w:val="11Rubrik2"/>
        <w:keepNext w:val="0"/>
        <w:keepLines w:val="0"/>
        <w:rPr>
          <w:rFonts w:ascii="Corbel" w:hAnsi="Corbel"/>
          <w:i/>
          <w:color w:val="FF0000"/>
        </w:rPr>
      </w:pPr>
      <w:r w:rsidRPr="00E3510C">
        <w:rPr>
          <w:rFonts w:ascii="Corbel" w:hAnsi="Corbel"/>
          <w:i/>
          <w:color w:val="FF0000"/>
        </w:rPr>
        <w:t>[</w:t>
      </w:r>
      <w:r w:rsidR="00D64CD8" w:rsidRPr="00E3510C">
        <w:rPr>
          <w:rFonts w:ascii="Corbel" w:hAnsi="Corbel"/>
          <w:i/>
          <w:color w:val="FF0000"/>
        </w:rPr>
        <w:t>Ange faktureringsadress]</w:t>
      </w:r>
    </w:p>
    <w:p w14:paraId="376479D1" w14:textId="77777777" w:rsidR="000466A1" w:rsidRPr="00E3510C" w:rsidRDefault="000466A1" w:rsidP="000466A1">
      <w:pPr>
        <w:pStyle w:val="1Rubrik1"/>
        <w:rPr>
          <w:rFonts w:ascii="Corbel" w:hAnsi="Corbel"/>
        </w:rPr>
      </w:pPr>
      <w:bookmarkStart w:id="25" w:name="_Toc101966437"/>
      <w:r w:rsidRPr="00E3510C">
        <w:rPr>
          <w:rFonts w:ascii="Corbel" w:hAnsi="Corbel"/>
        </w:rPr>
        <w:t>Undertecknande</w:t>
      </w:r>
      <w:bookmarkEnd w:id="25"/>
    </w:p>
    <w:p w14:paraId="24A224F6" w14:textId="77777777" w:rsidR="001D0F2B" w:rsidRPr="00E3510C" w:rsidRDefault="005E0342" w:rsidP="00A46F14">
      <w:pPr>
        <w:pStyle w:val="111Rubrik31"/>
        <w:numPr>
          <w:ilvl w:val="0"/>
          <w:numId w:val="0"/>
        </w:numPr>
        <w:rPr>
          <w:rFonts w:ascii="Corbel" w:hAnsi="Corbel"/>
        </w:rPr>
      </w:pPr>
      <w:r w:rsidRPr="00E3510C">
        <w:rPr>
          <w:rFonts w:ascii="Corbel" w:hAnsi="Corbel"/>
        </w:rPr>
        <w:t xml:space="preserve">Detta kontrakt har upprättats i två likalydande exemplar, varav parterna har tagit var sitt. </w:t>
      </w:r>
    </w:p>
    <w:tbl>
      <w:tblPr>
        <w:tblW w:w="0" w:type="auto"/>
        <w:tblInd w:w="-142" w:type="dxa"/>
        <w:tblCellMar>
          <w:left w:w="0" w:type="dxa"/>
          <w:right w:w="0" w:type="dxa"/>
        </w:tblCellMar>
        <w:tblLook w:val="04A0" w:firstRow="1" w:lastRow="0" w:firstColumn="1" w:lastColumn="0" w:noHBand="0" w:noVBand="1"/>
      </w:tblPr>
      <w:tblGrid>
        <w:gridCol w:w="4678"/>
        <w:gridCol w:w="4384"/>
      </w:tblGrid>
      <w:tr w:rsidR="001D0F2B" w:rsidRPr="00E3510C" w14:paraId="212E8ADC" w14:textId="77777777" w:rsidTr="000D60A8">
        <w:tc>
          <w:tcPr>
            <w:tcW w:w="4678" w:type="dxa"/>
            <w:tcMar>
              <w:top w:w="0" w:type="dxa"/>
              <w:left w:w="108" w:type="dxa"/>
              <w:bottom w:w="0" w:type="dxa"/>
              <w:right w:w="108" w:type="dxa"/>
            </w:tcMar>
            <w:hideMark/>
          </w:tcPr>
          <w:p w14:paraId="7B70C9A1" w14:textId="77777777" w:rsidR="001D0F2B" w:rsidRPr="00E3510C" w:rsidRDefault="001D0F2B" w:rsidP="005E0342">
            <w:pPr>
              <w:widowControl w:val="0"/>
              <w:autoSpaceDE w:val="0"/>
              <w:autoSpaceDN w:val="0"/>
              <w:ind w:left="34"/>
              <w:rPr>
                <w:rFonts w:ascii="Corbel" w:hAnsi="Corbel" w:cs="Arial"/>
                <w:b/>
                <w:bCs/>
                <w:i/>
                <w:color w:val="FF0000"/>
                <w:szCs w:val="24"/>
              </w:rPr>
            </w:pPr>
            <w:r w:rsidRPr="00E3510C">
              <w:rPr>
                <w:rFonts w:ascii="Corbel" w:eastAsia="Times New Roman" w:hAnsi="Corbel"/>
                <w:i/>
                <w:color w:val="FF0000"/>
                <w:sz w:val="18"/>
                <w:szCs w:val="18"/>
              </w:rPr>
              <w:br w:type="page"/>
            </w:r>
            <w:r w:rsidR="00F43CA0" w:rsidRPr="00E3510C">
              <w:rPr>
                <w:rFonts w:ascii="Corbel" w:eastAsia="Times New Roman" w:hAnsi="Corbel"/>
                <w:b/>
                <w:sz w:val="18"/>
                <w:szCs w:val="18"/>
              </w:rPr>
              <w:t xml:space="preserve">För </w:t>
            </w:r>
            <w:r w:rsidR="00F43CA0" w:rsidRPr="00E3510C">
              <w:rPr>
                <w:rFonts w:ascii="Corbel" w:hAnsi="Corbel"/>
                <w:b/>
                <w:bCs/>
                <w:i/>
                <w:color w:val="FF0000"/>
              </w:rPr>
              <w:t>[</w:t>
            </w:r>
            <w:r w:rsidR="005E0342" w:rsidRPr="00E3510C">
              <w:rPr>
                <w:rFonts w:ascii="Corbel" w:hAnsi="Corbel"/>
                <w:b/>
                <w:bCs/>
                <w:i/>
                <w:color w:val="FF0000"/>
              </w:rPr>
              <w:t>avropande</w:t>
            </w:r>
            <w:r w:rsidR="00A46F14" w:rsidRPr="00E3510C">
              <w:rPr>
                <w:rFonts w:ascii="Corbel" w:hAnsi="Corbel"/>
                <w:b/>
                <w:bCs/>
                <w:i/>
                <w:color w:val="FF0000"/>
              </w:rPr>
              <w:t xml:space="preserve"> myndighets namn]</w:t>
            </w:r>
            <w:r w:rsidRPr="00E3510C">
              <w:rPr>
                <w:rFonts w:ascii="Corbel" w:hAnsi="Corbel"/>
                <w:b/>
                <w:bCs/>
                <w:i/>
              </w:rPr>
              <w:t xml:space="preserve"> </w:t>
            </w:r>
          </w:p>
        </w:tc>
        <w:tc>
          <w:tcPr>
            <w:tcW w:w="4384" w:type="dxa"/>
            <w:tcMar>
              <w:top w:w="0" w:type="dxa"/>
              <w:left w:w="108" w:type="dxa"/>
              <w:bottom w:w="0" w:type="dxa"/>
              <w:right w:w="108" w:type="dxa"/>
            </w:tcMar>
            <w:hideMark/>
          </w:tcPr>
          <w:p w14:paraId="30F424A5" w14:textId="77777777" w:rsidR="001D0F2B" w:rsidRPr="00E3510C" w:rsidRDefault="00F43CA0" w:rsidP="00050CDB">
            <w:pPr>
              <w:widowControl w:val="0"/>
              <w:autoSpaceDE w:val="0"/>
              <w:autoSpaceDN w:val="0"/>
              <w:rPr>
                <w:rFonts w:ascii="Corbel" w:hAnsi="Corbel" w:cs="Times New Roman"/>
                <w:bCs/>
                <w:i/>
                <w:color w:val="FF0000"/>
              </w:rPr>
            </w:pPr>
            <w:r w:rsidRPr="00E3510C">
              <w:rPr>
                <w:rFonts w:ascii="Corbel" w:eastAsia="Times New Roman" w:hAnsi="Corbel"/>
                <w:b/>
                <w:sz w:val="18"/>
                <w:szCs w:val="18"/>
              </w:rPr>
              <w:t xml:space="preserve">För </w:t>
            </w:r>
            <w:r w:rsidRPr="00E3510C">
              <w:rPr>
                <w:rFonts w:ascii="Corbel" w:hAnsi="Corbel"/>
                <w:b/>
                <w:bCs/>
                <w:i/>
                <w:color w:val="FF0000"/>
              </w:rPr>
              <w:t>[l</w:t>
            </w:r>
            <w:r w:rsidR="00222F6B" w:rsidRPr="00E3510C">
              <w:rPr>
                <w:rFonts w:ascii="Corbel" w:hAnsi="Corbel"/>
                <w:b/>
                <w:bCs/>
                <w:i/>
                <w:color w:val="FF0000"/>
              </w:rPr>
              <w:t>everantörens firmanamn]</w:t>
            </w:r>
          </w:p>
        </w:tc>
      </w:tr>
      <w:tr w:rsidR="001D0F2B" w:rsidRPr="00E3510C" w14:paraId="1FF1D43E" w14:textId="77777777" w:rsidTr="000D60A8">
        <w:tc>
          <w:tcPr>
            <w:tcW w:w="4678" w:type="dxa"/>
            <w:tcMar>
              <w:top w:w="0" w:type="dxa"/>
              <w:left w:w="108" w:type="dxa"/>
              <w:bottom w:w="0" w:type="dxa"/>
              <w:right w:w="108" w:type="dxa"/>
            </w:tcMar>
            <w:hideMark/>
          </w:tcPr>
          <w:p w14:paraId="1191E740" w14:textId="77777777" w:rsidR="001D0F2B" w:rsidRPr="00E3510C" w:rsidRDefault="001D0F2B" w:rsidP="00222F6B">
            <w:pPr>
              <w:widowControl w:val="0"/>
              <w:autoSpaceDE w:val="0"/>
              <w:autoSpaceDN w:val="0"/>
              <w:spacing w:before="240" w:after="80"/>
              <w:rPr>
                <w:rFonts w:ascii="Corbel" w:hAnsi="Corbel"/>
              </w:rPr>
            </w:pPr>
            <w:r w:rsidRPr="00E3510C">
              <w:rPr>
                <w:rFonts w:ascii="Corbel" w:hAnsi="Corbel"/>
              </w:rPr>
              <w:br/>
            </w:r>
            <w:r w:rsidRPr="00E3510C">
              <w:rPr>
                <w:rFonts w:ascii="Corbel" w:hAnsi="Corbel"/>
              </w:rPr>
              <w:br/>
              <w:t>__________________________</w:t>
            </w:r>
          </w:p>
        </w:tc>
        <w:tc>
          <w:tcPr>
            <w:tcW w:w="4384" w:type="dxa"/>
            <w:tcMar>
              <w:top w:w="0" w:type="dxa"/>
              <w:left w:w="108" w:type="dxa"/>
              <w:bottom w:w="0" w:type="dxa"/>
              <w:right w:w="108" w:type="dxa"/>
            </w:tcMar>
            <w:hideMark/>
          </w:tcPr>
          <w:p w14:paraId="2561471C" w14:textId="77777777" w:rsidR="001D0F2B" w:rsidRPr="00E3510C" w:rsidRDefault="001D0F2B" w:rsidP="00222F6B">
            <w:pPr>
              <w:widowControl w:val="0"/>
              <w:autoSpaceDE w:val="0"/>
              <w:autoSpaceDN w:val="0"/>
              <w:spacing w:before="240" w:after="80"/>
              <w:rPr>
                <w:rFonts w:ascii="Corbel" w:hAnsi="Corbel"/>
              </w:rPr>
            </w:pPr>
            <w:r w:rsidRPr="00E3510C">
              <w:rPr>
                <w:rFonts w:ascii="Corbel" w:hAnsi="Corbel"/>
              </w:rPr>
              <w:br/>
            </w:r>
            <w:r w:rsidRPr="00E3510C">
              <w:rPr>
                <w:rFonts w:ascii="Corbel" w:hAnsi="Corbel"/>
              </w:rPr>
              <w:br/>
              <w:t>__________________________</w:t>
            </w:r>
          </w:p>
        </w:tc>
      </w:tr>
      <w:tr w:rsidR="001D0F2B" w:rsidRPr="00E3510C" w14:paraId="47522F28" w14:textId="77777777" w:rsidTr="000D60A8">
        <w:tc>
          <w:tcPr>
            <w:tcW w:w="4678" w:type="dxa"/>
            <w:tcMar>
              <w:top w:w="0" w:type="dxa"/>
              <w:left w:w="108" w:type="dxa"/>
              <w:bottom w:w="0" w:type="dxa"/>
              <w:right w:w="108" w:type="dxa"/>
            </w:tcMar>
          </w:tcPr>
          <w:p w14:paraId="1B68048D" w14:textId="77777777" w:rsidR="001D0F2B" w:rsidRPr="00E3510C" w:rsidRDefault="00222F6B" w:rsidP="00050CDB">
            <w:pPr>
              <w:widowControl w:val="0"/>
              <w:autoSpaceDE w:val="0"/>
              <w:autoSpaceDN w:val="0"/>
              <w:rPr>
                <w:rFonts w:ascii="Corbel" w:hAnsi="Corbel"/>
                <w:color w:val="FF0000"/>
              </w:rPr>
            </w:pPr>
            <w:r w:rsidRPr="00E3510C">
              <w:rPr>
                <w:rFonts w:ascii="Corbel" w:hAnsi="Corbel"/>
              </w:rPr>
              <w:t>Ort och datum</w:t>
            </w:r>
          </w:p>
        </w:tc>
        <w:tc>
          <w:tcPr>
            <w:tcW w:w="4384" w:type="dxa"/>
            <w:tcMar>
              <w:top w:w="0" w:type="dxa"/>
              <w:left w:w="108" w:type="dxa"/>
              <w:bottom w:w="0" w:type="dxa"/>
              <w:right w:w="108" w:type="dxa"/>
            </w:tcMar>
          </w:tcPr>
          <w:p w14:paraId="00834747" w14:textId="77777777" w:rsidR="001D0F2B" w:rsidRPr="00E3510C" w:rsidRDefault="00222F6B" w:rsidP="00050CDB">
            <w:pPr>
              <w:widowControl w:val="0"/>
              <w:autoSpaceDE w:val="0"/>
              <w:autoSpaceDN w:val="0"/>
              <w:rPr>
                <w:rFonts w:ascii="Corbel" w:hAnsi="Corbel"/>
                <w:color w:val="FF0000"/>
              </w:rPr>
            </w:pPr>
            <w:r w:rsidRPr="00E3510C">
              <w:rPr>
                <w:rFonts w:ascii="Corbel" w:hAnsi="Corbel"/>
              </w:rPr>
              <w:t>Ort och datum</w:t>
            </w:r>
          </w:p>
        </w:tc>
      </w:tr>
      <w:tr w:rsidR="001D0F2B" w:rsidRPr="00E3510C" w14:paraId="196A7E0A" w14:textId="77777777" w:rsidTr="000D60A8">
        <w:tc>
          <w:tcPr>
            <w:tcW w:w="4678" w:type="dxa"/>
            <w:tcMar>
              <w:top w:w="0" w:type="dxa"/>
              <w:left w:w="108" w:type="dxa"/>
              <w:bottom w:w="0" w:type="dxa"/>
              <w:right w:w="108" w:type="dxa"/>
            </w:tcMar>
            <w:hideMark/>
          </w:tcPr>
          <w:p w14:paraId="36E7EC7F" w14:textId="77777777" w:rsidR="001D0F2B" w:rsidRPr="00E3510C" w:rsidRDefault="001D0F2B" w:rsidP="00222F6B">
            <w:pPr>
              <w:widowControl w:val="0"/>
              <w:autoSpaceDE w:val="0"/>
              <w:autoSpaceDN w:val="0"/>
              <w:spacing w:before="240" w:after="80"/>
              <w:rPr>
                <w:rFonts w:ascii="Corbel" w:hAnsi="Corbel"/>
              </w:rPr>
            </w:pPr>
            <w:r w:rsidRPr="00E3510C">
              <w:rPr>
                <w:rFonts w:ascii="Corbel" w:hAnsi="Corbel"/>
              </w:rPr>
              <w:br/>
              <w:t>__________________________</w:t>
            </w:r>
          </w:p>
        </w:tc>
        <w:tc>
          <w:tcPr>
            <w:tcW w:w="4384" w:type="dxa"/>
            <w:tcMar>
              <w:top w:w="0" w:type="dxa"/>
              <w:left w:w="108" w:type="dxa"/>
              <w:bottom w:w="0" w:type="dxa"/>
              <w:right w:w="108" w:type="dxa"/>
            </w:tcMar>
            <w:hideMark/>
          </w:tcPr>
          <w:p w14:paraId="7A6896B4" w14:textId="77777777" w:rsidR="001D0F2B" w:rsidRPr="00E3510C" w:rsidRDefault="001D0F2B" w:rsidP="00222F6B">
            <w:pPr>
              <w:widowControl w:val="0"/>
              <w:autoSpaceDE w:val="0"/>
              <w:autoSpaceDN w:val="0"/>
              <w:spacing w:before="240" w:after="80"/>
              <w:rPr>
                <w:rFonts w:ascii="Corbel" w:hAnsi="Corbel"/>
              </w:rPr>
            </w:pPr>
            <w:r w:rsidRPr="00E3510C">
              <w:rPr>
                <w:rFonts w:ascii="Corbel" w:hAnsi="Corbel"/>
              </w:rPr>
              <w:br/>
              <w:t>__________________________</w:t>
            </w:r>
          </w:p>
        </w:tc>
      </w:tr>
      <w:tr w:rsidR="001D0F2B" w:rsidRPr="00E3510C" w14:paraId="3EE1ACE6" w14:textId="77777777" w:rsidTr="000D60A8">
        <w:tc>
          <w:tcPr>
            <w:tcW w:w="4678" w:type="dxa"/>
            <w:tcMar>
              <w:top w:w="0" w:type="dxa"/>
              <w:left w:w="108" w:type="dxa"/>
              <w:bottom w:w="0" w:type="dxa"/>
              <w:right w:w="108" w:type="dxa"/>
            </w:tcMar>
            <w:hideMark/>
          </w:tcPr>
          <w:p w14:paraId="257208D8" w14:textId="77777777" w:rsidR="001D0F2B" w:rsidRPr="00E3510C" w:rsidRDefault="00222F6B" w:rsidP="00050CDB">
            <w:pPr>
              <w:widowControl w:val="0"/>
              <w:autoSpaceDE w:val="0"/>
              <w:autoSpaceDN w:val="0"/>
              <w:rPr>
                <w:rFonts w:ascii="Corbel" w:hAnsi="Corbel"/>
              </w:rPr>
            </w:pPr>
            <w:r w:rsidRPr="00E3510C">
              <w:rPr>
                <w:rFonts w:ascii="Corbel" w:hAnsi="Corbel"/>
              </w:rPr>
              <w:t>Underskrift</w:t>
            </w:r>
            <w:r w:rsidR="001D0F2B" w:rsidRPr="00E3510C">
              <w:rPr>
                <w:rFonts w:ascii="Corbel" w:hAnsi="Corbel"/>
              </w:rPr>
              <w:t xml:space="preserve"> </w:t>
            </w:r>
          </w:p>
        </w:tc>
        <w:tc>
          <w:tcPr>
            <w:tcW w:w="4384" w:type="dxa"/>
            <w:tcMar>
              <w:top w:w="0" w:type="dxa"/>
              <w:left w:w="108" w:type="dxa"/>
              <w:bottom w:w="0" w:type="dxa"/>
              <w:right w:w="108" w:type="dxa"/>
            </w:tcMar>
            <w:hideMark/>
          </w:tcPr>
          <w:p w14:paraId="22CA1DB0" w14:textId="77777777" w:rsidR="001D0F2B" w:rsidRPr="00E3510C" w:rsidRDefault="00222F6B" w:rsidP="00050CDB">
            <w:pPr>
              <w:widowControl w:val="0"/>
              <w:autoSpaceDE w:val="0"/>
              <w:autoSpaceDN w:val="0"/>
              <w:rPr>
                <w:rFonts w:ascii="Corbel" w:hAnsi="Corbel"/>
              </w:rPr>
            </w:pPr>
            <w:r w:rsidRPr="00E3510C">
              <w:rPr>
                <w:rFonts w:ascii="Corbel" w:hAnsi="Corbel"/>
              </w:rPr>
              <w:t>Underskrift</w:t>
            </w:r>
          </w:p>
        </w:tc>
      </w:tr>
      <w:tr w:rsidR="001D0F2B" w:rsidRPr="00E3510C" w14:paraId="0BBB065C" w14:textId="77777777" w:rsidTr="000D60A8">
        <w:tc>
          <w:tcPr>
            <w:tcW w:w="4678" w:type="dxa"/>
            <w:tcMar>
              <w:top w:w="0" w:type="dxa"/>
              <w:left w:w="108" w:type="dxa"/>
              <w:bottom w:w="0" w:type="dxa"/>
              <w:right w:w="108" w:type="dxa"/>
            </w:tcMar>
            <w:hideMark/>
          </w:tcPr>
          <w:p w14:paraId="72B2C3BA" w14:textId="77777777" w:rsidR="001D0F2B" w:rsidRPr="00E3510C" w:rsidRDefault="001D0F2B" w:rsidP="00222F6B">
            <w:pPr>
              <w:widowControl w:val="0"/>
              <w:autoSpaceDE w:val="0"/>
              <w:autoSpaceDN w:val="0"/>
              <w:spacing w:before="240" w:after="80"/>
              <w:rPr>
                <w:rFonts w:ascii="Corbel" w:hAnsi="Corbel"/>
              </w:rPr>
            </w:pPr>
            <w:r w:rsidRPr="00E3510C">
              <w:rPr>
                <w:rFonts w:ascii="Corbel" w:hAnsi="Corbel"/>
              </w:rPr>
              <w:br/>
              <w:t>__________________________</w:t>
            </w:r>
          </w:p>
        </w:tc>
        <w:tc>
          <w:tcPr>
            <w:tcW w:w="4384" w:type="dxa"/>
            <w:tcMar>
              <w:top w:w="0" w:type="dxa"/>
              <w:left w:w="108" w:type="dxa"/>
              <w:bottom w:w="0" w:type="dxa"/>
              <w:right w:w="108" w:type="dxa"/>
            </w:tcMar>
            <w:hideMark/>
          </w:tcPr>
          <w:p w14:paraId="4F0B9E0C" w14:textId="77777777" w:rsidR="001D0F2B" w:rsidRPr="00E3510C" w:rsidRDefault="001D0F2B" w:rsidP="00222F6B">
            <w:pPr>
              <w:widowControl w:val="0"/>
              <w:autoSpaceDE w:val="0"/>
              <w:autoSpaceDN w:val="0"/>
              <w:spacing w:before="240" w:after="80"/>
              <w:rPr>
                <w:rFonts w:ascii="Corbel" w:hAnsi="Corbel"/>
              </w:rPr>
            </w:pPr>
            <w:r w:rsidRPr="00E3510C">
              <w:rPr>
                <w:rFonts w:ascii="Corbel" w:hAnsi="Corbel"/>
              </w:rPr>
              <w:br/>
              <w:t>__________________________</w:t>
            </w:r>
          </w:p>
        </w:tc>
      </w:tr>
      <w:tr w:rsidR="001D0F2B" w:rsidRPr="00E3510C" w14:paraId="2324E0C8" w14:textId="77777777" w:rsidTr="000D60A8">
        <w:tc>
          <w:tcPr>
            <w:tcW w:w="4678" w:type="dxa"/>
            <w:tcMar>
              <w:top w:w="0" w:type="dxa"/>
              <w:left w:w="108" w:type="dxa"/>
              <w:bottom w:w="0" w:type="dxa"/>
              <w:right w:w="108" w:type="dxa"/>
            </w:tcMar>
            <w:hideMark/>
          </w:tcPr>
          <w:p w14:paraId="20EF9C4A" w14:textId="77777777" w:rsidR="001D0F2B" w:rsidRPr="00E3510C" w:rsidRDefault="00222F6B" w:rsidP="00050CDB">
            <w:pPr>
              <w:widowControl w:val="0"/>
              <w:autoSpaceDE w:val="0"/>
              <w:autoSpaceDN w:val="0"/>
              <w:rPr>
                <w:rFonts w:ascii="Corbel" w:hAnsi="Corbel"/>
              </w:rPr>
            </w:pPr>
            <w:r w:rsidRPr="00E3510C">
              <w:rPr>
                <w:rFonts w:ascii="Corbel" w:hAnsi="Corbel"/>
              </w:rPr>
              <w:t>Namnförtydligande</w:t>
            </w:r>
          </w:p>
        </w:tc>
        <w:tc>
          <w:tcPr>
            <w:tcW w:w="4384" w:type="dxa"/>
            <w:tcMar>
              <w:top w:w="0" w:type="dxa"/>
              <w:left w:w="108" w:type="dxa"/>
              <w:bottom w:w="0" w:type="dxa"/>
              <w:right w:w="108" w:type="dxa"/>
            </w:tcMar>
            <w:hideMark/>
          </w:tcPr>
          <w:p w14:paraId="234B8472" w14:textId="77777777" w:rsidR="001D0F2B" w:rsidRPr="00E3510C" w:rsidRDefault="00222F6B" w:rsidP="00050CDB">
            <w:pPr>
              <w:widowControl w:val="0"/>
              <w:autoSpaceDE w:val="0"/>
              <w:autoSpaceDN w:val="0"/>
              <w:rPr>
                <w:rFonts w:ascii="Corbel" w:hAnsi="Corbel"/>
              </w:rPr>
            </w:pPr>
            <w:r w:rsidRPr="00E3510C">
              <w:rPr>
                <w:rFonts w:ascii="Corbel" w:hAnsi="Corbel"/>
              </w:rPr>
              <w:t>Namnförtydligande</w:t>
            </w:r>
          </w:p>
        </w:tc>
      </w:tr>
      <w:tr w:rsidR="001D0F2B" w:rsidRPr="00E3510C" w14:paraId="452D1D2E" w14:textId="77777777" w:rsidTr="000D60A8">
        <w:tc>
          <w:tcPr>
            <w:tcW w:w="4678" w:type="dxa"/>
            <w:tcMar>
              <w:top w:w="0" w:type="dxa"/>
              <w:left w:w="108" w:type="dxa"/>
              <w:bottom w:w="0" w:type="dxa"/>
              <w:right w:w="108" w:type="dxa"/>
            </w:tcMar>
            <w:hideMark/>
          </w:tcPr>
          <w:p w14:paraId="58D02A8D" w14:textId="77777777" w:rsidR="001D0F2B" w:rsidRPr="00E3510C" w:rsidRDefault="001D0F2B" w:rsidP="00222F6B">
            <w:pPr>
              <w:widowControl w:val="0"/>
              <w:autoSpaceDE w:val="0"/>
              <w:autoSpaceDN w:val="0"/>
              <w:spacing w:before="240" w:after="80"/>
              <w:rPr>
                <w:rFonts w:ascii="Corbel" w:hAnsi="Corbel"/>
              </w:rPr>
            </w:pPr>
            <w:r w:rsidRPr="00E3510C">
              <w:rPr>
                <w:rFonts w:ascii="Corbel" w:hAnsi="Corbel"/>
              </w:rPr>
              <w:br/>
              <w:t>___________________________</w:t>
            </w:r>
          </w:p>
        </w:tc>
        <w:tc>
          <w:tcPr>
            <w:tcW w:w="4384" w:type="dxa"/>
            <w:tcMar>
              <w:top w:w="0" w:type="dxa"/>
              <w:left w:w="108" w:type="dxa"/>
              <w:bottom w:w="0" w:type="dxa"/>
              <w:right w:w="108" w:type="dxa"/>
            </w:tcMar>
            <w:hideMark/>
          </w:tcPr>
          <w:p w14:paraId="44FD5184" w14:textId="77777777" w:rsidR="001D0F2B" w:rsidRPr="00E3510C" w:rsidRDefault="001D0F2B" w:rsidP="00222F6B">
            <w:pPr>
              <w:widowControl w:val="0"/>
              <w:autoSpaceDE w:val="0"/>
              <w:autoSpaceDN w:val="0"/>
              <w:spacing w:before="240" w:after="80"/>
              <w:rPr>
                <w:rFonts w:ascii="Corbel" w:hAnsi="Corbel"/>
              </w:rPr>
            </w:pPr>
            <w:r w:rsidRPr="00E3510C">
              <w:rPr>
                <w:rFonts w:ascii="Corbel" w:hAnsi="Corbel"/>
              </w:rPr>
              <w:br/>
              <w:t>__________________________</w:t>
            </w:r>
          </w:p>
        </w:tc>
      </w:tr>
      <w:tr w:rsidR="001D0F2B" w:rsidRPr="00E3510C" w14:paraId="122A4493" w14:textId="77777777" w:rsidTr="000D60A8">
        <w:tc>
          <w:tcPr>
            <w:tcW w:w="4678" w:type="dxa"/>
            <w:tcMar>
              <w:top w:w="0" w:type="dxa"/>
              <w:left w:w="108" w:type="dxa"/>
              <w:bottom w:w="0" w:type="dxa"/>
              <w:right w:w="108" w:type="dxa"/>
            </w:tcMar>
            <w:hideMark/>
          </w:tcPr>
          <w:p w14:paraId="6EC53A96" w14:textId="77777777" w:rsidR="001D0F2B" w:rsidRPr="00E3510C" w:rsidRDefault="00FD754A" w:rsidP="00050CDB">
            <w:pPr>
              <w:widowControl w:val="0"/>
              <w:autoSpaceDE w:val="0"/>
              <w:autoSpaceDN w:val="0"/>
              <w:rPr>
                <w:rFonts w:ascii="Corbel" w:hAnsi="Corbel"/>
              </w:rPr>
            </w:pPr>
            <w:r w:rsidRPr="00E3510C">
              <w:rPr>
                <w:rFonts w:ascii="Corbel" w:hAnsi="Corbel"/>
              </w:rPr>
              <w:t>Befattning</w:t>
            </w:r>
          </w:p>
        </w:tc>
        <w:tc>
          <w:tcPr>
            <w:tcW w:w="4384" w:type="dxa"/>
            <w:tcMar>
              <w:top w:w="0" w:type="dxa"/>
              <w:left w:w="108" w:type="dxa"/>
              <w:bottom w:w="0" w:type="dxa"/>
              <w:right w:w="108" w:type="dxa"/>
            </w:tcMar>
            <w:hideMark/>
          </w:tcPr>
          <w:p w14:paraId="1F657445" w14:textId="77777777" w:rsidR="001D0F2B" w:rsidRPr="00E3510C" w:rsidRDefault="00222F6B" w:rsidP="00050CDB">
            <w:pPr>
              <w:widowControl w:val="0"/>
              <w:autoSpaceDE w:val="0"/>
              <w:autoSpaceDN w:val="0"/>
              <w:rPr>
                <w:rFonts w:ascii="Corbel" w:hAnsi="Corbel"/>
              </w:rPr>
            </w:pPr>
            <w:r w:rsidRPr="00E3510C">
              <w:rPr>
                <w:rFonts w:ascii="Corbel" w:hAnsi="Corbel"/>
              </w:rPr>
              <w:t>Befattning</w:t>
            </w:r>
          </w:p>
        </w:tc>
      </w:tr>
      <w:tr w:rsidR="001D0F2B" w:rsidRPr="00E3510C" w14:paraId="4F91D801" w14:textId="77777777" w:rsidTr="000D60A8">
        <w:tc>
          <w:tcPr>
            <w:tcW w:w="4678" w:type="dxa"/>
            <w:tcMar>
              <w:top w:w="0" w:type="dxa"/>
              <w:left w:w="108" w:type="dxa"/>
              <w:bottom w:w="0" w:type="dxa"/>
              <w:right w:w="108" w:type="dxa"/>
            </w:tcMar>
            <w:hideMark/>
          </w:tcPr>
          <w:p w14:paraId="7A957625" w14:textId="77777777" w:rsidR="001D0F2B" w:rsidRPr="00E3510C" w:rsidRDefault="001D0F2B" w:rsidP="00050CDB">
            <w:pPr>
              <w:widowControl w:val="0"/>
              <w:rPr>
                <w:rFonts w:ascii="Corbel" w:hAnsi="Corbel"/>
                <w:color w:val="FF0000"/>
              </w:rPr>
            </w:pPr>
          </w:p>
        </w:tc>
        <w:tc>
          <w:tcPr>
            <w:tcW w:w="4384" w:type="dxa"/>
            <w:tcMar>
              <w:top w:w="0" w:type="dxa"/>
              <w:left w:w="108" w:type="dxa"/>
              <w:bottom w:w="0" w:type="dxa"/>
              <w:right w:w="108" w:type="dxa"/>
            </w:tcMar>
          </w:tcPr>
          <w:p w14:paraId="52E252DD" w14:textId="77777777" w:rsidR="001D0F2B" w:rsidRPr="00E3510C" w:rsidRDefault="001D0F2B" w:rsidP="00050CDB">
            <w:pPr>
              <w:widowControl w:val="0"/>
              <w:autoSpaceDE w:val="0"/>
              <w:autoSpaceDN w:val="0"/>
              <w:rPr>
                <w:rFonts w:ascii="Corbel" w:hAnsi="Corbel"/>
              </w:rPr>
            </w:pPr>
          </w:p>
        </w:tc>
      </w:tr>
    </w:tbl>
    <w:p w14:paraId="29187189" w14:textId="77777777" w:rsidR="00EE5293" w:rsidRPr="00E3510C" w:rsidRDefault="00EE5293" w:rsidP="00F43CA0">
      <w:pPr>
        <w:pStyle w:val="3"/>
        <w:widowControl w:val="0"/>
        <w:rPr>
          <w:rFonts w:ascii="Corbel" w:hAnsi="Corbel"/>
        </w:rPr>
      </w:pPr>
    </w:p>
    <w:sectPr w:rsidR="00EE5293" w:rsidRPr="00E3510C" w:rsidSect="005F4772">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C029E" w14:textId="77777777" w:rsidR="004C26E3" w:rsidRDefault="004C26E3" w:rsidP="00C83E10">
      <w:pPr>
        <w:spacing w:after="0" w:line="240" w:lineRule="auto"/>
      </w:pPr>
      <w:r>
        <w:separator/>
      </w:r>
    </w:p>
  </w:endnote>
  <w:endnote w:type="continuationSeparator" w:id="0">
    <w:p w14:paraId="134E845A" w14:textId="77777777" w:rsidR="004C26E3" w:rsidRDefault="004C26E3" w:rsidP="00C83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821791"/>
      <w:docPartObj>
        <w:docPartGallery w:val="Page Numbers (Bottom of Page)"/>
        <w:docPartUnique/>
      </w:docPartObj>
    </w:sdtPr>
    <w:sdtEndPr/>
    <w:sdtContent>
      <w:p w14:paraId="293D6C13" w14:textId="23E0EB96" w:rsidR="00597ED6" w:rsidRDefault="00597ED6">
        <w:pPr>
          <w:pStyle w:val="Sidfot"/>
          <w:jc w:val="right"/>
        </w:pPr>
        <w:r>
          <w:fldChar w:fldCharType="begin"/>
        </w:r>
        <w:r>
          <w:instrText>PAGE   \* MERGEFORMAT</w:instrText>
        </w:r>
        <w:r>
          <w:fldChar w:fldCharType="separate"/>
        </w:r>
        <w:r w:rsidR="0032514F">
          <w:rPr>
            <w:noProof/>
          </w:rPr>
          <w:t>5</w:t>
        </w:r>
        <w:r>
          <w:fldChar w:fldCharType="end"/>
        </w:r>
        <w:r>
          <w:t xml:space="preserve"> (</w:t>
        </w:r>
        <w:r w:rsidR="00474949">
          <w:fldChar w:fldCharType="begin"/>
        </w:r>
        <w:r w:rsidR="00474949">
          <w:instrText xml:space="preserve"> NUMPAGES   \* MERGEFORMAT </w:instrText>
        </w:r>
        <w:r w:rsidR="00474949">
          <w:fldChar w:fldCharType="separate"/>
        </w:r>
        <w:r w:rsidR="0032514F">
          <w:rPr>
            <w:noProof/>
          </w:rPr>
          <w:t>6</w:t>
        </w:r>
        <w:r w:rsidR="00474949">
          <w:rPr>
            <w:noProof/>
          </w:rPr>
          <w:fldChar w:fldCharType="end"/>
        </w:r>
        <w:r>
          <w:t>)</w:t>
        </w:r>
      </w:p>
    </w:sdtContent>
  </w:sdt>
  <w:p w14:paraId="3467E860" w14:textId="77777777" w:rsidR="00597ED6" w:rsidRDefault="00597E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E3794" w14:textId="77777777" w:rsidR="004C26E3" w:rsidRDefault="004C26E3" w:rsidP="00C83E10">
      <w:pPr>
        <w:spacing w:after="0" w:line="240" w:lineRule="auto"/>
      </w:pPr>
      <w:r>
        <w:separator/>
      </w:r>
    </w:p>
  </w:footnote>
  <w:footnote w:type="continuationSeparator" w:id="0">
    <w:p w14:paraId="09A25920" w14:textId="77777777" w:rsidR="004C26E3" w:rsidRDefault="004C26E3" w:rsidP="00C83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0B63" w14:textId="21AB955C" w:rsidR="00462B5F" w:rsidRDefault="00462B5F">
    <w:pPr>
      <w:pStyle w:val="Sidhuvud"/>
    </w:pPr>
  </w:p>
  <w:p w14:paraId="7E021454" w14:textId="6CB73C9B" w:rsidR="00462B5F" w:rsidRDefault="00462B5F">
    <w:pPr>
      <w:pStyle w:val="Sidhuvud"/>
    </w:pPr>
  </w:p>
  <w:p w14:paraId="234040A0" w14:textId="3E860AAB" w:rsidR="00462B5F" w:rsidRDefault="00462B5F">
    <w:pPr>
      <w:pStyle w:val="Sidhuvud"/>
    </w:pPr>
  </w:p>
  <w:p w14:paraId="496BF55D" w14:textId="3CF962B3" w:rsidR="00462B5F" w:rsidRDefault="00462B5F">
    <w:pPr>
      <w:pStyle w:val="Sidhuvud"/>
    </w:pPr>
  </w:p>
  <w:p w14:paraId="72914080" w14:textId="6B691E3A" w:rsidR="00597ED6" w:rsidRDefault="00597ED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49A9"/>
    <w:multiLevelType w:val="multilevel"/>
    <w:tmpl w:val="1CD6B644"/>
    <w:lvl w:ilvl="0">
      <w:start w:val="1"/>
      <w:numFmt w:val="decimal"/>
      <w:lvlText w:val="%1"/>
      <w:lvlJc w:val="left"/>
      <w:pPr>
        <w:ind w:left="360" w:hanging="360"/>
      </w:pPr>
      <w:rPr>
        <w:rFonts w:hint="default"/>
      </w:rPr>
    </w:lvl>
    <w:lvl w:ilvl="1">
      <w:start w:val="1"/>
      <w:numFmt w:val="none"/>
      <w:lvlText w:val="4.1"/>
      <w:lvlJc w:val="left"/>
      <w:pPr>
        <w:ind w:left="786"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6.%3."/>
      <w:lvlJc w:val="center"/>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A33FE3"/>
    <w:multiLevelType w:val="hybridMultilevel"/>
    <w:tmpl w:val="63146C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0C70A3"/>
    <w:multiLevelType w:val="hybridMultilevel"/>
    <w:tmpl w:val="D15C4254"/>
    <w:lvl w:ilvl="0" w:tplc="041D000F">
      <w:start w:val="1"/>
      <w:numFmt w:val="decimal"/>
      <w:lvlText w:val="%1."/>
      <w:lvlJc w:val="left"/>
      <w:pPr>
        <w:ind w:left="1713" w:hanging="360"/>
      </w:pPr>
    </w:lvl>
    <w:lvl w:ilvl="1" w:tplc="041D0019" w:tentative="1">
      <w:start w:val="1"/>
      <w:numFmt w:val="lowerLetter"/>
      <w:lvlText w:val="%2."/>
      <w:lvlJc w:val="left"/>
      <w:pPr>
        <w:ind w:left="2433" w:hanging="360"/>
      </w:pPr>
    </w:lvl>
    <w:lvl w:ilvl="2" w:tplc="041D001B" w:tentative="1">
      <w:start w:val="1"/>
      <w:numFmt w:val="lowerRoman"/>
      <w:lvlText w:val="%3."/>
      <w:lvlJc w:val="right"/>
      <w:pPr>
        <w:ind w:left="3153" w:hanging="180"/>
      </w:pPr>
    </w:lvl>
    <w:lvl w:ilvl="3" w:tplc="041D000F" w:tentative="1">
      <w:start w:val="1"/>
      <w:numFmt w:val="decimal"/>
      <w:lvlText w:val="%4."/>
      <w:lvlJc w:val="left"/>
      <w:pPr>
        <w:ind w:left="3873" w:hanging="360"/>
      </w:pPr>
    </w:lvl>
    <w:lvl w:ilvl="4" w:tplc="041D0019" w:tentative="1">
      <w:start w:val="1"/>
      <w:numFmt w:val="lowerLetter"/>
      <w:lvlText w:val="%5."/>
      <w:lvlJc w:val="left"/>
      <w:pPr>
        <w:ind w:left="4593" w:hanging="360"/>
      </w:pPr>
    </w:lvl>
    <w:lvl w:ilvl="5" w:tplc="041D001B" w:tentative="1">
      <w:start w:val="1"/>
      <w:numFmt w:val="lowerRoman"/>
      <w:lvlText w:val="%6."/>
      <w:lvlJc w:val="right"/>
      <w:pPr>
        <w:ind w:left="5313" w:hanging="180"/>
      </w:pPr>
    </w:lvl>
    <w:lvl w:ilvl="6" w:tplc="041D000F" w:tentative="1">
      <w:start w:val="1"/>
      <w:numFmt w:val="decimal"/>
      <w:lvlText w:val="%7."/>
      <w:lvlJc w:val="left"/>
      <w:pPr>
        <w:ind w:left="6033" w:hanging="360"/>
      </w:pPr>
    </w:lvl>
    <w:lvl w:ilvl="7" w:tplc="041D0019" w:tentative="1">
      <w:start w:val="1"/>
      <w:numFmt w:val="lowerLetter"/>
      <w:lvlText w:val="%8."/>
      <w:lvlJc w:val="left"/>
      <w:pPr>
        <w:ind w:left="6753" w:hanging="360"/>
      </w:pPr>
    </w:lvl>
    <w:lvl w:ilvl="8" w:tplc="041D001B" w:tentative="1">
      <w:start w:val="1"/>
      <w:numFmt w:val="lowerRoman"/>
      <w:lvlText w:val="%9."/>
      <w:lvlJc w:val="right"/>
      <w:pPr>
        <w:ind w:left="7473" w:hanging="180"/>
      </w:pPr>
    </w:lvl>
  </w:abstractNum>
  <w:abstractNum w:abstractNumId="3" w15:restartNumberingAfterBreak="0">
    <w:nsid w:val="13375485"/>
    <w:multiLevelType w:val="hybridMultilevel"/>
    <w:tmpl w:val="1A94FBE4"/>
    <w:lvl w:ilvl="0" w:tplc="041D0017">
      <w:start w:val="1"/>
      <w:numFmt w:val="lowerLetter"/>
      <w:lvlText w:val="%1)"/>
      <w:lvlJc w:val="left"/>
      <w:pPr>
        <w:ind w:left="1664" w:hanging="360"/>
      </w:pPr>
      <w:rPr>
        <w:rFonts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4" w15:restartNumberingAfterBreak="0">
    <w:nsid w:val="14BE6304"/>
    <w:multiLevelType w:val="hybridMultilevel"/>
    <w:tmpl w:val="EF4CE594"/>
    <w:lvl w:ilvl="0" w:tplc="E63C2464">
      <w:start w:val="1"/>
      <w:numFmt w:val="bullet"/>
      <w:lvlText w:val=""/>
      <w:lvlJc w:val="left"/>
      <w:pPr>
        <w:ind w:left="1494" w:hanging="360"/>
      </w:pPr>
      <w:rPr>
        <w:rFonts w:ascii="Symbol" w:hAnsi="Symbol" w:hint="default"/>
        <w:color w:val="auto"/>
      </w:rPr>
    </w:lvl>
    <w:lvl w:ilvl="1" w:tplc="08090003" w:tentative="1">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 w15:restartNumberingAfterBreak="0">
    <w:nsid w:val="155D5623"/>
    <w:multiLevelType w:val="hybridMultilevel"/>
    <w:tmpl w:val="A35ED2FC"/>
    <w:lvl w:ilvl="0" w:tplc="DFF8ACAA">
      <w:start w:val="1"/>
      <w:numFmt w:val="decimal"/>
      <w:lvlText w:val="6.1.%1."/>
      <w:lvlJc w:val="center"/>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9946C22"/>
    <w:multiLevelType w:val="hybridMultilevel"/>
    <w:tmpl w:val="4AF627DE"/>
    <w:lvl w:ilvl="0" w:tplc="041D0017">
      <w:start w:val="1"/>
      <w:numFmt w:val="lowerLetter"/>
      <w:lvlText w:val="%1)"/>
      <w:lvlJc w:val="left"/>
      <w:pPr>
        <w:ind w:left="1494" w:hanging="360"/>
      </w:pPr>
      <w:rPr>
        <w:rFonts w:hint="default"/>
        <w:color w:val="auto"/>
      </w:rPr>
    </w:lvl>
    <w:lvl w:ilvl="1" w:tplc="08090003" w:tentative="1">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1B3D226D"/>
    <w:multiLevelType w:val="hybridMultilevel"/>
    <w:tmpl w:val="F5D44BF0"/>
    <w:lvl w:ilvl="0" w:tplc="041D0017">
      <w:start w:val="1"/>
      <w:numFmt w:val="lowerLetter"/>
      <w:lvlText w:val="%1)"/>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1C3270BC"/>
    <w:multiLevelType w:val="multilevel"/>
    <w:tmpl w:val="3D2E6DF0"/>
    <w:lvl w:ilvl="0">
      <w:start w:val="1"/>
      <w:numFmt w:val="decimal"/>
      <w:lvlText w:val="%1"/>
      <w:lvlJc w:val="left"/>
      <w:pPr>
        <w:ind w:left="360" w:hanging="360"/>
      </w:pPr>
      <w:rPr>
        <w:rFonts w:hint="default"/>
      </w:rPr>
    </w:lvl>
    <w:lvl w:ilvl="1">
      <w:start w:val="1"/>
      <w:numFmt w:val="none"/>
      <w:lvlText w:val="4.1"/>
      <w:lvlJc w:val="left"/>
      <w:pPr>
        <w:ind w:left="786"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5.8.%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937A7F"/>
    <w:multiLevelType w:val="hybridMultilevel"/>
    <w:tmpl w:val="879268C8"/>
    <w:lvl w:ilvl="0" w:tplc="041D0001">
      <w:start w:val="1"/>
      <w:numFmt w:val="bullet"/>
      <w:lvlText w:val=""/>
      <w:lvlJc w:val="left"/>
      <w:pPr>
        <w:ind w:left="1494" w:hanging="360"/>
      </w:pPr>
      <w:rPr>
        <w:rFonts w:ascii="Symbol" w:hAnsi="Symbol"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10" w15:restartNumberingAfterBreak="0">
    <w:nsid w:val="20CA0F47"/>
    <w:multiLevelType w:val="hybridMultilevel"/>
    <w:tmpl w:val="0994F2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3C905D3"/>
    <w:multiLevelType w:val="multilevel"/>
    <w:tmpl w:val="4DB445E6"/>
    <w:lvl w:ilvl="0">
      <w:start w:val="1"/>
      <w:numFmt w:val="decimal"/>
      <w:lvlText w:val="%1"/>
      <w:lvlJc w:val="left"/>
      <w:pPr>
        <w:ind w:left="360" w:hanging="360"/>
      </w:pPr>
      <w:rPr>
        <w:rFonts w:hint="default"/>
      </w:rPr>
    </w:lvl>
    <w:lvl w:ilvl="1">
      <w:start w:val="1"/>
      <w:numFmt w:val="none"/>
      <w:lvlText w:val="4.1"/>
      <w:lvlJc w:val="left"/>
      <w:pPr>
        <w:ind w:left="786"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5.7.%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99170C"/>
    <w:multiLevelType w:val="hybridMultilevel"/>
    <w:tmpl w:val="B85E8060"/>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3" w15:restartNumberingAfterBreak="0">
    <w:nsid w:val="2E3565D8"/>
    <w:multiLevelType w:val="multilevel"/>
    <w:tmpl w:val="43E4D490"/>
    <w:lvl w:ilvl="0">
      <w:start w:val="1"/>
      <w:numFmt w:val="decimal"/>
      <w:lvlText w:val="%1"/>
      <w:lvlJc w:val="left"/>
      <w:pPr>
        <w:ind w:left="360" w:hanging="360"/>
      </w:pPr>
      <w:rPr>
        <w:rFonts w:hint="default"/>
      </w:rPr>
    </w:lvl>
    <w:lvl w:ilvl="1">
      <w:start w:val="1"/>
      <w:numFmt w:val="none"/>
      <w:lvlText w:val="4.1"/>
      <w:lvlJc w:val="left"/>
      <w:pPr>
        <w:ind w:left="786"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5.1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9E1AAF"/>
    <w:multiLevelType w:val="hybridMultilevel"/>
    <w:tmpl w:val="47701C6A"/>
    <w:lvl w:ilvl="0" w:tplc="4D60C1D2">
      <w:start w:val="1"/>
      <w:numFmt w:val="decimal"/>
      <w:lvlText w:val="%1."/>
      <w:lvlJc w:val="left"/>
      <w:pPr>
        <w:ind w:left="1353" w:hanging="360"/>
      </w:pPr>
      <w:rPr>
        <w:rFonts w:hint="default"/>
      </w:rPr>
    </w:lvl>
    <w:lvl w:ilvl="1" w:tplc="041D0019" w:tentative="1">
      <w:start w:val="1"/>
      <w:numFmt w:val="lowerLetter"/>
      <w:lvlText w:val="%2."/>
      <w:lvlJc w:val="left"/>
      <w:pPr>
        <w:ind w:left="2073" w:hanging="360"/>
      </w:pPr>
    </w:lvl>
    <w:lvl w:ilvl="2" w:tplc="041D001B" w:tentative="1">
      <w:start w:val="1"/>
      <w:numFmt w:val="lowerRoman"/>
      <w:lvlText w:val="%3."/>
      <w:lvlJc w:val="right"/>
      <w:pPr>
        <w:ind w:left="2793" w:hanging="180"/>
      </w:pPr>
    </w:lvl>
    <w:lvl w:ilvl="3" w:tplc="041D000F" w:tentative="1">
      <w:start w:val="1"/>
      <w:numFmt w:val="decimal"/>
      <w:lvlText w:val="%4."/>
      <w:lvlJc w:val="left"/>
      <w:pPr>
        <w:ind w:left="3513" w:hanging="360"/>
      </w:pPr>
    </w:lvl>
    <w:lvl w:ilvl="4" w:tplc="041D0019" w:tentative="1">
      <w:start w:val="1"/>
      <w:numFmt w:val="lowerLetter"/>
      <w:lvlText w:val="%5."/>
      <w:lvlJc w:val="left"/>
      <w:pPr>
        <w:ind w:left="4233" w:hanging="360"/>
      </w:pPr>
    </w:lvl>
    <w:lvl w:ilvl="5" w:tplc="041D001B" w:tentative="1">
      <w:start w:val="1"/>
      <w:numFmt w:val="lowerRoman"/>
      <w:lvlText w:val="%6."/>
      <w:lvlJc w:val="right"/>
      <w:pPr>
        <w:ind w:left="4953" w:hanging="180"/>
      </w:pPr>
    </w:lvl>
    <w:lvl w:ilvl="6" w:tplc="041D000F" w:tentative="1">
      <w:start w:val="1"/>
      <w:numFmt w:val="decimal"/>
      <w:lvlText w:val="%7."/>
      <w:lvlJc w:val="left"/>
      <w:pPr>
        <w:ind w:left="5673" w:hanging="360"/>
      </w:pPr>
    </w:lvl>
    <w:lvl w:ilvl="7" w:tplc="041D0019" w:tentative="1">
      <w:start w:val="1"/>
      <w:numFmt w:val="lowerLetter"/>
      <w:lvlText w:val="%8."/>
      <w:lvlJc w:val="left"/>
      <w:pPr>
        <w:ind w:left="6393" w:hanging="360"/>
      </w:pPr>
    </w:lvl>
    <w:lvl w:ilvl="8" w:tplc="041D001B" w:tentative="1">
      <w:start w:val="1"/>
      <w:numFmt w:val="lowerRoman"/>
      <w:lvlText w:val="%9."/>
      <w:lvlJc w:val="right"/>
      <w:pPr>
        <w:ind w:left="7113" w:hanging="180"/>
      </w:pPr>
    </w:lvl>
  </w:abstractNum>
  <w:abstractNum w:abstractNumId="15" w15:restartNumberingAfterBreak="0">
    <w:nsid w:val="33CE12B2"/>
    <w:multiLevelType w:val="multilevel"/>
    <w:tmpl w:val="E9A26A40"/>
    <w:lvl w:ilvl="0">
      <w:start w:val="1"/>
      <w:numFmt w:val="decimal"/>
      <w:lvlText w:val="%1"/>
      <w:lvlJc w:val="left"/>
      <w:pPr>
        <w:ind w:left="360" w:hanging="360"/>
      </w:pPr>
    </w:lvl>
    <w:lvl w:ilvl="1">
      <w:start w:val="1"/>
      <w:numFmt w:val="decimal"/>
      <w:lvlText w:val="%1.%2"/>
      <w:lvlJc w:val="left"/>
      <w:pPr>
        <w:ind w:left="107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04"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37EF7906"/>
    <w:multiLevelType w:val="hybridMultilevel"/>
    <w:tmpl w:val="68A63BFE"/>
    <w:lvl w:ilvl="0" w:tplc="041D0017">
      <w:start w:val="1"/>
      <w:numFmt w:val="lowerLetter"/>
      <w:lvlText w:val="%1)"/>
      <w:lvlJc w:val="left"/>
      <w:pPr>
        <w:ind w:left="1494" w:hanging="360"/>
      </w:pPr>
      <w:rPr>
        <w:rFonts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17" w15:restartNumberingAfterBreak="0">
    <w:nsid w:val="417B5A27"/>
    <w:multiLevelType w:val="multilevel"/>
    <w:tmpl w:val="3CB67FB6"/>
    <w:lvl w:ilvl="0">
      <w:start w:val="1"/>
      <w:numFmt w:val="decimal"/>
      <w:lvlText w:val="%1"/>
      <w:lvlJc w:val="left"/>
      <w:pPr>
        <w:ind w:left="360" w:hanging="360"/>
      </w:pPr>
    </w:lvl>
    <w:lvl w:ilvl="1">
      <w:start w:val="1"/>
      <w:numFmt w:val="decimal"/>
      <w:lvlText w:val="%1.%2"/>
      <w:lvlJc w:val="left"/>
      <w:pPr>
        <w:ind w:left="786" w:hanging="360"/>
      </w:pPr>
    </w:lvl>
    <w:lvl w:ilvl="2">
      <w:start w:val="1"/>
      <w:numFmt w:val="bullet"/>
      <w:lvlText w:val=""/>
      <w:lvlJc w:val="left"/>
      <w:pPr>
        <w:ind w:left="1713" w:hanging="720"/>
      </w:pPr>
      <w:rPr>
        <w:rFonts w:ascii="Symbol" w:hAnsi="Symbol" w:hint="default"/>
      </w:rPr>
    </w:lvl>
    <w:lvl w:ilvl="3">
      <w:start w:val="1"/>
      <w:numFmt w:val="decimal"/>
      <w:lvlText w:val="%1.%2.%3.%4"/>
      <w:lvlJc w:val="left"/>
      <w:pPr>
        <w:ind w:left="1080" w:hanging="1080"/>
      </w:pPr>
    </w:lvl>
    <w:lvl w:ilvl="4">
      <w:start w:val="1"/>
      <w:numFmt w:val="bullet"/>
      <w:lvlText w:val=""/>
      <w:lvlJc w:val="left"/>
      <w:pPr>
        <w:ind w:left="1080" w:hanging="1080"/>
      </w:pPr>
      <w:rPr>
        <w:rFonts w:ascii="Symbol" w:hAnsi="Symbol" w:hint="default"/>
      </w:rPr>
    </w:lvl>
    <w:lvl w:ilvl="5">
      <w:start w:val="1"/>
      <w:numFmt w:val="bullet"/>
      <w:lvlText w:val=""/>
      <w:lvlJc w:val="left"/>
      <w:pPr>
        <w:ind w:left="1440" w:hanging="1440"/>
      </w:pPr>
      <w:rPr>
        <w:rFonts w:ascii="Symbol" w:hAnsi="Symbol" w:hint="default"/>
      </w:r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43CC1C19"/>
    <w:multiLevelType w:val="multilevel"/>
    <w:tmpl w:val="5A50302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EBE25DB"/>
    <w:multiLevelType w:val="hybridMultilevel"/>
    <w:tmpl w:val="FB745036"/>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0" w15:restartNumberingAfterBreak="0">
    <w:nsid w:val="502736B3"/>
    <w:multiLevelType w:val="multilevel"/>
    <w:tmpl w:val="519091DE"/>
    <w:lvl w:ilvl="0">
      <w:start w:val="1"/>
      <w:numFmt w:val="decimal"/>
      <w:lvlText w:val="%1"/>
      <w:lvlJc w:val="left"/>
      <w:pPr>
        <w:ind w:left="360" w:hanging="360"/>
      </w:pPr>
      <w:rPr>
        <w:rFonts w:hint="default"/>
      </w:rPr>
    </w:lvl>
    <w:lvl w:ilvl="1">
      <w:start w:val="1"/>
      <w:numFmt w:val="none"/>
      <w:lvlText w:val="4.1"/>
      <w:lvlJc w:val="left"/>
      <w:pPr>
        <w:ind w:left="786"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5.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FA0FC0"/>
    <w:multiLevelType w:val="multilevel"/>
    <w:tmpl w:val="D9D692E6"/>
    <w:lvl w:ilvl="0">
      <w:start w:val="1"/>
      <w:numFmt w:val="decimal"/>
      <w:pStyle w:val="Ramavtalrubrik1"/>
      <w:lvlText w:val="%1."/>
      <w:lvlJc w:val="left"/>
      <w:pPr>
        <w:tabs>
          <w:tab w:val="num" w:pos="720"/>
        </w:tabs>
        <w:ind w:left="720" w:hanging="720"/>
      </w:pPr>
    </w:lvl>
    <w:lvl w:ilvl="1">
      <w:start w:val="1"/>
      <w:numFmt w:val="decimal"/>
      <w:pStyle w:val="Ramavtalrubrik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59B733A"/>
    <w:multiLevelType w:val="multilevel"/>
    <w:tmpl w:val="B52CF3D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lowerLetter"/>
      <w:lvlText w:val="%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7F35FB"/>
    <w:multiLevelType w:val="hybridMultilevel"/>
    <w:tmpl w:val="53AC892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8DF1962"/>
    <w:multiLevelType w:val="multilevel"/>
    <w:tmpl w:val="02AAB58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C40398"/>
    <w:multiLevelType w:val="multilevel"/>
    <w:tmpl w:val="06B0E3EC"/>
    <w:lvl w:ilvl="0">
      <w:start w:val="1"/>
      <w:numFmt w:val="decimal"/>
      <w:lvlText w:val="%1"/>
      <w:lvlJc w:val="left"/>
      <w:pPr>
        <w:ind w:left="360" w:hanging="360"/>
      </w:pPr>
      <w:rPr>
        <w:rFonts w:hint="default"/>
      </w:rPr>
    </w:lvl>
    <w:lvl w:ilvl="1">
      <w:start w:val="1"/>
      <w:numFmt w:val="none"/>
      <w:lvlText w:val="4.1"/>
      <w:lvlJc w:val="left"/>
      <w:pPr>
        <w:ind w:left="786"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5.13.%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0A55D6"/>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1C80986"/>
    <w:multiLevelType w:val="hybridMultilevel"/>
    <w:tmpl w:val="1CA09E3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8" w15:restartNumberingAfterBreak="0">
    <w:nsid w:val="707E4E98"/>
    <w:multiLevelType w:val="hybridMultilevel"/>
    <w:tmpl w:val="B54A480C"/>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9" w15:restartNumberingAfterBreak="0">
    <w:nsid w:val="746C1D12"/>
    <w:multiLevelType w:val="multilevel"/>
    <w:tmpl w:val="95ECED66"/>
    <w:lvl w:ilvl="0">
      <w:start w:val="1"/>
      <w:numFmt w:val="decimal"/>
      <w:pStyle w:val="Rubrik1"/>
      <w:lvlText w:val="%1"/>
      <w:lvlJc w:val="left"/>
      <w:pPr>
        <w:ind w:left="432" w:hanging="432"/>
      </w:pPr>
    </w:lvl>
    <w:lvl w:ilvl="1">
      <w:start w:val="1"/>
      <w:numFmt w:val="decimal"/>
      <w:pStyle w:val="Rubrik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Rubrik31"/>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89B2027"/>
    <w:multiLevelType w:val="hybridMultilevel"/>
    <w:tmpl w:val="5AFC1072"/>
    <w:lvl w:ilvl="0" w:tplc="041D0017">
      <w:start w:val="1"/>
      <w:numFmt w:val="lowerLetter"/>
      <w:lvlText w:val="%1)"/>
      <w:lvlJc w:val="left"/>
      <w:pPr>
        <w:ind w:left="1494" w:hanging="360"/>
      </w:pPr>
      <w:rPr>
        <w:rFonts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31" w15:restartNumberingAfterBreak="0">
    <w:nsid w:val="7BCA4759"/>
    <w:multiLevelType w:val="multilevel"/>
    <w:tmpl w:val="E78A5382"/>
    <w:lvl w:ilvl="0">
      <w:start w:val="1"/>
      <w:numFmt w:val="decimal"/>
      <w:lvlText w:val="%1"/>
      <w:lvlJc w:val="left"/>
      <w:pPr>
        <w:ind w:left="360" w:hanging="360"/>
      </w:pPr>
      <w:rPr>
        <w:rFonts w:hint="default"/>
      </w:rPr>
    </w:lvl>
    <w:lvl w:ilvl="1">
      <w:start w:val="1"/>
      <w:numFmt w:val="none"/>
      <w:lvlText w:val="4.1"/>
      <w:lvlJc w:val="left"/>
      <w:pPr>
        <w:ind w:left="786"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5.11.%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E0E3F73"/>
    <w:multiLevelType w:val="multilevel"/>
    <w:tmpl w:val="C4A2F942"/>
    <w:lvl w:ilvl="0">
      <w:start w:val="1"/>
      <w:numFmt w:val="decimal"/>
      <w:lvlText w:val="%1"/>
      <w:lvlJc w:val="left"/>
      <w:pPr>
        <w:ind w:left="360" w:hanging="360"/>
      </w:pPr>
      <w:rPr>
        <w:rFonts w:hint="default"/>
      </w:rPr>
    </w:lvl>
    <w:lvl w:ilvl="1">
      <w:start w:val="1"/>
      <w:numFmt w:val="decimal"/>
      <w:lvlText w:val="10.%2."/>
      <w:lvlJc w:val="left"/>
      <w:pPr>
        <w:ind w:left="928"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5.5.%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7402304">
    <w:abstractNumId w:val="29"/>
  </w:num>
  <w:num w:numId="2" w16cid:durableId="92282269">
    <w:abstractNumId w:val="18"/>
  </w:num>
  <w:num w:numId="3" w16cid:durableId="4215373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86969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6560546">
    <w:abstractNumId w:val="17"/>
    <w:lvlOverride w:ilvl="0">
      <w:startOverride w:val="1"/>
    </w:lvlOverride>
    <w:lvlOverride w:ilvl="1">
      <w:startOverride w:val="1"/>
    </w:lvlOverride>
    <w:lvlOverride w:ilvl="2"/>
    <w:lvlOverride w:ilvl="3">
      <w:startOverride w:val="1"/>
    </w:lvlOverride>
    <w:lvlOverride w:ilvl="4"/>
    <w:lvlOverride w:ilvl="5"/>
    <w:lvlOverride w:ilvl="6">
      <w:startOverride w:val="1"/>
    </w:lvlOverride>
    <w:lvlOverride w:ilvl="7">
      <w:startOverride w:val="1"/>
    </w:lvlOverride>
    <w:lvlOverride w:ilvl="8">
      <w:startOverride w:val="1"/>
    </w:lvlOverride>
  </w:num>
  <w:num w:numId="6" w16cid:durableId="338894763">
    <w:abstractNumId w:val="11"/>
  </w:num>
  <w:num w:numId="7" w16cid:durableId="1401904983">
    <w:abstractNumId w:val="8"/>
  </w:num>
  <w:num w:numId="8" w16cid:durableId="91782071">
    <w:abstractNumId w:val="22"/>
  </w:num>
  <w:num w:numId="9" w16cid:durableId="1104230989">
    <w:abstractNumId w:val="29"/>
    <w:lvlOverride w:ilvl="0">
      <w:startOverride w:val="5"/>
    </w:lvlOverride>
    <w:lvlOverride w:ilvl="1">
      <w:startOverride w:val="8"/>
    </w:lvlOverride>
    <w:lvlOverride w:ilvl="2">
      <w:startOverride w:val="3"/>
    </w:lvlOverride>
  </w:num>
  <w:num w:numId="10" w16cid:durableId="641934013">
    <w:abstractNumId w:val="24"/>
  </w:num>
  <w:num w:numId="11" w16cid:durableId="2000301019">
    <w:abstractNumId w:val="13"/>
  </w:num>
  <w:num w:numId="12" w16cid:durableId="948850779">
    <w:abstractNumId w:val="31"/>
  </w:num>
  <w:num w:numId="13" w16cid:durableId="2073968017">
    <w:abstractNumId w:val="20"/>
  </w:num>
  <w:num w:numId="14" w16cid:durableId="1188713196">
    <w:abstractNumId w:val="25"/>
  </w:num>
  <w:num w:numId="15" w16cid:durableId="338166771">
    <w:abstractNumId w:val="19"/>
  </w:num>
  <w:num w:numId="16" w16cid:durableId="1028985902">
    <w:abstractNumId w:val="26"/>
  </w:num>
  <w:num w:numId="17" w16cid:durableId="1678726121">
    <w:abstractNumId w:val="10"/>
  </w:num>
  <w:num w:numId="18" w16cid:durableId="1331761432">
    <w:abstractNumId w:val="15"/>
  </w:num>
  <w:num w:numId="19" w16cid:durableId="999849367">
    <w:abstractNumId w:val="32"/>
  </w:num>
  <w:num w:numId="20" w16cid:durableId="404911019">
    <w:abstractNumId w:val="0"/>
  </w:num>
  <w:num w:numId="21" w16cid:durableId="2510081">
    <w:abstractNumId w:val="5"/>
  </w:num>
  <w:num w:numId="22" w16cid:durableId="62917273">
    <w:abstractNumId w:val="23"/>
  </w:num>
  <w:num w:numId="23" w16cid:durableId="1420249962">
    <w:abstractNumId w:val="9"/>
  </w:num>
  <w:num w:numId="24" w16cid:durableId="50271485">
    <w:abstractNumId w:val="4"/>
  </w:num>
  <w:num w:numId="25" w16cid:durableId="1640038987">
    <w:abstractNumId w:val="17"/>
  </w:num>
  <w:num w:numId="26" w16cid:durableId="1622229944">
    <w:abstractNumId w:val="1"/>
  </w:num>
  <w:num w:numId="27" w16cid:durableId="708797846">
    <w:abstractNumId w:val="27"/>
  </w:num>
  <w:num w:numId="28" w16cid:durableId="1465931511">
    <w:abstractNumId w:val="3"/>
  </w:num>
  <w:num w:numId="29" w16cid:durableId="1406606344">
    <w:abstractNumId w:val="30"/>
  </w:num>
  <w:num w:numId="30" w16cid:durableId="608514117">
    <w:abstractNumId w:val="16"/>
  </w:num>
  <w:num w:numId="31" w16cid:durableId="247539483">
    <w:abstractNumId w:val="6"/>
  </w:num>
  <w:num w:numId="32" w16cid:durableId="135882278">
    <w:abstractNumId w:val="7"/>
  </w:num>
  <w:num w:numId="33" w16cid:durableId="152140950">
    <w:abstractNumId w:val="29"/>
  </w:num>
  <w:num w:numId="34" w16cid:durableId="1064108762">
    <w:abstractNumId w:val="29"/>
  </w:num>
  <w:num w:numId="35" w16cid:durableId="1650356196">
    <w:abstractNumId w:val="2"/>
  </w:num>
  <w:num w:numId="36" w16cid:durableId="1371297453">
    <w:abstractNumId w:val="14"/>
  </w:num>
  <w:num w:numId="37" w16cid:durableId="1790663510">
    <w:abstractNumId w:val="28"/>
  </w:num>
  <w:num w:numId="38" w16cid:durableId="125201325">
    <w:abstractNumId w:val="12"/>
  </w:num>
  <w:num w:numId="39" w16cid:durableId="1934313383">
    <w:abstractNumId w:val="29"/>
  </w:num>
  <w:num w:numId="40" w16cid:durableId="1082918005">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B27"/>
    <w:rsid w:val="00002DE7"/>
    <w:rsid w:val="0001311D"/>
    <w:rsid w:val="00021068"/>
    <w:rsid w:val="00032565"/>
    <w:rsid w:val="00035E4D"/>
    <w:rsid w:val="00040013"/>
    <w:rsid w:val="0004152E"/>
    <w:rsid w:val="00043872"/>
    <w:rsid w:val="000451D4"/>
    <w:rsid w:val="000466A1"/>
    <w:rsid w:val="00046768"/>
    <w:rsid w:val="00047C19"/>
    <w:rsid w:val="00050CDB"/>
    <w:rsid w:val="00056830"/>
    <w:rsid w:val="000601DB"/>
    <w:rsid w:val="00062690"/>
    <w:rsid w:val="00063B33"/>
    <w:rsid w:val="000643AD"/>
    <w:rsid w:val="0007333D"/>
    <w:rsid w:val="00077273"/>
    <w:rsid w:val="0008080D"/>
    <w:rsid w:val="0008283A"/>
    <w:rsid w:val="00092D52"/>
    <w:rsid w:val="00093662"/>
    <w:rsid w:val="000973DB"/>
    <w:rsid w:val="000A49D9"/>
    <w:rsid w:val="000A7C32"/>
    <w:rsid w:val="000B16D8"/>
    <w:rsid w:val="000C0F3F"/>
    <w:rsid w:val="000C25B1"/>
    <w:rsid w:val="000D1582"/>
    <w:rsid w:val="000D19A3"/>
    <w:rsid w:val="000D2F6F"/>
    <w:rsid w:val="000D60A8"/>
    <w:rsid w:val="000E3716"/>
    <w:rsid w:val="000F42DB"/>
    <w:rsid w:val="000F7A74"/>
    <w:rsid w:val="00102666"/>
    <w:rsid w:val="001057BD"/>
    <w:rsid w:val="001148C8"/>
    <w:rsid w:val="0012104C"/>
    <w:rsid w:val="001311DE"/>
    <w:rsid w:val="00133B81"/>
    <w:rsid w:val="0013783F"/>
    <w:rsid w:val="00144FB1"/>
    <w:rsid w:val="00150F9B"/>
    <w:rsid w:val="0015295B"/>
    <w:rsid w:val="001570C4"/>
    <w:rsid w:val="001703F2"/>
    <w:rsid w:val="00174A86"/>
    <w:rsid w:val="00192E18"/>
    <w:rsid w:val="001930F1"/>
    <w:rsid w:val="00196F18"/>
    <w:rsid w:val="00197C72"/>
    <w:rsid w:val="001A2B78"/>
    <w:rsid w:val="001A55C4"/>
    <w:rsid w:val="001B1E6A"/>
    <w:rsid w:val="001B25FA"/>
    <w:rsid w:val="001B6A30"/>
    <w:rsid w:val="001C086E"/>
    <w:rsid w:val="001C509E"/>
    <w:rsid w:val="001D0F2B"/>
    <w:rsid w:val="001D6D7D"/>
    <w:rsid w:val="001E1989"/>
    <w:rsid w:val="001E3F1B"/>
    <w:rsid w:val="001E4357"/>
    <w:rsid w:val="001E7C7D"/>
    <w:rsid w:val="001F77A1"/>
    <w:rsid w:val="00200D66"/>
    <w:rsid w:val="00200D92"/>
    <w:rsid w:val="00204EAC"/>
    <w:rsid w:val="0021012C"/>
    <w:rsid w:val="00215C89"/>
    <w:rsid w:val="00222F6B"/>
    <w:rsid w:val="002243E2"/>
    <w:rsid w:val="002331BA"/>
    <w:rsid w:val="00236AD5"/>
    <w:rsid w:val="00240BCF"/>
    <w:rsid w:val="00250423"/>
    <w:rsid w:val="00261F18"/>
    <w:rsid w:val="00273118"/>
    <w:rsid w:val="00280D1B"/>
    <w:rsid w:val="00282226"/>
    <w:rsid w:val="0028590F"/>
    <w:rsid w:val="0028727D"/>
    <w:rsid w:val="002872B4"/>
    <w:rsid w:val="00290553"/>
    <w:rsid w:val="002918D1"/>
    <w:rsid w:val="002A1F70"/>
    <w:rsid w:val="002A332D"/>
    <w:rsid w:val="002A341A"/>
    <w:rsid w:val="002A5CED"/>
    <w:rsid w:val="002A71D0"/>
    <w:rsid w:val="002B1C51"/>
    <w:rsid w:val="002C2C8B"/>
    <w:rsid w:val="002D0B09"/>
    <w:rsid w:val="002D2C7C"/>
    <w:rsid w:val="002D346E"/>
    <w:rsid w:val="002E76BD"/>
    <w:rsid w:val="002F13F3"/>
    <w:rsid w:val="002F3789"/>
    <w:rsid w:val="002F42F7"/>
    <w:rsid w:val="002F4C42"/>
    <w:rsid w:val="003038DB"/>
    <w:rsid w:val="00305C06"/>
    <w:rsid w:val="003079AA"/>
    <w:rsid w:val="00310A34"/>
    <w:rsid w:val="00322A4C"/>
    <w:rsid w:val="0032514F"/>
    <w:rsid w:val="0034186C"/>
    <w:rsid w:val="00342540"/>
    <w:rsid w:val="003433E0"/>
    <w:rsid w:val="003449BD"/>
    <w:rsid w:val="00351710"/>
    <w:rsid w:val="0035246E"/>
    <w:rsid w:val="0037377A"/>
    <w:rsid w:val="003778EC"/>
    <w:rsid w:val="00394CEB"/>
    <w:rsid w:val="00395D88"/>
    <w:rsid w:val="003B29C1"/>
    <w:rsid w:val="003B5220"/>
    <w:rsid w:val="003B5CA0"/>
    <w:rsid w:val="003B6A0C"/>
    <w:rsid w:val="003C10C1"/>
    <w:rsid w:val="003C3D49"/>
    <w:rsid w:val="003C6034"/>
    <w:rsid w:val="003C7359"/>
    <w:rsid w:val="003D423C"/>
    <w:rsid w:val="003E202B"/>
    <w:rsid w:val="003E736E"/>
    <w:rsid w:val="003F279B"/>
    <w:rsid w:val="003F575B"/>
    <w:rsid w:val="003F5FE0"/>
    <w:rsid w:val="003F71CE"/>
    <w:rsid w:val="004058BB"/>
    <w:rsid w:val="004114FC"/>
    <w:rsid w:val="00411A22"/>
    <w:rsid w:val="00414D59"/>
    <w:rsid w:val="004169A7"/>
    <w:rsid w:val="00424E2E"/>
    <w:rsid w:val="00447BDB"/>
    <w:rsid w:val="004606CB"/>
    <w:rsid w:val="00462B5F"/>
    <w:rsid w:val="00474949"/>
    <w:rsid w:val="0048126C"/>
    <w:rsid w:val="0048389F"/>
    <w:rsid w:val="00490B55"/>
    <w:rsid w:val="00493B6C"/>
    <w:rsid w:val="00494A82"/>
    <w:rsid w:val="004970A6"/>
    <w:rsid w:val="004A3FA1"/>
    <w:rsid w:val="004A4718"/>
    <w:rsid w:val="004A59DB"/>
    <w:rsid w:val="004A5C7C"/>
    <w:rsid w:val="004A6536"/>
    <w:rsid w:val="004A7D6B"/>
    <w:rsid w:val="004B05A2"/>
    <w:rsid w:val="004B25A8"/>
    <w:rsid w:val="004B55B5"/>
    <w:rsid w:val="004C26E3"/>
    <w:rsid w:val="004C6682"/>
    <w:rsid w:val="004D383D"/>
    <w:rsid w:val="004D77CE"/>
    <w:rsid w:val="004E7152"/>
    <w:rsid w:val="004F5573"/>
    <w:rsid w:val="00507082"/>
    <w:rsid w:val="00510004"/>
    <w:rsid w:val="00516E20"/>
    <w:rsid w:val="005223E5"/>
    <w:rsid w:val="00524B04"/>
    <w:rsid w:val="00525622"/>
    <w:rsid w:val="0053173D"/>
    <w:rsid w:val="00542AAC"/>
    <w:rsid w:val="0054638F"/>
    <w:rsid w:val="005500D1"/>
    <w:rsid w:val="00551250"/>
    <w:rsid w:val="00551D17"/>
    <w:rsid w:val="00571AE1"/>
    <w:rsid w:val="005830FF"/>
    <w:rsid w:val="00583477"/>
    <w:rsid w:val="00594287"/>
    <w:rsid w:val="005975FF"/>
    <w:rsid w:val="00597ED6"/>
    <w:rsid w:val="005A5E6A"/>
    <w:rsid w:val="005C05D6"/>
    <w:rsid w:val="005C1740"/>
    <w:rsid w:val="005D6B90"/>
    <w:rsid w:val="005E0342"/>
    <w:rsid w:val="005E53D9"/>
    <w:rsid w:val="005F10BC"/>
    <w:rsid w:val="005F1A22"/>
    <w:rsid w:val="005F4772"/>
    <w:rsid w:val="005F6AC7"/>
    <w:rsid w:val="00605C54"/>
    <w:rsid w:val="006108DE"/>
    <w:rsid w:val="00610D16"/>
    <w:rsid w:val="006115B0"/>
    <w:rsid w:val="00612CEA"/>
    <w:rsid w:val="00614984"/>
    <w:rsid w:val="006226A2"/>
    <w:rsid w:val="00625FB0"/>
    <w:rsid w:val="00630030"/>
    <w:rsid w:val="006313CF"/>
    <w:rsid w:val="0063456E"/>
    <w:rsid w:val="00647256"/>
    <w:rsid w:val="006500A2"/>
    <w:rsid w:val="006511D2"/>
    <w:rsid w:val="006512E0"/>
    <w:rsid w:val="00657C6D"/>
    <w:rsid w:val="00664FB1"/>
    <w:rsid w:val="00677B6E"/>
    <w:rsid w:val="006824A5"/>
    <w:rsid w:val="00685D51"/>
    <w:rsid w:val="00685E7F"/>
    <w:rsid w:val="006961B2"/>
    <w:rsid w:val="006A4C9F"/>
    <w:rsid w:val="006A78DC"/>
    <w:rsid w:val="006B5D7B"/>
    <w:rsid w:val="006C1F35"/>
    <w:rsid w:val="006C2353"/>
    <w:rsid w:val="006C2FC4"/>
    <w:rsid w:val="006D6876"/>
    <w:rsid w:val="006D7A26"/>
    <w:rsid w:val="006E209A"/>
    <w:rsid w:val="006E4CEF"/>
    <w:rsid w:val="006F2D74"/>
    <w:rsid w:val="007004AE"/>
    <w:rsid w:val="00701560"/>
    <w:rsid w:val="00704CEA"/>
    <w:rsid w:val="00713B49"/>
    <w:rsid w:val="00716EB0"/>
    <w:rsid w:val="00726F5D"/>
    <w:rsid w:val="0073384A"/>
    <w:rsid w:val="007363C2"/>
    <w:rsid w:val="007369DE"/>
    <w:rsid w:val="00740FAF"/>
    <w:rsid w:val="00745943"/>
    <w:rsid w:val="00747240"/>
    <w:rsid w:val="00757C7B"/>
    <w:rsid w:val="00763D60"/>
    <w:rsid w:val="00767CC2"/>
    <w:rsid w:val="007737EE"/>
    <w:rsid w:val="007777B3"/>
    <w:rsid w:val="007778B5"/>
    <w:rsid w:val="007945A4"/>
    <w:rsid w:val="007A4DB8"/>
    <w:rsid w:val="007A7956"/>
    <w:rsid w:val="007D21F4"/>
    <w:rsid w:val="007F2096"/>
    <w:rsid w:val="007F51C1"/>
    <w:rsid w:val="007F6605"/>
    <w:rsid w:val="008118E8"/>
    <w:rsid w:val="00812174"/>
    <w:rsid w:val="00825D22"/>
    <w:rsid w:val="00833630"/>
    <w:rsid w:val="008344C0"/>
    <w:rsid w:val="008348FA"/>
    <w:rsid w:val="00837E89"/>
    <w:rsid w:val="00843B8A"/>
    <w:rsid w:val="00854331"/>
    <w:rsid w:val="0085583A"/>
    <w:rsid w:val="00857B3B"/>
    <w:rsid w:val="00864B62"/>
    <w:rsid w:val="00872629"/>
    <w:rsid w:val="00872A52"/>
    <w:rsid w:val="00875EAF"/>
    <w:rsid w:val="008761D3"/>
    <w:rsid w:val="008815D2"/>
    <w:rsid w:val="0088334E"/>
    <w:rsid w:val="00887940"/>
    <w:rsid w:val="00887B55"/>
    <w:rsid w:val="00887CDE"/>
    <w:rsid w:val="00892333"/>
    <w:rsid w:val="00897E2F"/>
    <w:rsid w:val="008A0A70"/>
    <w:rsid w:val="008A0DBB"/>
    <w:rsid w:val="008A1C6A"/>
    <w:rsid w:val="008A3B4B"/>
    <w:rsid w:val="008A5327"/>
    <w:rsid w:val="008B0643"/>
    <w:rsid w:val="008B5FAD"/>
    <w:rsid w:val="008C075E"/>
    <w:rsid w:val="008C3D93"/>
    <w:rsid w:val="008C6C7E"/>
    <w:rsid w:val="008E1B20"/>
    <w:rsid w:val="008E2A6D"/>
    <w:rsid w:val="008F0268"/>
    <w:rsid w:val="008F3BBC"/>
    <w:rsid w:val="008F410D"/>
    <w:rsid w:val="00923D83"/>
    <w:rsid w:val="00930E8A"/>
    <w:rsid w:val="0093676F"/>
    <w:rsid w:val="009421BE"/>
    <w:rsid w:val="00942839"/>
    <w:rsid w:val="00960B1B"/>
    <w:rsid w:val="00963BB0"/>
    <w:rsid w:val="00963CB4"/>
    <w:rsid w:val="00970ADF"/>
    <w:rsid w:val="009855DF"/>
    <w:rsid w:val="009927DA"/>
    <w:rsid w:val="00992C4B"/>
    <w:rsid w:val="009B1A78"/>
    <w:rsid w:val="009B3E92"/>
    <w:rsid w:val="009B48A9"/>
    <w:rsid w:val="009C3889"/>
    <w:rsid w:val="009F2B27"/>
    <w:rsid w:val="009F47DC"/>
    <w:rsid w:val="00A07655"/>
    <w:rsid w:val="00A12B76"/>
    <w:rsid w:val="00A135C7"/>
    <w:rsid w:val="00A159D4"/>
    <w:rsid w:val="00A222D3"/>
    <w:rsid w:val="00A33D2A"/>
    <w:rsid w:val="00A447F9"/>
    <w:rsid w:val="00A46963"/>
    <w:rsid w:val="00A46F14"/>
    <w:rsid w:val="00A528ED"/>
    <w:rsid w:val="00A54225"/>
    <w:rsid w:val="00A55B34"/>
    <w:rsid w:val="00A628B7"/>
    <w:rsid w:val="00A708F1"/>
    <w:rsid w:val="00A722FA"/>
    <w:rsid w:val="00A73482"/>
    <w:rsid w:val="00A80E77"/>
    <w:rsid w:val="00A81F96"/>
    <w:rsid w:val="00A828F6"/>
    <w:rsid w:val="00A829E3"/>
    <w:rsid w:val="00A85A37"/>
    <w:rsid w:val="00AA2938"/>
    <w:rsid w:val="00AB2027"/>
    <w:rsid w:val="00AB2A9C"/>
    <w:rsid w:val="00AB3B3E"/>
    <w:rsid w:val="00AB5BBC"/>
    <w:rsid w:val="00AE58C7"/>
    <w:rsid w:val="00AF05BF"/>
    <w:rsid w:val="00AF0EEA"/>
    <w:rsid w:val="00AF29EA"/>
    <w:rsid w:val="00AF437E"/>
    <w:rsid w:val="00AF7408"/>
    <w:rsid w:val="00B06554"/>
    <w:rsid w:val="00B10893"/>
    <w:rsid w:val="00B16FC4"/>
    <w:rsid w:val="00B17F97"/>
    <w:rsid w:val="00B24E41"/>
    <w:rsid w:val="00B26EF0"/>
    <w:rsid w:val="00B27743"/>
    <w:rsid w:val="00B308A0"/>
    <w:rsid w:val="00B42664"/>
    <w:rsid w:val="00B57F80"/>
    <w:rsid w:val="00B668B4"/>
    <w:rsid w:val="00B767E1"/>
    <w:rsid w:val="00B87CFD"/>
    <w:rsid w:val="00B97944"/>
    <w:rsid w:val="00BA0757"/>
    <w:rsid w:val="00BA07C6"/>
    <w:rsid w:val="00BA0D62"/>
    <w:rsid w:val="00BA165A"/>
    <w:rsid w:val="00BC3FCB"/>
    <w:rsid w:val="00BC429E"/>
    <w:rsid w:val="00BD2601"/>
    <w:rsid w:val="00BD637F"/>
    <w:rsid w:val="00BF1148"/>
    <w:rsid w:val="00BF57EB"/>
    <w:rsid w:val="00BF78CA"/>
    <w:rsid w:val="00C04A19"/>
    <w:rsid w:val="00C058F8"/>
    <w:rsid w:val="00C21AB0"/>
    <w:rsid w:val="00C240A2"/>
    <w:rsid w:val="00C2415A"/>
    <w:rsid w:val="00C2658B"/>
    <w:rsid w:val="00C30583"/>
    <w:rsid w:val="00C30BA2"/>
    <w:rsid w:val="00C369CE"/>
    <w:rsid w:val="00C36D9F"/>
    <w:rsid w:val="00C41E11"/>
    <w:rsid w:val="00C431CB"/>
    <w:rsid w:val="00C45192"/>
    <w:rsid w:val="00C47866"/>
    <w:rsid w:val="00C50A1F"/>
    <w:rsid w:val="00C60535"/>
    <w:rsid w:val="00C70622"/>
    <w:rsid w:val="00C83E10"/>
    <w:rsid w:val="00C8506E"/>
    <w:rsid w:val="00C855A1"/>
    <w:rsid w:val="00C905BA"/>
    <w:rsid w:val="00C94E31"/>
    <w:rsid w:val="00C95CC3"/>
    <w:rsid w:val="00CB0B45"/>
    <w:rsid w:val="00CB3C1A"/>
    <w:rsid w:val="00CB71F3"/>
    <w:rsid w:val="00CE01BA"/>
    <w:rsid w:val="00CE1B90"/>
    <w:rsid w:val="00CE3D41"/>
    <w:rsid w:val="00CE5C7C"/>
    <w:rsid w:val="00CF56E7"/>
    <w:rsid w:val="00CF6835"/>
    <w:rsid w:val="00D1144C"/>
    <w:rsid w:val="00D21646"/>
    <w:rsid w:val="00D242FE"/>
    <w:rsid w:val="00D40003"/>
    <w:rsid w:val="00D64CD8"/>
    <w:rsid w:val="00D64F13"/>
    <w:rsid w:val="00D6606B"/>
    <w:rsid w:val="00D75EAF"/>
    <w:rsid w:val="00D77E7F"/>
    <w:rsid w:val="00D848A1"/>
    <w:rsid w:val="00D92BBC"/>
    <w:rsid w:val="00D97C86"/>
    <w:rsid w:val="00DA3F96"/>
    <w:rsid w:val="00DA71BE"/>
    <w:rsid w:val="00DB3B75"/>
    <w:rsid w:val="00DB63FF"/>
    <w:rsid w:val="00DC067B"/>
    <w:rsid w:val="00DC1DA0"/>
    <w:rsid w:val="00DD60B9"/>
    <w:rsid w:val="00DE558B"/>
    <w:rsid w:val="00DF31B7"/>
    <w:rsid w:val="00DF7BF1"/>
    <w:rsid w:val="00E11D30"/>
    <w:rsid w:val="00E17E4F"/>
    <w:rsid w:val="00E24881"/>
    <w:rsid w:val="00E33383"/>
    <w:rsid w:val="00E3510C"/>
    <w:rsid w:val="00E405B1"/>
    <w:rsid w:val="00E4510C"/>
    <w:rsid w:val="00E46DAF"/>
    <w:rsid w:val="00E50E0C"/>
    <w:rsid w:val="00E50ED5"/>
    <w:rsid w:val="00E53511"/>
    <w:rsid w:val="00E66044"/>
    <w:rsid w:val="00E71443"/>
    <w:rsid w:val="00E71735"/>
    <w:rsid w:val="00E7185E"/>
    <w:rsid w:val="00E72556"/>
    <w:rsid w:val="00E73343"/>
    <w:rsid w:val="00E73728"/>
    <w:rsid w:val="00E751E4"/>
    <w:rsid w:val="00E7707C"/>
    <w:rsid w:val="00E770E3"/>
    <w:rsid w:val="00E77C9E"/>
    <w:rsid w:val="00E81273"/>
    <w:rsid w:val="00E82525"/>
    <w:rsid w:val="00E825A1"/>
    <w:rsid w:val="00E82A0F"/>
    <w:rsid w:val="00E93A74"/>
    <w:rsid w:val="00E954E7"/>
    <w:rsid w:val="00E968A3"/>
    <w:rsid w:val="00EA4807"/>
    <w:rsid w:val="00EB1753"/>
    <w:rsid w:val="00EC0248"/>
    <w:rsid w:val="00EC3F92"/>
    <w:rsid w:val="00EE378F"/>
    <w:rsid w:val="00EE5293"/>
    <w:rsid w:val="00EE5979"/>
    <w:rsid w:val="00EE6C94"/>
    <w:rsid w:val="00EF025A"/>
    <w:rsid w:val="00EF09D4"/>
    <w:rsid w:val="00EF36B4"/>
    <w:rsid w:val="00EF4FD6"/>
    <w:rsid w:val="00F0018F"/>
    <w:rsid w:val="00F11780"/>
    <w:rsid w:val="00F14D5A"/>
    <w:rsid w:val="00F2073C"/>
    <w:rsid w:val="00F211C6"/>
    <w:rsid w:val="00F21696"/>
    <w:rsid w:val="00F24370"/>
    <w:rsid w:val="00F26CE3"/>
    <w:rsid w:val="00F34A13"/>
    <w:rsid w:val="00F417F8"/>
    <w:rsid w:val="00F42FB6"/>
    <w:rsid w:val="00F43CA0"/>
    <w:rsid w:val="00F442EC"/>
    <w:rsid w:val="00F55BB5"/>
    <w:rsid w:val="00F62C54"/>
    <w:rsid w:val="00F6413A"/>
    <w:rsid w:val="00F71CBE"/>
    <w:rsid w:val="00F804D1"/>
    <w:rsid w:val="00F8321C"/>
    <w:rsid w:val="00F85521"/>
    <w:rsid w:val="00F862D6"/>
    <w:rsid w:val="00F87DC7"/>
    <w:rsid w:val="00FA40A5"/>
    <w:rsid w:val="00FC3AE0"/>
    <w:rsid w:val="00FC4178"/>
    <w:rsid w:val="00FC41F8"/>
    <w:rsid w:val="00FC6212"/>
    <w:rsid w:val="00FD754A"/>
    <w:rsid w:val="00FE1F2C"/>
    <w:rsid w:val="00FE32AB"/>
    <w:rsid w:val="00FE7741"/>
    <w:rsid w:val="00FF3F36"/>
    <w:rsid w:val="00FF46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BAC3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Rubrik1">
    <w:name w:val="heading 1"/>
    <w:basedOn w:val="Normal"/>
    <w:next w:val="Normal"/>
    <w:link w:val="Rubrik1Char"/>
    <w:uiPriority w:val="9"/>
    <w:rsid w:val="00200D66"/>
    <w:pPr>
      <w:keepNext/>
      <w:keepLines/>
      <w:numPr>
        <w:numId w:val="1"/>
      </w:numPr>
      <w:overflowPunct w:val="0"/>
      <w:autoSpaceDE w:val="0"/>
      <w:autoSpaceDN w:val="0"/>
      <w:adjustRightInd w:val="0"/>
      <w:spacing w:before="240" w:after="0" w:line="240" w:lineRule="auto"/>
      <w:outlineLvl w:val="0"/>
    </w:pPr>
    <w:rPr>
      <w:rFonts w:ascii="Arial" w:eastAsiaTheme="majorEastAsia" w:hAnsi="Arial" w:cstheme="majorBidi"/>
      <w:b/>
      <w:sz w:val="32"/>
      <w:szCs w:val="32"/>
      <w:lang w:eastAsia="sv-SE"/>
    </w:rPr>
  </w:style>
  <w:style w:type="paragraph" w:styleId="Rubrik2">
    <w:name w:val="heading 2"/>
    <w:basedOn w:val="Normal"/>
    <w:next w:val="Normal"/>
    <w:link w:val="Rubrik2Char"/>
    <w:uiPriority w:val="9"/>
    <w:unhideWhenUsed/>
    <w:rsid w:val="00200D66"/>
    <w:pPr>
      <w:keepNext/>
      <w:keepLines/>
      <w:numPr>
        <w:ilvl w:val="1"/>
        <w:numId w:val="1"/>
      </w:numPr>
      <w:overflowPunct w:val="0"/>
      <w:autoSpaceDE w:val="0"/>
      <w:autoSpaceDN w:val="0"/>
      <w:adjustRightInd w:val="0"/>
      <w:spacing w:before="40" w:after="0" w:line="240" w:lineRule="auto"/>
      <w:outlineLvl w:val="1"/>
    </w:pPr>
    <w:rPr>
      <w:rFonts w:ascii="Arial" w:eastAsiaTheme="majorEastAsia" w:hAnsi="Arial" w:cstheme="majorBidi"/>
      <w:sz w:val="26"/>
      <w:szCs w:val="26"/>
      <w:lang w:eastAsia="sv-SE"/>
    </w:rPr>
  </w:style>
  <w:style w:type="paragraph" w:styleId="Rubrik3">
    <w:name w:val="heading 3"/>
    <w:basedOn w:val="Normal"/>
    <w:next w:val="Normal"/>
    <w:link w:val="Rubrik3Char"/>
    <w:uiPriority w:val="9"/>
    <w:unhideWhenUsed/>
    <w:rsid w:val="00200D66"/>
    <w:pPr>
      <w:keepNext/>
      <w:keepLines/>
      <w:overflowPunct w:val="0"/>
      <w:autoSpaceDE w:val="0"/>
      <w:autoSpaceDN w:val="0"/>
      <w:adjustRightInd w:val="0"/>
      <w:spacing w:before="40" w:after="0" w:line="240" w:lineRule="auto"/>
      <w:outlineLvl w:val="2"/>
    </w:pPr>
    <w:rPr>
      <w:rFonts w:ascii="Arial" w:eastAsiaTheme="majorEastAsia" w:hAnsi="Arial" w:cstheme="majorBidi"/>
      <w:sz w:val="24"/>
      <w:szCs w:val="24"/>
      <w:lang w:eastAsia="sv-SE"/>
    </w:rPr>
  </w:style>
  <w:style w:type="paragraph" w:styleId="Rubrik4">
    <w:name w:val="heading 4"/>
    <w:basedOn w:val="Normal"/>
    <w:next w:val="Normal"/>
    <w:link w:val="Rubrik4Char"/>
    <w:uiPriority w:val="9"/>
    <w:semiHidden/>
    <w:unhideWhenUsed/>
    <w:rsid w:val="00524B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00D66"/>
    <w:rPr>
      <w:rFonts w:ascii="Arial" w:eastAsiaTheme="majorEastAsia" w:hAnsi="Arial" w:cstheme="majorBidi"/>
      <w:b/>
      <w:sz w:val="32"/>
      <w:szCs w:val="32"/>
      <w:lang w:eastAsia="sv-SE"/>
    </w:rPr>
  </w:style>
  <w:style w:type="character" w:customStyle="1" w:styleId="Rubrik2Char">
    <w:name w:val="Rubrik 2 Char"/>
    <w:basedOn w:val="Standardstycketeckensnitt"/>
    <w:link w:val="Rubrik2"/>
    <w:uiPriority w:val="9"/>
    <w:rsid w:val="00200D66"/>
    <w:rPr>
      <w:rFonts w:ascii="Arial" w:eastAsiaTheme="majorEastAsia" w:hAnsi="Arial" w:cstheme="majorBidi"/>
      <w:sz w:val="26"/>
      <w:szCs w:val="26"/>
      <w:lang w:eastAsia="sv-SE"/>
    </w:rPr>
  </w:style>
  <w:style w:type="character" w:customStyle="1" w:styleId="Rubrik3Char">
    <w:name w:val="Rubrik 3 Char"/>
    <w:basedOn w:val="Standardstycketeckensnitt"/>
    <w:link w:val="Rubrik3"/>
    <w:uiPriority w:val="9"/>
    <w:rsid w:val="00200D66"/>
    <w:rPr>
      <w:rFonts w:ascii="Arial" w:eastAsiaTheme="majorEastAsia" w:hAnsi="Arial" w:cstheme="majorBidi"/>
      <w:sz w:val="24"/>
      <w:szCs w:val="24"/>
      <w:lang w:eastAsia="sv-SE"/>
    </w:rPr>
  </w:style>
  <w:style w:type="character" w:customStyle="1" w:styleId="Rubrik4Char">
    <w:name w:val="Rubrik 4 Char"/>
    <w:basedOn w:val="Standardstycketeckensnitt"/>
    <w:link w:val="Rubrik4"/>
    <w:uiPriority w:val="9"/>
    <w:semiHidden/>
    <w:rsid w:val="00524B04"/>
    <w:rPr>
      <w:rFonts w:asciiTheme="majorHAnsi" w:eastAsiaTheme="majorEastAsia" w:hAnsiTheme="majorHAnsi" w:cstheme="majorBidi"/>
      <w:i/>
      <w:iCs/>
      <w:color w:val="2E74B5" w:themeColor="accent1" w:themeShade="BF"/>
    </w:rPr>
  </w:style>
  <w:style w:type="paragraph" w:customStyle="1" w:styleId="1Rubrik1">
    <w:name w:val="1 Rubrik 1"/>
    <w:basedOn w:val="Rubrik1"/>
    <w:qFormat/>
    <w:rsid w:val="00196F18"/>
    <w:pPr>
      <w:spacing w:after="240"/>
    </w:pPr>
  </w:style>
  <w:style w:type="paragraph" w:customStyle="1" w:styleId="11Rubrik2">
    <w:name w:val="1.1 Rubrik 2"/>
    <w:basedOn w:val="Rubrik2"/>
    <w:qFormat/>
    <w:rsid w:val="00196F18"/>
    <w:pPr>
      <w:spacing w:after="120" w:line="360" w:lineRule="auto"/>
      <w:ind w:left="992" w:hanging="992"/>
    </w:pPr>
    <w:rPr>
      <w:rFonts w:asciiTheme="minorHAnsi" w:hAnsiTheme="minorHAnsi"/>
      <w:sz w:val="22"/>
    </w:rPr>
  </w:style>
  <w:style w:type="paragraph" w:styleId="Liststycke">
    <w:name w:val="List Paragraph"/>
    <w:basedOn w:val="Normal"/>
    <w:link w:val="ListstyckeChar"/>
    <w:uiPriority w:val="34"/>
    <w:qFormat/>
    <w:rsid w:val="00524B04"/>
    <w:pPr>
      <w:ind w:left="720"/>
      <w:contextualSpacing/>
    </w:pPr>
  </w:style>
  <w:style w:type="character" w:customStyle="1" w:styleId="ListstyckeChar">
    <w:name w:val="Liststycke Char"/>
    <w:basedOn w:val="Standardstycketeckensnitt"/>
    <w:link w:val="Liststycke"/>
    <w:uiPriority w:val="34"/>
    <w:rsid w:val="00524B04"/>
  </w:style>
  <w:style w:type="paragraph" w:customStyle="1" w:styleId="1Rubrik10">
    <w:name w:val="1. Rubrik 1"/>
    <w:basedOn w:val="Rubrik1"/>
    <w:rsid w:val="00524B04"/>
    <w:pPr>
      <w:numPr>
        <w:numId w:val="0"/>
      </w:numPr>
      <w:ind w:left="432" w:hanging="432"/>
    </w:pPr>
    <w:rPr>
      <w:sz w:val="28"/>
    </w:rPr>
  </w:style>
  <w:style w:type="paragraph" w:customStyle="1" w:styleId="111Rubrik3">
    <w:name w:val="1.1.1 Rubrik 3"/>
    <w:basedOn w:val="Rubrik3"/>
    <w:rsid w:val="00424E2E"/>
  </w:style>
  <w:style w:type="paragraph" w:customStyle="1" w:styleId="1111Rubrik4">
    <w:name w:val="1.1.1.1 Rubrik 4"/>
    <w:basedOn w:val="Rubrik4"/>
    <w:rsid w:val="00524B04"/>
    <w:pPr>
      <w:tabs>
        <w:tab w:val="num" w:pos="360"/>
      </w:tabs>
      <w:overflowPunct w:val="0"/>
      <w:autoSpaceDE w:val="0"/>
      <w:autoSpaceDN w:val="0"/>
      <w:adjustRightInd w:val="0"/>
      <w:spacing w:line="240" w:lineRule="auto"/>
    </w:pPr>
    <w:rPr>
      <w:rFonts w:ascii="Arial" w:hAnsi="Arial"/>
      <w:b/>
      <w:color w:val="auto"/>
      <w:sz w:val="20"/>
      <w:szCs w:val="20"/>
      <w:lang w:eastAsia="sv-SE"/>
    </w:rPr>
  </w:style>
  <w:style w:type="character" w:styleId="Kommentarsreferens">
    <w:name w:val="annotation reference"/>
    <w:basedOn w:val="Standardstycketeckensnitt"/>
    <w:uiPriority w:val="99"/>
    <w:semiHidden/>
    <w:unhideWhenUsed/>
    <w:rsid w:val="0028590F"/>
    <w:rPr>
      <w:sz w:val="16"/>
      <w:szCs w:val="16"/>
    </w:rPr>
  </w:style>
  <w:style w:type="paragraph" w:styleId="Kommentarer">
    <w:name w:val="annotation text"/>
    <w:basedOn w:val="Normal"/>
    <w:link w:val="KommentarerChar"/>
    <w:uiPriority w:val="99"/>
    <w:unhideWhenUsed/>
    <w:rsid w:val="0028590F"/>
    <w:pPr>
      <w:spacing w:line="240" w:lineRule="auto"/>
    </w:pPr>
    <w:rPr>
      <w:sz w:val="20"/>
      <w:szCs w:val="20"/>
    </w:rPr>
  </w:style>
  <w:style w:type="character" w:customStyle="1" w:styleId="KommentarerChar">
    <w:name w:val="Kommentarer Char"/>
    <w:basedOn w:val="Standardstycketeckensnitt"/>
    <w:link w:val="Kommentarer"/>
    <w:uiPriority w:val="99"/>
    <w:rsid w:val="0028590F"/>
    <w:rPr>
      <w:sz w:val="20"/>
      <w:szCs w:val="20"/>
    </w:rPr>
  </w:style>
  <w:style w:type="paragraph" w:styleId="Kommentarsmne">
    <w:name w:val="annotation subject"/>
    <w:basedOn w:val="Kommentarer"/>
    <w:next w:val="Kommentarer"/>
    <w:link w:val="KommentarsmneChar"/>
    <w:uiPriority w:val="99"/>
    <w:semiHidden/>
    <w:unhideWhenUsed/>
    <w:rsid w:val="0028590F"/>
    <w:rPr>
      <w:b/>
      <w:bCs/>
    </w:rPr>
  </w:style>
  <w:style w:type="character" w:customStyle="1" w:styleId="KommentarsmneChar">
    <w:name w:val="Kommentarsämne Char"/>
    <w:basedOn w:val="KommentarerChar"/>
    <w:link w:val="Kommentarsmne"/>
    <w:uiPriority w:val="99"/>
    <w:semiHidden/>
    <w:rsid w:val="0028590F"/>
    <w:rPr>
      <w:b/>
      <w:bCs/>
      <w:sz w:val="20"/>
      <w:szCs w:val="20"/>
    </w:rPr>
  </w:style>
  <w:style w:type="paragraph" w:styleId="Ballongtext">
    <w:name w:val="Balloon Text"/>
    <w:basedOn w:val="Normal"/>
    <w:link w:val="BallongtextChar"/>
    <w:uiPriority w:val="99"/>
    <w:semiHidden/>
    <w:unhideWhenUsed/>
    <w:rsid w:val="0028590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8590F"/>
    <w:rPr>
      <w:rFonts w:ascii="Segoe UI" w:hAnsi="Segoe UI" w:cs="Segoe UI"/>
      <w:sz w:val="18"/>
      <w:szCs w:val="18"/>
    </w:rPr>
  </w:style>
  <w:style w:type="paragraph" w:customStyle="1" w:styleId="3">
    <w:name w:val="3"/>
    <w:basedOn w:val="Liststycke"/>
    <w:link w:val="3Char"/>
    <w:rsid w:val="00C45192"/>
    <w:pPr>
      <w:spacing w:before="240" w:line="276" w:lineRule="auto"/>
      <w:ind w:left="0"/>
      <w:contextualSpacing w:val="0"/>
    </w:pPr>
    <w:rPr>
      <w:rFonts w:cs="Arial"/>
    </w:rPr>
  </w:style>
  <w:style w:type="character" w:customStyle="1" w:styleId="3Char">
    <w:name w:val="3 Char"/>
    <w:basedOn w:val="ListstyckeChar"/>
    <w:link w:val="3"/>
    <w:rsid w:val="00C45192"/>
    <w:rPr>
      <w:rFonts w:cs="Arial"/>
    </w:rPr>
  </w:style>
  <w:style w:type="character" w:customStyle="1" w:styleId="Ramavtalrubrik2Char">
    <w:name w:val="Ramavtal rubrik 2 Char"/>
    <w:basedOn w:val="Standardstycketeckensnitt"/>
    <w:link w:val="Ramavtalrubrik2"/>
    <w:locked/>
    <w:rsid w:val="00D40003"/>
    <w:rPr>
      <w:rFonts w:ascii="Arial" w:hAnsi="Arial" w:cs="Arial"/>
      <w:color w:val="2E74B5"/>
    </w:rPr>
  </w:style>
  <w:style w:type="paragraph" w:customStyle="1" w:styleId="Ramavtalrubrik2">
    <w:name w:val="Ramavtal rubrik 2"/>
    <w:basedOn w:val="Normal"/>
    <w:link w:val="Ramavtalrubrik2Char"/>
    <w:rsid w:val="00D40003"/>
    <w:pPr>
      <w:keepNext/>
      <w:numPr>
        <w:ilvl w:val="1"/>
        <w:numId w:val="3"/>
      </w:numPr>
      <w:spacing w:before="240" w:after="0" w:line="360" w:lineRule="auto"/>
      <w:ind w:left="1134" w:hanging="1134"/>
    </w:pPr>
    <w:rPr>
      <w:rFonts w:ascii="Arial" w:hAnsi="Arial" w:cs="Arial"/>
      <w:color w:val="2E74B5"/>
    </w:rPr>
  </w:style>
  <w:style w:type="paragraph" w:customStyle="1" w:styleId="Ramavtalrubrik1">
    <w:name w:val="Ramavtal rubrik 1"/>
    <w:basedOn w:val="Normal"/>
    <w:rsid w:val="00D40003"/>
    <w:pPr>
      <w:keepNext/>
      <w:numPr>
        <w:numId w:val="3"/>
      </w:numPr>
      <w:spacing w:before="360" w:after="0" w:line="360" w:lineRule="auto"/>
      <w:ind w:left="1134" w:hanging="1134"/>
    </w:pPr>
    <w:rPr>
      <w:rFonts w:ascii="Arial" w:hAnsi="Arial" w:cs="Arial"/>
      <w:b/>
      <w:bCs/>
      <w:color w:val="2E74B5"/>
      <w:sz w:val="24"/>
      <w:szCs w:val="24"/>
      <w:lang w:eastAsia="sv-SE"/>
    </w:rPr>
  </w:style>
  <w:style w:type="paragraph" w:customStyle="1" w:styleId="1">
    <w:name w:val="1"/>
    <w:basedOn w:val="Normal"/>
    <w:link w:val="1Char"/>
    <w:rsid w:val="00D40003"/>
    <w:pPr>
      <w:spacing w:line="276" w:lineRule="auto"/>
      <w:ind w:left="720"/>
    </w:pPr>
    <w:rPr>
      <w:rFonts w:ascii="Arial" w:hAnsi="Arial" w:cs="Arial"/>
      <w:b/>
      <w:bCs/>
      <w:sz w:val="24"/>
      <w:szCs w:val="24"/>
    </w:rPr>
  </w:style>
  <w:style w:type="character" w:customStyle="1" w:styleId="1Char">
    <w:name w:val="1 Char"/>
    <w:basedOn w:val="Standardstycketeckensnitt"/>
    <w:link w:val="1"/>
    <w:locked/>
    <w:rsid w:val="00EE5293"/>
    <w:rPr>
      <w:rFonts w:ascii="Arial" w:hAnsi="Arial" w:cs="Arial"/>
      <w:b/>
      <w:bCs/>
      <w:sz w:val="24"/>
      <w:szCs w:val="24"/>
    </w:rPr>
  </w:style>
  <w:style w:type="character" w:customStyle="1" w:styleId="2Char">
    <w:name w:val="2 Char"/>
    <w:basedOn w:val="Standardstycketeckensnitt"/>
    <w:link w:val="2"/>
    <w:locked/>
    <w:rsid w:val="00D40003"/>
    <w:rPr>
      <w:rFonts w:ascii="Arial" w:hAnsi="Arial" w:cs="Arial"/>
    </w:rPr>
  </w:style>
  <w:style w:type="paragraph" w:customStyle="1" w:styleId="2">
    <w:name w:val="2"/>
    <w:basedOn w:val="Normal"/>
    <w:link w:val="2Char"/>
    <w:rsid w:val="00D40003"/>
    <w:pPr>
      <w:spacing w:before="240" w:line="276" w:lineRule="auto"/>
      <w:ind w:left="1070" w:hanging="360"/>
    </w:pPr>
    <w:rPr>
      <w:rFonts w:ascii="Arial" w:hAnsi="Arial" w:cs="Arial"/>
    </w:rPr>
  </w:style>
  <w:style w:type="paragraph" w:customStyle="1" w:styleId="111Rubrik31">
    <w:name w:val="1.1.1 Rubrik 31"/>
    <w:basedOn w:val="Rubrik3"/>
    <w:next w:val="111Rubrik3"/>
    <w:qFormat/>
    <w:rsid w:val="00092D52"/>
    <w:pPr>
      <w:keepNext w:val="0"/>
      <w:keepLines w:val="0"/>
      <w:widowControl w:val="0"/>
      <w:numPr>
        <w:ilvl w:val="2"/>
        <w:numId w:val="1"/>
      </w:numPr>
      <w:spacing w:after="120" w:line="360" w:lineRule="auto"/>
      <w:ind w:left="993" w:hanging="993"/>
    </w:pPr>
    <w:rPr>
      <w:rFonts w:asciiTheme="minorHAnsi" w:hAnsiTheme="minorHAnsi"/>
      <w:sz w:val="22"/>
    </w:rPr>
  </w:style>
  <w:style w:type="paragraph" w:styleId="Sidhuvud">
    <w:name w:val="header"/>
    <w:basedOn w:val="Normal"/>
    <w:link w:val="SidhuvudChar"/>
    <w:uiPriority w:val="99"/>
    <w:unhideWhenUsed/>
    <w:rsid w:val="00C83E1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83E10"/>
  </w:style>
  <w:style w:type="paragraph" w:styleId="Sidfot">
    <w:name w:val="footer"/>
    <w:basedOn w:val="Normal"/>
    <w:link w:val="SidfotChar"/>
    <w:uiPriority w:val="99"/>
    <w:unhideWhenUsed/>
    <w:rsid w:val="00C83E1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83E10"/>
  </w:style>
  <w:style w:type="paragraph" w:styleId="Innehllsfrteckningsrubrik">
    <w:name w:val="TOC Heading"/>
    <w:basedOn w:val="Rubrik1"/>
    <w:next w:val="Normal"/>
    <w:uiPriority w:val="39"/>
    <w:unhideWhenUsed/>
    <w:qFormat/>
    <w:rsid w:val="0048389F"/>
    <w:pPr>
      <w:numPr>
        <w:numId w:val="0"/>
      </w:numPr>
      <w:overflowPunct/>
      <w:autoSpaceDE/>
      <w:autoSpaceDN/>
      <w:adjustRightInd/>
      <w:spacing w:line="259" w:lineRule="auto"/>
      <w:outlineLvl w:val="9"/>
    </w:pPr>
    <w:rPr>
      <w:rFonts w:asciiTheme="majorHAnsi" w:hAnsiTheme="majorHAnsi"/>
      <w:b w:val="0"/>
      <w:color w:val="2E74B5" w:themeColor="accent1" w:themeShade="BF"/>
    </w:rPr>
  </w:style>
  <w:style w:type="paragraph" w:styleId="Innehll1">
    <w:name w:val="toc 1"/>
    <w:basedOn w:val="Normal"/>
    <w:next w:val="Normal"/>
    <w:autoRedefine/>
    <w:uiPriority w:val="39"/>
    <w:unhideWhenUsed/>
    <w:rsid w:val="00C30BA2"/>
    <w:pPr>
      <w:tabs>
        <w:tab w:val="left" w:pos="426"/>
        <w:tab w:val="right" w:leader="dot" w:pos="9062"/>
      </w:tabs>
      <w:spacing w:after="100"/>
    </w:pPr>
  </w:style>
  <w:style w:type="paragraph" w:styleId="Innehll2">
    <w:name w:val="toc 2"/>
    <w:basedOn w:val="Normal"/>
    <w:next w:val="Normal"/>
    <w:autoRedefine/>
    <w:uiPriority w:val="39"/>
    <w:unhideWhenUsed/>
    <w:rsid w:val="0048389F"/>
    <w:pPr>
      <w:spacing w:after="100"/>
      <w:ind w:left="220"/>
    </w:pPr>
  </w:style>
  <w:style w:type="paragraph" w:styleId="Innehll3">
    <w:name w:val="toc 3"/>
    <w:basedOn w:val="Normal"/>
    <w:next w:val="Normal"/>
    <w:autoRedefine/>
    <w:uiPriority w:val="39"/>
    <w:unhideWhenUsed/>
    <w:rsid w:val="0048389F"/>
    <w:pPr>
      <w:spacing w:after="100"/>
      <w:ind w:left="440"/>
    </w:pPr>
  </w:style>
  <w:style w:type="character" w:styleId="Hyperlnk">
    <w:name w:val="Hyperlink"/>
    <w:basedOn w:val="Standardstycketeckensnitt"/>
    <w:uiPriority w:val="99"/>
    <w:unhideWhenUsed/>
    <w:rsid w:val="0048389F"/>
    <w:rPr>
      <w:color w:val="0563C1" w:themeColor="hyperlink"/>
      <w:u w:val="single"/>
    </w:rPr>
  </w:style>
  <w:style w:type="paragraph" w:styleId="Revision">
    <w:name w:val="Revision"/>
    <w:hidden/>
    <w:uiPriority w:val="99"/>
    <w:semiHidden/>
    <w:rsid w:val="00FE77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213200">
      <w:bodyDiv w:val="1"/>
      <w:marLeft w:val="0"/>
      <w:marRight w:val="0"/>
      <w:marTop w:val="0"/>
      <w:marBottom w:val="0"/>
      <w:divBdr>
        <w:top w:val="none" w:sz="0" w:space="0" w:color="auto"/>
        <w:left w:val="none" w:sz="0" w:space="0" w:color="auto"/>
        <w:bottom w:val="none" w:sz="0" w:space="0" w:color="auto"/>
        <w:right w:val="none" w:sz="0" w:space="0" w:color="auto"/>
      </w:divBdr>
    </w:div>
    <w:div w:id="780882091">
      <w:bodyDiv w:val="1"/>
      <w:marLeft w:val="0"/>
      <w:marRight w:val="0"/>
      <w:marTop w:val="0"/>
      <w:marBottom w:val="0"/>
      <w:divBdr>
        <w:top w:val="none" w:sz="0" w:space="0" w:color="auto"/>
        <w:left w:val="none" w:sz="0" w:space="0" w:color="auto"/>
        <w:bottom w:val="none" w:sz="0" w:space="0" w:color="auto"/>
        <w:right w:val="none" w:sz="0" w:space="0" w:color="auto"/>
      </w:divBdr>
    </w:div>
    <w:div w:id="96234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91F58-6DD2-43E1-9FAB-43CF66D6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1070</Words>
  <Characters>5672</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2022-04-27T11:54:00Z</dcterms:created>
  <dcterms:modified xsi:type="dcterms:W3CDTF">2022-08-31T08:38:00Z</dcterms:modified>
</cp:coreProperties>
</file>