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A54E" w14:textId="77777777" w:rsidR="00E54525" w:rsidRPr="00A80791" w:rsidRDefault="00E54525" w:rsidP="00C23E8D">
      <w:pPr>
        <w:rPr>
          <w:rFonts w:ascii="Avenir Next LT Pro" w:hAnsi="Avenir Next LT Pro" w:cstheme="minorHAnsi"/>
        </w:rPr>
      </w:pPr>
    </w:p>
    <w:p w14:paraId="6B686704" w14:textId="77777777" w:rsidR="00E54525" w:rsidRPr="00A80791" w:rsidRDefault="00E54525" w:rsidP="00C23E8D">
      <w:pPr>
        <w:rPr>
          <w:rFonts w:ascii="Avenir Next LT Pro" w:hAnsi="Avenir Next LT Pro" w:cstheme="minorHAnsi"/>
        </w:rPr>
      </w:pPr>
    </w:p>
    <w:p w14:paraId="1F4501CF" w14:textId="77777777" w:rsidR="00FC0E81" w:rsidRPr="00A80791" w:rsidRDefault="00FC0E81" w:rsidP="0060431D">
      <w:pPr>
        <w:jc w:val="center"/>
        <w:rPr>
          <w:rFonts w:ascii="Avenir Next LT Pro" w:hAnsi="Avenir Next LT Pro" w:cstheme="minorHAnsi"/>
          <w:b/>
          <w:i/>
          <w:sz w:val="48"/>
          <w:szCs w:val="48"/>
        </w:rPr>
      </w:pPr>
    </w:p>
    <w:p w14:paraId="356337B2" w14:textId="77777777" w:rsidR="00FC0E81" w:rsidRPr="00A80791" w:rsidRDefault="00FC0E81" w:rsidP="0060431D">
      <w:pPr>
        <w:jc w:val="center"/>
        <w:rPr>
          <w:rFonts w:ascii="Avenir Next LT Pro" w:hAnsi="Avenir Next LT Pro" w:cstheme="minorHAnsi"/>
          <w:b/>
          <w:i/>
          <w:sz w:val="48"/>
          <w:szCs w:val="48"/>
        </w:rPr>
      </w:pPr>
    </w:p>
    <w:p w14:paraId="3A5C64CE" w14:textId="77777777" w:rsidR="00FC0E81" w:rsidRPr="00A80791" w:rsidRDefault="00FC0E81" w:rsidP="0060431D">
      <w:pPr>
        <w:jc w:val="center"/>
        <w:rPr>
          <w:rFonts w:ascii="Avenir Next LT Pro" w:hAnsi="Avenir Next LT Pro" w:cstheme="minorHAnsi"/>
          <w:b/>
          <w:i/>
          <w:sz w:val="48"/>
          <w:szCs w:val="48"/>
        </w:rPr>
      </w:pPr>
    </w:p>
    <w:p w14:paraId="05941512" w14:textId="77777777" w:rsidR="0060431D" w:rsidRPr="00A80791" w:rsidRDefault="00CA096D" w:rsidP="0060431D">
      <w:pPr>
        <w:jc w:val="center"/>
        <w:rPr>
          <w:rFonts w:ascii="Avenir Next LT Pro" w:hAnsi="Avenir Next LT Pro" w:cstheme="minorHAnsi"/>
          <w:b/>
          <w:sz w:val="72"/>
          <w:szCs w:val="72"/>
        </w:rPr>
      </w:pPr>
      <w:r w:rsidRPr="00A80791">
        <w:rPr>
          <w:rFonts w:ascii="Avenir Next LT Pro" w:hAnsi="Avenir Next LT Pro" w:cstheme="minorHAnsi"/>
          <w:b/>
          <w:sz w:val="72"/>
          <w:szCs w:val="72"/>
        </w:rPr>
        <w:t>FKU Mall</w:t>
      </w:r>
    </w:p>
    <w:p w14:paraId="1CF90C0A" w14:textId="77777777" w:rsidR="00DF6B70" w:rsidRPr="00A80791" w:rsidRDefault="00DF6B70" w:rsidP="0060431D">
      <w:pPr>
        <w:jc w:val="center"/>
        <w:rPr>
          <w:rFonts w:ascii="Avenir Next LT Pro" w:hAnsi="Avenir Next LT Pro" w:cstheme="minorHAnsi"/>
          <w:b/>
          <w:sz w:val="72"/>
          <w:szCs w:val="72"/>
        </w:rPr>
      </w:pPr>
      <w:r w:rsidRPr="00A80791">
        <w:rPr>
          <w:rFonts w:ascii="Avenir Next LT Pro" w:hAnsi="Avenir Next LT Pro" w:cstheme="minorHAnsi"/>
          <w:b/>
          <w:sz w:val="72"/>
          <w:szCs w:val="72"/>
        </w:rPr>
        <w:t xml:space="preserve">Elektriska arbetsfordon </w:t>
      </w:r>
    </w:p>
    <w:p w14:paraId="194F8D76" w14:textId="6A6823A9" w:rsidR="00DF6B70" w:rsidRPr="00A80791" w:rsidRDefault="00DF6B70" w:rsidP="0060431D">
      <w:pPr>
        <w:jc w:val="center"/>
        <w:rPr>
          <w:rFonts w:ascii="Avenir Next LT Pro" w:hAnsi="Avenir Next LT Pro" w:cstheme="minorHAnsi"/>
          <w:b/>
          <w:sz w:val="72"/>
          <w:szCs w:val="72"/>
        </w:rPr>
      </w:pPr>
      <w:r w:rsidRPr="00A80791">
        <w:rPr>
          <w:rFonts w:ascii="Avenir Next LT Pro" w:hAnsi="Avenir Next LT Pro" w:cstheme="minorHAnsi"/>
          <w:b/>
          <w:sz w:val="72"/>
          <w:szCs w:val="72"/>
        </w:rPr>
        <w:t>202</w:t>
      </w:r>
      <w:r w:rsidR="00A80791" w:rsidRPr="00A80791">
        <w:rPr>
          <w:rFonts w:ascii="Avenir Next LT Pro" w:hAnsi="Avenir Next LT Pro" w:cstheme="minorHAnsi"/>
          <w:b/>
          <w:sz w:val="72"/>
          <w:szCs w:val="72"/>
        </w:rPr>
        <w:t>4</w:t>
      </w:r>
    </w:p>
    <w:p w14:paraId="1BF2B9B1" w14:textId="77777777" w:rsidR="0060431D" w:rsidRPr="00A80791" w:rsidRDefault="0060431D" w:rsidP="0060431D">
      <w:pPr>
        <w:jc w:val="center"/>
        <w:rPr>
          <w:rFonts w:ascii="Avenir Next LT Pro" w:hAnsi="Avenir Next LT Pro" w:cstheme="minorHAnsi"/>
          <w:szCs w:val="24"/>
        </w:rPr>
      </w:pPr>
    </w:p>
    <w:p w14:paraId="49CA7C43" w14:textId="77777777" w:rsidR="00DF6B70" w:rsidRPr="00A80791" w:rsidRDefault="00DF6B70" w:rsidP="00BA4BA0">
      <w:pPr>
        <w:jc w:val="center"/>
        <w:rPr>
          <w:rFonts w:ascii="Avenir Next LT Pro" w:hAnsi="Avenir Next LT Pro" w:cstheme="minorHAnsi"/>
          <w:noProof/>
        </w:rPr>
      </w:pPr>
    </w:p>
    <w:p w14:paraId="780E02AF" w14:textId="536CDEDF" w:rsidR="00F92CC3" w:rsidRPr="00A80791" w:rsidRDefault="00F92CC3" w:rsidP="00BA4BA0">
      <w:pPr>
        <w:jc w:val="center"/>
        <w:rPr>
          <w:rFonts w:ascii="Avenir Next LT Pro" w:hAnsi="Avenir Next LT Pro" w:cstheme="minorHAnsi"/>
        </w:rPr>
      </w:pPr>
    </w:p>
    <w:p w14:paraId="4C89E670" w14:textId="7BBF6826" w:rsidR="00C11F5A" w:rsidRPr="00A80791" w:rsidRDefault="00A80791" w:rsidP="002F4605">
      <w:pPr>
        <w:pStyle w:val="Rubrik1"/>
        <w:ind w:left="432" w:hanging="432"/>
        <w:jc w:val="center"/>
        <w:rPr>
          <w:rFonts w:ascii="Avenir Next LT Pro" w:hAnsi="Avenir Next LT Pro" w:cstheme="minorHAnsi"/>
          <w:sz w:val="28"/>
          <w:szCs w:val="28"/>
        </w:rPr>
      </w:pPr>
      <w:r w:rsidRPr="00A80791">
        <w:rPr>
          <w:rFonts w:ascii="Avenir Next LT Pro" w:hAnsi="Avenir Next LT Pro" w:cstheme="minorHAnsi"/>
          <w:noProof/>
          <w:sz w:val="28"/>
          <w:szCs w:val="28"/>
        </w:rPr>
        <w:drawing>
          <wp:inline distT="0" distB="0" distL="0" distR="0" wp14:anchorId="634DD6EB" wp14:editId="31574359">
            <wp:extent cx="5608955" cy="2456815"/>
            <wp:effectExtent l="0" t="0" r="0" b="0"/>
            <wp:docPr id="7766546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A420F" w14:textId="77777777" w:rsidR="00C11F5A" w:rsidRPr="00A80791" w:rsidRDefault="00C11F5A" w:rsidP="00C11F5A">
      <w:pPr>
        <w:rPr>
          <w:rFonts w:ascii="Avenir Next LT Pro" w:hAnsi="Avenir Next LT Pro" w:cstheme="minorHAnsi"/>
        </w:rPr>
      </w:pPr>
    </w:p>
    <w:p w14:paraId="5EA51E73" w14:textId="77777777" w:rsidR="005D6539" w:rsidRPr="00A80791" w:rsidRDefault="005D6539" w:rsidP="00A64FEA">
      <w:pPr>
        <w:pStyle w:val="Rubrik1"/>
        <w:ind w:left="432" w:hanging="432"/>
        <w:rPr>
          <w:rFonts w:ascii="Avenir Next LT Pro" w:hAnsi="Avenir Next LT Pro" w:cstheme="minorHAnsi"/>
          <w:sz w:val="28"/>
          <w:szCs w:val="28"/>
        </w:rPr>
      </w:pPr>
    </w:p>
    <w:p w14:paraId="7F8E1C48" w14:textId="77777777" w:rsidR="005D6539" w:rsidRPr="00A80791" w:rsidRDefault="005D6539" w:rsidP="00A64FEA">
      <w:pPr>
        <w:pStyle w:val="Rubrik1"/>
        <w:ind w:left="432" w:hanging="432"/>
        <w:rPr>
          <w:rFonts w:ascii="Avenir Next LT Pro" w:hAnsi="Avenir Next LT Pro" w:cstheme="minorHAnsi"/>
          <w:sz w:val="28"/>
          <w:szCs w:val="28"/>
        </w:rPr>
      </w:pPr>
    </w:p>
    <w:p w14:paraId="09DFF5B0" w14:textId="77777777" w:rsidR="00A11AA8" w:rsidRPr="00A80791" w:rsidRDefault="00A11AA8" w:rsidP="00A11AA8">
      <w:pPr>
        <w:rPr>
          <w:rFonts w:ascii="Avenir Next LT Pro" w:hAnsi="Avenir Next LT Pro" w:cstheme="minorHAnsi"/>
        </w:rPr>
      </w:pPr>
    </w:p>
    <w:p w14:paraId="6FE11A68" w14:textId="77777777" w:rsidR="00A11AA8" w:rsidRPr="00A80791" w:rsidRDefault="00A11AA8" w:rsidP="00A11AA8">
      <w:pPr>
        <w:rPr>
          <w:rFonts w:ascii="Avenir Next LT Pro" w:hAnsi="Avenir Next LT Pro" w:cstheme="minorHAnsi"/>
        </w:rPr>
      </w:pPr>
    </w:p>
    <w:p w14:paraId="29BEEDD6" w14:textId="77777777" w:rsidR="000A2B9C" w:rsidRPr="00A80791" w:rsidRDefault="000A2B9C" w:rsidP="000A2B9C">
      <w:pPr>
        <w:rPr>
          <w:rFonts w:ascii="Avenir Next LT Pro" w:hAnsi="Avenir Next LT Pro" w:cstheme="minorHAnsi"/>
        </w:rPr>
      </w:pPr>
    </w:p>
    <w:p w14:paraId="1CB6ED81" w14:textId="77777777" w:rsidR="00A11AA8" w:rsidRPr="00A80791" w:rsidRDefault="00A11AA8" w:rsidP="000A2B9C">
      <w:pPr>
        <w:rPr>
          <w:rFonts w:ascii="Avenir Next LT Pro" w:hAnsi="Avenir Next LT Pro" w:cstheme="minorHAnsi"/>
        </w:rPr>
      </w:pPr>
    </w:p>
    <w:p w14:paraId="30C241A2" w14:textId="77777777" w:rsidR="00A11AA8" w:rsidRPr="00A80791" w:rsidRDefault="00A11AA8" w:rsidP="000A2B9C">
      <w:pPr>
        <w:rPr>
          <w:rFonts w:ascii="Avenir Next LT Pro" w:hAnsi="Avenir Next LT Pro" w:cstheme="minorHAnsi"/>
        </w:rPr>
      </w:pPr>
    </w:p>
    <w:p w14:paraId="275CC08A" w14:textId="77777777" w:rsidR="00AE058D" w:rsidRPr="00A80791" w:rsidRDefault="00AE058D" w:rsidP="000A2B9C">
      <w:pPr>
        <w:rPr>
          <w:rFonts w:ascii="Avenir Next LT Pro" w:hAnsi="Avenir Next LT Pro" w:cstheme="minorHAnsi"/>
        </w:rPr>
      </w:pPr>
    </w:p>
    <w:p w14:paraId="2C533C0F" w14:textId="77777777" w:rsidR="00AE058D" w:rsidRPr="00A80791" w:rsidRDefault="00AE058D" w:rsidP="000A2B9C">
      <w:pPr>
        <w:rPr>
          <w:rFonts w:ascii="Avenir Next LT Pro" w:hAnsi="Avenir Next LT Pro" w:cstheme="minorHAnsi"/>
        </w:rPr>
      </w:pPr>
    </w:p>
    <w:p w14:paraId="3C0AE467" w14:textId="77777777" w:rsidR="00796CE9" w:rsidRPr="00A80791" w:rsidRDefault="00796CE9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</w:p>
    <w:p w14:paraId="08E90702" w14:textId="77777777" w:rsidR="003A4155" w:rsidRPr="00A80791" w:rsidRDefault="008162EE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8"/>
          <w:szCs w:val="28"/>
        </w:rPr>
      </w:pPr>
      <w:r w:rsidRPr="00A80791">
        <w:rPr>
          <w:rStyle w:val="label-bold12"/>
          <w:rFonts w:ascii="Avenir Next LT Pro" w:hAnsi="Avenir Next LT Pro" w:cs="Calibri"/>
          <w:b w:val="0"/>
          <w:sz w:val="28"/>
          <w:szCs w:val="28"/>
        </w:rPr>
        <w:lastRenderedPageBreak/>
        <w:t>Den förnyade konkurrensutsättningen gå</w:t>
      </w:r>
      <w:r w:rsidR="001B7B7A" w:rsidRPr="00A80791">
        <w:rPr>
          <w:rStyle w:val="label-bold12"/>
          <w:rFonts w:ascii="Avenir Next LT Pro" w:hAnsi="Avenir Next LT Pro" w:cs="Calibri"/>
          <w:b w:val="0"/>
          <w:sz w:val="28"/>
          <w:szCs w:val="28"/>
        </w:rPr>
        <w:t>r</w:t>
      </w:r>
      <w:r w:rsidRPr="00A80791">
        <w:rPr>
          <w:rStyle w:val="label-bold12"/>
          <w:rFonts w:ascii="Avenir Next LT Pro" w:hAnsi="Avenir Next LT Pro" w:cs="Calibri"/>
          <w:b w:val="0"/>
          <w:sz w:val="28"/>
          <w:szCs w:val="28"/>
        </w:rPr>
        <w:t xml:space="preserve"> till enligt följande;</w:t>
      </w:r>
    </w:p>
    <w:p w14:paraId="6EBE850E" w14:textId="77777777" w:rsidR="00442F3B" w:rsidRPr="00A80791" w:rsidRDefault="00442F3B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1E03662B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037351AC" w14:textId="77777777" w:rsidR="001231FC" w:rsidRPr="00A80791" w:rsidRDefault="00442F3B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4"/>
          <w:szCs w:val="24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Avropsförfrågan</w:t>
      </w:r>
      <w:r w:rsidRPr="00A80791">
        <w:rPr>
          <w:rStyle w:val="label-bold12"/>
          <w:rFonts w:ascii="Avenir Next LT Pro" w:hAnsi="Avenir Next LT Pro" w:cs="Calibri"/>
          <w:color w:val="000000" w:themeColor="text1"/>
          <w:sz w:val="24"/>
          <w:szCs w:val="24"/>
        </w:rPr>
        <w:t xml:space="preserve"> </w:t>
      </w:r>
      <w:r w:rsidRPr="00A80791">
        <w:rPr>
          <w:rStyle w:val="label-bold12"/>
          <w:rFonts w:ascii="Avenir Next LT Pro" w:hAnsi="Avenir Next LT Pro" w:cs="Calibri"/>
          <w:sz w:val="24"/>
          <w:szCs w:val="24"/>
        </w:rPr>
        <w:t xml:space="preserve">– (se mall för avropsförfrågan sid. </w:t>
      </w:r>
      <w:r w:rsidR="00365B76" w:rsidRPr="00A80791">
        <w:rPr>
          <w:rStyle w:val="label-bold12"/>
          <w:rFonts w:ascii="Avenir Next LT Pro" w:hAnsi="Avenir Next LT Pro" w:cs="Calibri"/>
          <w:sz w:val="24"/>
          <w:szCs w:val="24"/>
        </w:rPr>
        <w:t>3</w:t>
      </w:r>
      <w:r w:rsidRPr="00A80791">
        <w:rPr>
          <w:rStyle w:val="label-bold12"/>
          <w:rFonts w:ascii="Avenir Next LT Pro" w:hAnsi="Avenir Next LT Pro" w:cs="Calibri"/>
          <w:sz w:val="24"/>
          <w:szCs w:val="24"/>
        </w:rPr>
        <w:t>)</w:t>
      </w:r>
      <w:r w:rsidRPr="00A80791">
        <w:rPr>
          <w:rStyle w:val="label-bold12"/>
          <w:rFonts w:ascii="Avenir Next LT Pro" w:hAnsi="Avenir Next LT Pro" w:cs="Calibri"/>
          <w:b w:val="0"/>
          <w:sz w:val="24"/>
          <w:szCs w:val="24"/>
        </w:rPr>
        <w:tab/>
      </w:r>
    </w:p>
    <w:p w14:paraId="7A10E2FC" w14:textId="2BEE327F" w:rsidR="008162EE" w:rsidRPr="00A80791" w:rsidRDefault="008162EE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preciserar sitt avrop 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och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anger utvärderingskriterier i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avropsförfrågan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. Avropsförfrågan skickas</w:t>
      </w:r>
      <w:r w:rsidR="00121932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sedan </w:t>
      </w:r>
      <w:r w:rsidR="003A4BA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(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samtidigt</w:t>
      </w:r>
      <w:r w:rsidR="003A4BA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)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till </w:t>
      </w:r>
      <w:r w:rsidR="00FD71C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alla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DD2A23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l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everantörer som erbjuder</w:t>
      </w:r>
      <w:r w:rsidR="003A4155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A80791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fordon</w:t>
      </w:r>
      <w:r w:rsidR="00AE362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871192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in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om de</w:t>
      </w:r>
      <w:r w:rsidR="00AE058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t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1D3BF3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produkt</w:t>
      </w:r>
      <w:r w:rsidR="00AE058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område</w:t>
      </w:r>
      <w:r w:rsidR="00FD71C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som avropet avser</w:t>
      </w:r>
      <w:r w:rsidR="002F06FA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.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Beställaren anger </w:t>
      </w:r>
      <w:r w:rsidR="00445CA0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i avropsförfrågan 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en tidsfrist </w:t>
      </w:r>
      <w:r w:rsidR="00CE015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inom 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vilke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n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Leverantören är skyldig att skriftligen (papper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eller 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elek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tronisk form) svara Beställaren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. </w:t>
      </w:r>
    </w:p>
    <w:p w14:paraId="74E0E3E4" w14:textId="77777777" w:rsidR="00B22DE5" w:rsidRPr="00A80791" w:rsidRDefault="00B22DE5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729395E4" w14:textId="25EE4C3C" w:rsidR="00B22DE5" w:rsidRPr="00A80791" w:rsidRDefault="00B22DE5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I informatione</w:t>
      </w:r>
      <w:r w:rsidR="00194B19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n om ramavtalet som finns på Addas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hemsida</w:t>
      </w:r>
      <w:r w:rsidR="00194B19" w:rsidRPr="00A80791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framgår till vilken e-postadress den förnyade konkurrensutsättningen skickas för respektive Leverantör.</w:t>
      </w:r>
    </w:p>
    <w:p w14:paraId="22EA339B" w14:textId="77777777" w:rsidR="00B23CF8" w:rsidRPr="00A80791" w:rsidRDefault="00B23CF8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Cs/>
          <w:color w:val="000000" w:themeColor="text1"/>
          <w:sz w:val="22"/>
          <w:szCs w:val="22"/>
          <w:lang w:eastAsia="en-US"/>
        </w:rPr>
      </w:pPr>
    </w:p>
    <w:p w14:paraId="0DCA8AD1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2E3C2EAC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55D73F8B" w14:textId="77777777" w:rsidR="002F06FA" w:rsidRPr="00A80791" w:rsidRDefault="00442F3B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Mall för avropssvar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 xml:space="preserve"> – (</w:t>
      </w:r>
      <w:r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 xml:space="preserve">se mall för avropssvar sid. </w:t>
      </w:r>
      <w:r w:rsidR="00365B76"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>4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>)</w:t>
      </w:r>
    </w:p>
    <w:p w14:paraId="3DADA724" w14:textId="77777777" w:rsidR="008162EE" w:rsidRPr="00A80791" w:rsidRDefault="001231FC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Leverantören svarar beställaren inom </w:t>
      </w:r>
      <w:r w:rsidR="008162EE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angiven tid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med</w:t>
      </w:r>
      <w:r w:rsidR="00445CA0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anbud</w:t>
      </w:r>
      <w:r w:rsidR="0089050F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.</w:t>
      </w:r>
    </w:p>
    <w:p w14:paraId="49F1DC48" w14:textId="77777777" w:rsidR="008162EE" w:rsidRPr="00A80791" w:rsidRDefault="008162EE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5E9C8594" w14:textId="77777777" w:rsidR="00B23CF8" w:rsidRPr="00A80791" w:rsidRDefault="008162EE" w:rsidP="00B23CF8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Anbuden från Leverantören</w:t>
      </w:r>
      <w:r w:rsidR="003A4155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öppnas först efter </w:t>
      </w:r>
      <w:r w:rsidR="00140F49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att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tidsfristen för inlämnandet har </w:t>
      </w:r>
      <w:r w:rsidR="00474A3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löpt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ut.</w:t>
      </w:r>
      <w:r w:rsidR="00DC2FF8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034BEB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ut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värderar de i</w:t>
      </w:r>
      <w:r w:rsidR="00AE362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nkomna svaren för att finna den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mest fördelaktiga</w:t>
      </w:r>
      <w:r w:rsidR="00DC2FF8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lösningen för sitt behov.</w:t>
      </w:r>
    </w:p>
    <w:p w14:paraId="35BD6D49" w14:textId="77777777" w:rsidR="00B23CF8" w:rsidRPr="00A80791" w:rsidRDefault="00B23CF8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</w:p>
    <w:p w14:paraId="3F166049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5878B765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2A208698" w14:textId="77777777" w:rsidR="008162EE" w:rsidRPr="00A80791" w:rsidRDefault="00B23CF8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Tilldelningsbesked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 xml:space="preserve"> – (</w:t>
      </w:r>
      <w:r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 xml:space="preserve">se mall för tilldelningsbesked sid. </w:t>
      </w:r>
      <w:r w:rsidR="00365B76"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>5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>)</w:t>
      </w:r>
    </w:p>
    <w:p w14:paraId="3CD83416" w14:textId="77777777" w:rsidR="008162EE" w:rsidRPr="00A80791" w:rsidRDefault="008162EE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004C5B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meddelar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sitt tilldelningsbeslut till samtliga Leverantörer med motiv till beslutet.</w:t>
      </w:r>
      <w:r w:rsidR="0078078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194B19" w:rsidRPr="00A80791">
        <w:rPr>
          <w:rFonts w:ascii="Avenir Next LT Pro" w:hAnsi="Avenir Next LT Pro" w:cs="Calibri"/>
          <w:sz w:val="22"/>
          <w:szCs w:val="22"/>
        </w:rPr>
        <w:t>Adda Inköpscentral</w:t>
      </w:r>
      <w:r w:rsidR="0078078C" w:rsidRPr="00A80791">
        <w:rPr>
          <w:rFonts w:ascii="Avenir Next LT Pro" w:hAnsi="Avenir Next LT Pro" w:cs="Calibri"/>
          <w:sz w:val="22"/>
          <w:szCs w:val="22"/>
        </w:rPr>
        <w:t xml:space="preserve"> rekommenderar att beställaren tillämpar en frivillig avtalsspärr om minst 10 dagar efter att tilldelningsbeskedet meddelats leverantörerna.</w:t>
      </w:r>
    </w:p>
    <w:p w14:paraId="4D52F2AE" w14:textId="77777777" w:rsidR="008162EE" w:rsidRPr="00A80791" w:rsidRDefault="008162EE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0234CA04" w14:textId="77777777" w:rsidR="008162EE" w:rsidRPr="00A80791" w:rsidRDefault="003D7A2A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Beställning skickas </w:t>
      </w:r>
      <w:r w:rsidR="00140F49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till</w:t>
      </w:r>
      <w:r w:rsidR="0037265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8162EE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den Leverantör som har lämnat det bästa anbudet på grundval</w:t>
      </w:r>
      <w:r w:rsidR="0037265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8162EE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av de kriterier som angetts i förfrågan.</w:t>
      </w:r>
    </w:p>
    <w:p w14:paraId="3E36B5E6" w14:textId="77777777" w:rsidR="000A2B9C" w:rsidRPr="00A80791" w:rsidRDefault="000A2B9C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 w:val="28"/>
          <w:szCs w:val="28"/>
          <w:lang w:eastAsia="en-US"/>
        </w:rPr>
      </w:pPr>
      <w:bookmarkStart w:id="0" w:name="_Toc21615212"/>
      <w:bookmarkStart w:id="1" w:name="_Toc21615820"/>
    </w:p>
    <w:p w14:paraId="53ED061B" w14:textId="77777777" w:rsidR="009C53BD" w:rsidRPr="00A80791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bookmarkStart w:id="2" w:name="_Toc21615213"/>
      <w:bookmarkStart w:id="3" w:name="_Toc21615821"/>
      <w:bookmarkEnd w:id="0"/>
      <w:bookmarkEnd w:id="1"/>
    </w:p>
    <w:p w14:paraId="47102A93" w14:textId="77777777" w:rsidR="009C53BD" w:rsidRPr="00A80791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523E3167" w14:textId="77777777" w:rsidR="008608E9" w:rsidRPr="00A80791" w:rsidRDefault="008608E9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Kontaktuppgifter</w:t>
      </w:r>
      <w:bookmarkEnd w:id="2"/>
      <w:bookmarkEnd w:id="3"/>
    </w:p>
    <w:p w14:paraId="36FA1AC1" w14:textId="05500B1B" w:rsidR="008608E9" w:rsidRPr="00A80791" w:rsidRDefault="008608E9" w:rsidP="00092154">
      <w:pPr>
        <w:pStyle w:val="Rubrik2"/>
        <w:rPr>
          <w:rStyle w:val="label-bold12"/>
          <w:rFonts w:ascii="Avenir Next LT Pro" w:hAnsi="Avenir Next LT Pro" w:cs="Calibri"/>
          <w:color w:val="auto"/>
          <w:sz w:val="22"/>
          <w:szCs w:val="22"/>
        </w:rPr>
      </w:pPr>
      <w:bookmarkStart w:id="4" w:name="_Toc21615214"/>
      <w:bookmarkStart w:id="5" w:name="_Toc21615822"/>
      <w:bookmarkStart w:id="6" w:name="_Toc21617153"/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Här anges kontaktuppgifter för</w:t>
      </w:r>
      <w:r w:rsidR="002945FC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den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</w:t>
      </w:r>
      <w:r w:rsidR="00A80791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beställaren</w:t>
      </w:r>
      <w:r w:rsidR="00FD6B1F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. Det är till denna adress</w:t>
      </w:r>
      <w:r w:rsidR="00125FAA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,</w:t>
      </w:r>
      <w:r w:rsidR="00FD6B1F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alternativt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e-post</w:t>
      </w:r>
      <w:r w:rsidR="006C1F08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adress</w:t>
      </w:r>
      <w:r w:rsidR="00125FAA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,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som Leverantören </w:t>
      </w:r>
      <w:r w:rsidR="006C1F08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skickar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sitt anbud.</w:t>
      </w:r>
      <w:bookmarkEnd w:id="4"/>
      <w:bookmarkEnd w:id="5"/>
      <w:bookmarkEnd w:id="6"/>
    </w:p>
    <w:p w14:paraId="33E12BE4" w14:textId="77777777" w:rsidR="009C53BD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bookmarkStart w:id="7" w:name="_Toc21615215"/>
      <w:bookmarkStart w:id="8" w:name="_Toc21615823"/>
    </w:p>
    <w:p w14:paraId="391BDF6B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05BAD6B4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18EB6B36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3C98E0C0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3A1B8052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17F292CE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462A5474" w14:textId="77777777" w:rsidR="00A80791" w:rsidRP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605D9222" w14:textId="77777777" w:rsidR="009C53BD" w:rsidRPr="00A80791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00BC070F" w14:textId="77777777" w:rsidR="008608E9" w:rsidRPr="00A80791" w:rsidRDefault="008608E9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Förutsättningar</w:t>
      </w:r>
      <w:bookmarkEnd w:id="7"/>
      <w:bookmarkEnd w:id="8"/>
    </w:p>
    <w:p w14:paraId="486782B8" w14:textId="77777777" w:rsidR="007C4A64" w:rsidRPr="00A80791" w:rsidRDefault="008608E9" w:rsidP="008608E9">
      <w:pPr>
        <w:pStyle w:val="Rubrik2"/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</w:pPr>
      <w:bookmarkStart w:id="9" w:name="_Toc21615216"/>
      <w:bookmarkStart w:id="10" w:name="_Toc21615824"/>
      <w:bookmarkStart w:id="11" w:name="_Toc21617154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Här anges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;</w:t>
      </w:r>
      <w:bookmarkEnd w:id="9"/>
      <w:bookmarkEnd w:id="10"/>
      <w:bookmarkEnd w:id="11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</w:t>
      </w:r>
    </w:p>
    <w:p w14:paraId="460EB67E" w14:textId="77777777" w:rsidR="007C4A64" w:rsidRPr="00A80791" w:rsidRDefault="00227136" w:rsidP="00EB690F">
      <w:pPr>
        <w:pStyle w:val="Rubrik2"/>
        <w:numPr>
          <w:ilvl w:val="0"/>
          <w:numId w:val="3"/>
        </w:numPr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</w:pPr>
      <w:bookmarkStart w:id="12" w:name="_Toc21615217"/>
      <w:bookmarkStart w:id="13" w:name="_Toc21615825"/>
      <w:bookmarkStart w:id="14" w:name="_Toc21617155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lastRenderedPageBreak/>
        <w:t>S</w:t>
      </w:r>
      <w:r w:rsidR="008608E9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ista dag för </w:t>
      </w:r>
      <w:r w:rsidR="002770B1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att lämna in</w:t>
      </w:r>
      <w:r w:rsidR="008608E9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anbud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</w:t>
      </w:r>
      <w:r w:rsidR="007C4A64" w:rsidRPr="00A80791">
        <w:rPr>
          <w:rStyle w:val="label-bold12"/>
          <w:rFonts w:ascii="Avenir Next LT Pro" w:hAnsi="Avenir Next LT Pro" w:cs="Calibri"/>
          <w:sz w:val="22"/>
          <w:szCs w:val="22"/>
        </w:rPr>
        <w:t>(tid</w:t>
      </w:r>
      <w:r w:rsidR="00EE0A9A" w:rsidRPr="00A80791">
        <w:rPr>
          <w:rStyle w:val="label-bold12"/>
          <w:rFonts w:ascii="Avenir Next LT Pro" w:hAnsi="Avenir Next LT Pro" w:cs="Calibri"/>
          <w:sz w:val="22"/>
          <w:szCs w:val="22"/>
        </w:rPr>
        <w:t>sfristen ska vara skälig med</w:t>
      </w:r>
      <w:r w:rsidR="007C4A64" w:rsidRPr="00A80791">
        <w:rPr>
          <w:rStyle w:val="label-bold12"/>
          <w:rFonts w:ascii="Avenir Next LT Pro" w:hAnsi="Avenir Next LT Pro" w:cs="Calibri"/>
          <w:sz w:val="22"/>
          <w:szCs w:val="22"/>
        </w:rPr>
        <w:t xml:space="preserve"> hänsyn tage</w:t>
      </w:r>
      <w:r w:rsidR="00EE0A9A" w:rsidRPr="00A80791">
        <w:rPr>
          <w:rStyle w:val="label-bold12"/>
          <w:rFonts w:ascii="Avenir Next LT Pro" w:hAnsi="Avenir Next LT Pro" w:cs="Calibri"/>
          <w:sz w:val="22"/>
          <w:szCs w:val="22"/>
        </w:rPr>
        <w:t>n</w:t>
      </w:r>
      <w:r w:rsidR="007C4A64" w:rsidRPr="00A80791">
        <w:rPr>
          <w:rStyle w:val="label-bold12"/>
          <w:rFonts w:ascii="Avenir Next LT Pro" w:hAnsi="Avenir Next LT Pro" w:cs="Calibri"/>
          <w:sz w:val="22"/>
          <w:szCs w:val="22"/>
        </w:rPr>
        <w:t xml:space="preserve"> till avropets omfattning och art),</w:t>
      </w:r>
      <w:bookmarkEnd w:id="12"/>
      <w:bookmarkEnd w:id="13"/>
      <w:bookmarkEnd w:id="14"/>
    </w:p>
    <w:p w14:paraId="3D7BE96C" w14:textId="77777777" w:rsidR="007C4A64" w:rsidRPr="00A80791" w:rsidRDefault="00227136" w:rsidP="00EB690F">
      <w:pPr>
        <w:pStyle w:val="Rubrik2"/>
        <w:numPr>
          <w:ilvl w:val="0"/>
          <w:numId w:val="3"/>
        </w:numPr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</w:pPr>
      <w:bookmarkStart w:id="15" w:name="_Toc21615218"/>
      <w:bookmarkStart w:id="16" w:name="_Toc21615826"/>
      <w:bookmarkStart w:id="17" w:name="_Toc21617156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A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nbudets giltighetstid (i giltighetstiden bör höjd tas för att den förnyade konkurrensutsättning</w:t>
      </w:r>
      <w:r w:rsidR="00157CEC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en kan överprövas, samtidigt bör det beaktas att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alltför lång giltighetstid</w:t>
      </w:r>
      <w:r w:rsidR="002770B1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tenderar att höja priset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),</w:t>
      </w:r>
      <w:bookmarkEnd w:id="15"/>
      <w:bookmarkEnd w:id="16"/>
      <w:bookmarkEnd w:id="17"/>
    </w:p>
    <w:p w14:paraId="55B6B26B" w14:textId="77777777" w:rsidR="00AD64F7" w:rsidRDefault="002A120A" w:rsidP="00EB690F">
      <w:pPr>
        <w:numPr>
          <w:ilvl w:val="0"/>
          <w:numId w:val="3"/>
        </w:numPr>
        <w:rPr>
          <w:rFonts w:ascii="Avenir Next LT Pro" w:hAnsi="Avenir Next LT Pro" w:cs="Calibri"/>
          <w:sz w:val="22"/>
          <w:szCs w:val="22"/>
        </w:rPr>
      </w:pPr>
      <w:r w:rsidRPr="00A80791">
        <w:rPr>
          <w:rFonts w:ascii="Avenir Next LT Pro" w:hAnsi="Avenir Next LT Pro" w:cs="Calibri"/>
          <w:sz w:val="22"/>
          <w:szCs w:val="22"/>
        </w:rPr>
        <w:t>Erbjuden</w:t>
      </w:r>
      <w:r w:rsidR="008D7782" w:rsidRPr="00A80791">
        <w:rPr>
          <w:rFonts w:ascii="Avenir Next LT Pro" w:hAnsi="Avenir Next LT Pro" w:cs="Calibri"/>
          <w:sz w:val="22"/>
          <w:szCs w:val="22"/>
        </w:rPr>
        <w:t xml:space="preserve"> tidsperiod för </w:t>
      </w:r>
      <w:r w:rsidRPr="00A80791">
        <w:rPr>
          <w:rFonts w:ascii="Avenir Next LT Pro" w:hAnsi="Avenir Next LT Pro" w:cs="Calibri"/>
          <w:sz w:val="22"/>
          <w:szCs w:val="22"/>
        </w:rPr>
        <w:t>eventuell avsyning</w:t>
      </w:r>
    </w:p>
    <w:p w14:paraId="2628555A" w14:textId="77777777" w:rsidR="00395E61" w:rsidRPr="00A80791" w:rsidRDefault="00395E61" w:rsidP="00395E61">
      <w:pPr>
        <w:ind w:left="720"/>
        <w:rPr>
          <w:rFonts w:ascii="Avenir Next LT Pro" w:hAnsi="Avenir Next LT Pro" w:cs="Calibri"/>
          <w:sz w:val="22"/>
          <w:szCs w:val="22"/>
        </w:rPr>
      </w:pPr>
    </w:p>
    <w:p w14:paraId="5CE79912" w14:textId="77777777" w:rsidR="00FC3CE8" w:rsidRPr="00A80791" w:rsidRDefault="00FC3CE8" w:rsidP="00FC0E81">
      <w:pPr>
        <w:pStyle w:val="Rubrik1"/>
        <w:ind w:left="432" w:hanging="432"/>
        <w:rPr>
          <w:rFonts w:ascii="Avenir Next LT Pro" w:hAnsi="Avenir Next LT Pro" w:cs="Calibri"/>
          <w:sz w:val="24"/>
          <w:szCs w:val="24"/>
        </w:rPr>
      </w:pPr>
      <w:bookmarkStart w:id="18" w:name="_Toc21615219"/>
      <w:bookmarkStart w:id="19" w:name="_Toc21615827"/>
      <w:bookmarkStart w:id="20" w:name="_Toc21617157"/>
      <w:r w:rsidRPr="00A80791">
        <w:rPr>
          <w:rFonts w:ascii="Avenir Next LT Pro" w:hAnsi="Avenir Next LT Pro" w:cs="Calibri"/>
          <w:bCs w:val="0"/>
          <w:sz w:val="24"/>
          <w:szCs w:val="24"/>
        </w:rPr>
        <w:t>Avropsprecisering</w:t>
      </w:r>
      <w:bookmarkEnd w:id="18"/>
      <w:bookmarkEnd w:id="19"/>
      <w:bookmarkEnd w:id="20"/>
    </w:p>
    <w:p w14:paraId="3BE83E73" w14:textId="77777777" w:rsidR="00294FE7" w:rsidRPr="00A80791" w:rsidRDefault="009C53BD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  <w:r w:rsidRPr="00A80791">
        <w:rPr>
          <w:rFonts w:ascii="Avenir Next LT Pro" w:eastAsia="Calibri" w:hAnsi="Avenir Next LT Pro" w:cs="Calibri"/>
          <w:sz w:val="22"/>
          <w:szCs w:val="22"/>
          <w:lang w:eastAsia="en-US"/>
        </w:rPr>
        <w:t>Nedan finns några exempel på olika krav och utvärderingskriterium som kan användas och utvärderas.  Förutom angivna exempel kan andra krav, angivna i avropsförfrågan, förekomma. Observera att fastställda villkor i ramavtalet inte kan omförhandlas.</w:t>
      </w:r>
    </w:p>
    <w:p w14:paraId="57B0A5BB" w14:textId="77777777" w:rsidR="00227136" w:rsidRPr="00A80791" w:rsidRDefault="00227136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</w:p>
    <w:p w14:paraId="2ED2DC9D" w14:textId="77777777" w:rsidR="00294FE7" w:rsidRPr="00A80791" w:rsidRDefault="00294FE7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  <w:r w:rsidRPr="00A80791">
        <w:rPr>
          <w:rFonts w:ascii="Avenir Next LT Pro" w:eastAsia="Calibri" w:hAnsi="Avenir Next LT Pro" w:cs="Calibri"/>
          <w:sz w:val="22"/>
          <w:szCs w:val="22"/>
          <w:lang w:eastAsia="en-US"/>
        </w:rPr>
        <w:t>Exempel:</w:t>
      </w:r>
    </w:p>
    <w:p w14:paraId="6A66392A" w14:textId="77777777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Pris</w:t>
      </w:r>
    </w:p>
    <w:p w14:paraId="6EAC010F" w14:textId="300ED855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Leveranstid</w:t>
      </w:r>
    </w:p>
    <w:p w14:paraId="57B17F81" w14:textId="172B2DCA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tekniska eller funktionella egenskaper</w:t>
      </w:r>
    </w:p>
    <w:p w14:paraId="4F7556CC" w14:textId="7EB096FA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miljö- och hållbarhetsegenskaper (inklusive batterieffektivitet)</w:t>
      </w:r>
    </w:p>
    <w:p w14:paraId="638FAF44" w14:textId="3D3CA43C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Ljudnivå/bulleregenskaper utöver de i upphandlingen definierade kraven för detta</w:t>
      </w:r>
    </w:p>
    <w:p w14:paraId="1A43B7C5" w14:textId="65953F0C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ergonomiska egenskaper i förhållande till förarens behov</w:t>
      </w:r>
    </w:p>
    <w:p w14:paraId="32EDC1E8" w14:textId="1439DBF6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anpassningsmöjligheter, såsom möjlighet att tillkoppla redskap och tillbehör till fordonet</w:t>
      </w:r>
    </w:p>
    <w:p w14:paraId="6634A3BE" w14:textId="574DF4BF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Leverantörens serviceorganisation, tillgänglighet och inställelsetid för service och reparation av fordon</w:t>
      </w:r>
    </w:p>
    <w:p w14:paraId="0C7A8E49" w14:textId="4ABC3A78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Ev. anpassning till av UM tidigare köpta fordon</w:t>
      </w:r>
    </w:p>
    <w:p w14:paraId="54B14D53" w14:textId="77777777" w:rsidR="00B3594D" w:rsidRPr="009C53BD" w:rsidRDefault="001951B3" w:rsidP="007C1AA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Calibri"/>
          <w:sz w:val="22"/>
          <w:szCs w:val="22"/>
        </w:rPr>
      </w:pPr>
      <w:r w:rsidRPr="009C53BD">
        <w:rPr>
          <w:rFonts w:asciiTheme="minorHAnsi" w:hAnsiTheme="minorHAnsi" w:cs="Calibri"/>
          <w:sz w:val="22"/>
          <w:szCs w:val="22"/>
        </w:rPr>
        <w:br w:type="page"/>
      </w:r>
    </w:p>
    <w:p w14:paraId="30F05BF2" w14:textId="77777777" w:rsidR="00EB690F" w:rsidRPr="00FC34EA" w:rsidRDefault="00FC0E81" w:rsidP="00182BEC">
      <w:pPr>
        <w:rPr>
          <w:rFonts w:ascii="Avenir Next LT Pro" w:hAnsi="Avenir Next LT Pro" w:cs="Calibri"/>
          <w:b/>
          <w:sz w:val="32"/>
          <w:szCs w:val="32"/>
        </w:rPr>
      </w:pPr>
      <w:r w:rsidRPr="00FC34EA">
        <w:rPr>
          <w:rFonts w:ascii="Avenir Next LT Pro" w:hAnsi="Avenir Next LT Pro" w:cs="Calibri"/>
          <w:b/>
          <w:sz w:val="32"/>
          <w:szCs w:val="32"/>
        </w:rPr>
        <w:lastRenderedPageBreak/>
        <w:t>Mall för avropsförfrågan</w:t>
      </w:r>
    </w:p>
    <w:p w14:paraId="100410E2" w14:textId="77777777" w:rsidR="00EB690F" w:rsidRPr="00FC34EA" w:rsidRDefault="00EB690F" w:rsidP="00182BEC">
      <w:pPr>
        <w:rPr>
          <w:rFonts w:ascii="Avenir Next LT Pro" w:hAnsi="Avenir Next LT Pro" w:cs="Calibri"/>
          <w:b/>
          <w:sz w:val="16"/>
          <w:szCs w:val="16"/>
        </w:rPr>
      </w:pPr>
    </w:p>
    <w:p w14:paraId="070869E6" w14:textId="77777777" w:rsidR="00EB690F" w:rsidRPr="00FC34EA" w:rsidRDefault="00EB690F" w:rsidP="00EB690F">
      <w:pPr>
        <w:rPr>
          <w:rFonts w:ascii="Avenir Next LT Pro" w:hAnsi="Avenir Next LT Pro" w:cs="Calibri"/>
          <w:sz w:val="28"/>
          <w:szCs w:val="28"/>
        </w:rPr>
      </w:pPr>
      <w:r w:rsidRPr="00FC34EA">
        <w:rPr>
          <w:rFonts w:ascii="Avenir Next LT Pro" w:hAnsi="Avenir Next LT Pro" w:cs="Calibri"/>
          <w:sz w:val="28"/>
          <w:szCs w:val="28"/>
        </w:rPr>
        <w:t>Avropsobjektet</w:t>
      </w:r>
    </w:p>
    <w:p w14:paraId="68D34E15" w14:textId="77777777" w:rsidR="00EB690F" w:rsidRPr="00FC34EA" w:rsidRDefault="00EB690F" w:rsidP="00EB690F">
      <w:pPr>
        <w:rPr>
          <w:rFonts w:ascii="Avenir Next LT Pro" w:hAnsi="Avenir Next LT Pro" w:cs="Calibri"/>
          <w:sz w:val="18"/>
          <w:szCs w:val="18"/>
        </w:rPr>
      </w:pPr>
      <w:r w:rsidRPr="00FC34EA">
        <w:rPr>
          <w:rFonts w:ascii="Avenir Next LT Pro" w:hAnsi="Avenir Next LT Pro" w:cs="Calibri"/>
          <w:sz w:val="22"/>
          <w:szCs w:val="22"/>
        </w:rPr>
        <w:t xml:space="preserve">Avropet avser produktområdet </w:t>
      </w:r>
      <w:r w:rsidRPr="00FC34EA">
        <w:rPr>
          <w:rFonts w:ascii="Avenir Next LT Pro" w:hAnsi="Avenir Next LT Pro" w:cs="Calibri"/>
          <w:sz w:val="18"/>
          <w:szCs w:val="18"/>
        </w:rPr>
        <w:t>(OBS! endast ett produktområde per avropsförfrågan):</w:t>
      </w:r>
    </w:p>
    <w:p w14:paraId="5CD08E76" w14:textId="77777777" w:rsidR="00A80791" w:rsidRPr="00FC34EA" w:rsidRDefault="00A80791" w:rsidP="00EB690F">
      <w:pPr>
        <w:rPr>
          <w:rFonts w:ascii="Avenir Next LT Pro" w:hAnsi="Avenir Next LT Pro" w:cs="Calibri"/>
          <w:sz w:val="18"/>
          <w:szCs w:val="18"/>
        </w:rPr>
      </w:pPr>
    </w:p>
    <w:p w14:paraId="3169A2CF" w14:textId="699FE0BB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1 Bas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3C97B19F" w14:textId="001A47A3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2 Proffs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2285F31C" w14:textId="77777777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3 N1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07CC448E" w14:textId="77777777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4 Terrängfordon</w:t>
      </w:r>
    </w:p>
    <w:p w14:paraId="426EA4B9" w14:textId="317B8321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5, lastcyklar 4 hjul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2AD020EC" w14:textId="77777777" w:rsidR="005D49B0" w:rsidRPr="00FC34EA" w:rsidRDefault="005D49B0" w:rsidP="001F212C">
      <w:pPr>
        <w:spacing w:line="276" w:lineRule="auto"/>
        <w:rPr>
          <w:rFonts w:ascii="Avenir Next LT Pro" w:hAnsi="Avenir Next LT Pro" w:cs="Calibri"/>
          <w:sz w:val="16"/>
          <w:szCs w:val="16"/>
        </w:rPr>
      </w:pPr>
    </w:p>
    <w:p w14:paraId="43A70FF4" w14:textId="77777777" w:rsidR="0028559B" w:rsidRPr="00FC34EA" w:rsidRDefault="0028559B" w:rsidP="0028559B">
      <w:pPr>
        <w:rPr>
          <w:rFonts w:ascii="Avenir Next LT Pro" w:hAnsi="Avenir Next LT Pro" w:cs="Calibri"/>
          <w:b/>
          <w:sz w:val="22"/>
          <w:szCs w:val="22"/>
        </w:rPr>
      </w:pPr>
    </w:p>
    <w:p w14:paraId="7B1BD2E9" w14:textId="77777777" w:rsidR="00366683" w:rsidRPr="00FC34EA" w:rsidRDefault="00366683" w:rsidP="00366683">
      <w:pPr>
        <w:rPr>
          <w:rFonts w:ascii="Avenir Next LT Pro" w:hAnsi="Avenir Next LT Pro" w:cs="Calibri"/>
          <w:sz w:val="28"/>
          <w:szCs w:val="28"/>
        </w:rPr>
      </w:pPr>
      <w:r w:rsidRPr="00FC34EA">
        <w:rPr>
          <w:rFonts w:ascii="Avenir Next LT Pro" w:hAnsi="Avenir Next LT Pro" w:cs="Calibri"/>
          <w:b/>
          <w:szCs w:val="24"/>
        </w:rPr>
        <w:t>Kontaktuppgifter</w:t>
      </w:r>
    </w:p>
    <w:tbl>
      <w:tblPr>
        <w:tblStyle w:val="Tabellrutnt"/>
        <w:tblW w:w="10450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2658"/>
      </w:tblGrid>
      <w:tr w:rsidR="00366683" w:rsidRPr="00FC34EA" w14:paraId="1CC2C0F0" w14:textId="77777777" w:rsidTr="00FC34EA">
        <w:trPr>
          <w:trHeight w:val="685"/>
        </w:trPr>
        <w:tc>
          <w:tcPr>
            <w:tcW w:w="2830" w:type="dxa"/>
            <w:shd w:val="clear" w:color="auto" w:fill="F2F2F2" w:themeFill="background1" w:themeFillShade="F2"/>
          </w:tcPr>
          <w:p w14:paraId="75773B96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477029706"/>
              <w:placeholder>
                <w:docPart w:val="3DD887C591964A46B94D32D97D1B62A5"/>
              </w:placeholder>
              <w:showingPlcHdr/>
            </w:sdtPr>
            <w:sdtEndPr/>
            <w:sdtContent>
              <w:p w14:paraId="7A35EEF0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694" w:type="dxa"/>
            <w:shd w:val="clear" w:color="auto" w:fill="F2F2F2" w:themeFill="background1" w:themeFillShade="F2"/>
          </w:tcPr>
          <w:p w14:paraId="021C5A5D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2083435271"/>
              <w:placeholder>
                <w:docPart w:val="E2A78B2102ED479E8F70065D46F4388A"/>
              </w:placeholder>
              <w:showingPlcHdr/>
            </w:sdtPr>
            <w:sdtEndPr/>
            <w:sdtContent>
              <w:p w14:paraId="14C347ED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p w14:paraId="22AB1409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34420109"/>
              <w:placeholder>
                <w:docPart w:val="4CB7C0D4E19B42FD8BCBF197FE418796"/>
              </w:placeholder>
              <w:showingPlcHdr/>
            </w:sdtPr>
            <w:sdtEndPr/>
            <w:sdtContent>
              <w:p w14:paraId="182C6BF2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658" w:type="dxa"/>
            <w:shd w:val="clear" w:color="auto" w:fill="F2F2F2" w:themeFill="background1" w:themeFillShade="F2"/>
          </w:tcPr>
          <w:p w14:paraId="7B35F21C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E-post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715926696"/>
              <w:placeholder>
                <w:docPart w:val="07C2582C1C4849F6A8655E4C443AD9B1"/>
              </w:placeholder>
              <w:showingPlcHdr/>
            </w:sdtPr>
            <w:sdtEndPr/>
            <w:sdtContent>
              <w:p w14:paraId="5F961C26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76707693" w14:textId="77777777" w:rsidR="00366683" w:rsidRPr="00FC34EA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5381D8DE" w14:textId="77777777" w:rsidR="00366683" w:rsidRPr="00FC34EA" w:rsidRDefault="00366683" w:rsidP="00366683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5"/>
        <w:gridCol w:w="4673"/>
      </w:tblGrid>
      <w:tr w:rsidR="00366683" w:rsidRPr="00FC34EA" w14:paraId="6E4DC2C6" w14:textId="77777777" w:rsidTr="00CE0F9C">
        <w:trPr>
          <w:trHeight w:val="693"/>
        </w:trPr>
        <w:tc>
          <w:tcPr>
            <w:tcW w:w="5007" w:type="dxa"/>
            <w:shd w:val="clear" w:color="auto" w:fill="F2F2F2" w:themeFill="background1" w:themeFillShade="F2"/>
          </w:tcPr>
          <w:p w14:paraId="3769930B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-1959332870"/>
              <w:placeholder>
                <w:docPart w:val="5DF1AB5A5034491ABC909191219BB3F1"/>
              </w:placeholder>
              <w:showingPlcHdr/>
            </w:sdtPr>
            <w:sdtEndPr/>
            <w:sdtContent>
              <w:p w14:paraId="683AD107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717" w:type="dxa"/>
            <w:shd w:val="clear" w:color="auto" w:fill="F2F2F2" w:themeFill="background1" w:themeFillShade="F2"/>
          </w:tcPr>
          <w:p w14:paraId="3371F70D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Diarienummer (motsv.)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542564025"/>
              <w:placeholder>
                <w:docPart w:val="E8A20EEB6F834B6BAE8275749BBAD264"/>
              </w:placeholder>
              <w:showingPlcHdr/>
            </w:sdtPr>
            <w:sdtEndPr/>
            <w:sdtContent>
              <w:p w14:paraId="361F6AB7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366683" w:rsidRPr="00FC34EA" w14:paraId="26A749D8" w14:textId="77777777" w:rsidTr="00CE0F9C">
        <w:trPr>
          <w:trHeight w:val="693"/>
        </w:trPr>
        <w:tc>
          <w:tcPr>
            <w:tcW w:w="5007" w:type="dxa"/>
            <w:shd w:val="clear" w:color="auto" w:fill="F2F2F2" w:themeFill="background1" w:themeFillShade="F2"/>
          </w:tcPr>
          <w:p w14:paraId="38360D08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999430086"/>
              <w:placeholder>
                <w:docPart w:val="3025DEE2DEB64B3D9BAF663AE8E1CC53"/>
              </w:placeholder>
              <w:showingPlcHdr/>
            </w:sdtPr>
            <w:sdtEndPr/>
            <w:sdtContent>
              <w:p w14:paraId="0C9EC35A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717" w:type="dxa"/>
            <w:shd w:val="clear" w:color="auto" w:fill="F2F2F2" w:themeFill="background1" w:themeFillShade="F2"/>
          </w:tcPr>
          <w:p w14:paraId="41B90632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 xml:space="preserve">Anbudets giltighetstid (minst </w:t>
            </w:r>
            <w:r w:rsidR="00AC7A89" w:rsidRPr="00FC34EA">
              <w:rPr>
                <w:rFonts w:ascii="Avenir Next LT Pro" w:hAnsi="Avenir Next LT Pro" w:cs="Calibri"/>
                <w:b/>
                <w:sz w:val="20"/>
              </w:rPr>
              <w:t>t.o.m. datum</w:t>
            </w:r>
            <w:r w:rsidRPr="00FC34EA">
              <w:rPr>
                <w:rFonts w:ascii="Avenir Next LT Pro" w:hAnsi="Avenir Next LT Pro" w:cs="Calibri"/>
                <w:b/>
                <w:sz w:val="20"/>
              </w:rPr>
              <w:t>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884133898"/>
              <w:placeholder>
                <w:docPart w:val="34331B0A684E4FDCBB2F05262779C278"/>
              </w:placeholder>
              <w:showingPlcHdr/>
            </w:sdtPr>
            <w:sdtEndPr/>
            <w:sdtContent>
              <w:p w14:paraId="722F9656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</w:tbl>
    <w:p w14:paraId="7AC8ACD2" w14:textId="77777777" w:rsidR="00366683" w:rsidRPr="00FC34EA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7F9AEDD2" w14:textId="77777777" w:rsidR="00B91A93" w:rsidRPr="00FC34EA" w:rsidRDefault="00B91A93" w:rsidP="00B91A93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Avropsprecisering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A93" w:rsidRPr="00FC34EA" w14:paraId="061843BF" w14:textId="77777777" w:rsidTr="00E82C24">
        <w:trPr>
          <w:trHeight w:val="1383"/>
        </w:trPr>
        <w:tc>
          <w:tcPr>
            <w:tcW w:w="9723" w:type="dxa"/>
            <w:shd w:val="clear" w:color="auto" w:fill="F2F2F2" w:themeFill="background1" w:themeFillShade="F2"/>
          </w:tcPr>
          <w:p w14:paraId="75A2831A" w14:textId="77777777" w:rsidR="00B91A93" w:rsidRPr="00FC34EA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1 Behov (beskriv i text)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460382018"/>
              <w:placeholder>
                <w:docPart w:val="3C7D550F025F4A839484342C3F66DB95"/>
              </w:placeholder>
              <w:showingPlcHdr/>
            </w:sdtPr>
            <w:sdtEndPr/>
            <w:sdtContent>
              <w:p w14:paraId="768C7959" w14:textId="77777777" w:rsidR="00B91A93" w:rsidRPr="00FC34EA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B91A93" w:rsidRPr="00FC34EA" w14:paraId="34DA923B" w14:textId="77777777" w:rsidTr="00E82C24">
        <w:trPr>
          <w:trHeight w:val="707"/>
        </w:trPr>
        <w:tc>
          <w:tcPr>
            <w:tcW w:w="9723" w:type="dxa"/>
            <w:shd w:val="clear" w:color="auto" w:fill="F2F2F2" w:themeFill="background1" w:themeFillShade="F2"/>
          </w:tcPr>
          <w:p w14:paraId="6BEBA5F7" w14:textId="77777777" w:rsidR="00B91A93" w:rsidRPr="00FC34EA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2 Önskad leveranstidpunkt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110325131"/>
              <w:placeholder>
                <w:docPart w:val="A3863B71FE2A4BBCA89AB190F865BC6B"/>
              </w:placeholder>
              <w:showingPlcHdr/>
            </w:sdtPr>
            <w:sdtEndPr/>
            <w:sdtContent>
              <w:p w14:paraId="4A4ADBAF" w14:textId="77777777" w:rsidR="00B91A93" w:rsidRPr="00FC34EA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B91A93" w:rsidRPr="00FC34EA" w14:paraId="3A4F8BE0" w14:textId="77777777" w:rsidTr="00E82C24">
        <w:trPr>
          <w:trHeight w:val="1540"/>
        </w:trPr>
        <w:tc>
          <w:tcPr>
            <w:tcW w:w="9723" w:type="dxa"/>
            <w:shd w:val="clear" w:color="auto" w:fill="F2F2F2" w:themeFill="background1" w:themeFillShade="F2"/>
          </w:tcPr>
          <w:p w14:paraId="4028AA1D" w14:textId="77777777" w:rsidR="00B91A93" w:rsidRPr="00FC34EA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3 Utvärderingskriterium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358323384"/>
              <w:placeholder>
                <w:docPart w:val="CB263D2ADD8D4B6092D848AD16ECB65B"/>
              </w:placeholder>
              <w:showingPlcHdr/>
            </w:sdtPr>
            <w:sdtEndPr/>
            <w:sdtContent>
              <w:p w14:paraId="7312FBB7" w14:textId="77777777" w:rsidR="00B91A93" w:rsidRPr="00FC34EA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E02F3E" w:rsidRPr="00FC34EA" w14:paraId="78B2E33B" w14:textId="77777777" w:rsidTr="00E82C24">
        <w:trPr>
          <w:trHeight w:val="1478"/>
        </w:trPr>
        <w:tc>
          <w:tcPr>
            <w:tcW w:w="9723" w:type="dxa"/>
            <w:shd w:val="clear" w:color="auto" w:fill="F2F2F2" w:themeFill="background1" w:themeFillShade="F2"/>
          </w:tcPr>
          <w:p w14:paraId="18B5D589" w14:textId="77777777" w:rsidR="00E02F3E" w:rsidRPr="00FC34EA" w:rsidRDefault="00E02F3E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6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903224011"/>
              <w:placeholder>
                <w:docPart w:val="AC7DB5ADA68E401DA7E0A7FB08527EFC"/>
              </w:placeholder>
              <w:showingPlcHdr/>
            </w:sdtPr>
            <w:sdtEndPr/>
            <w:sdtContent>
              <w:p w14:paraId="12CDB559" w14:textId="77777777" w:rsidR="00E02F3E" w:rsidRPr="00FC34EA" w:rsidRDefault="00E02F3E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1C44EB7" w14:textId="77777777" w:rsidR="00CE0F9C" w:rsidRPr="00FC34EA" w:rsidRDefault="00CE0F9C" w:rsidP="00CB7EC5">
      <w:pPr>
        <w:rPr>
          <w:rFonts w:ascii="Avenir Next LT Pro" w:hAnsi="Avenir Next LT Pro" w:cs="Calibri"/>
          <w:b/>
          <w:sz w:val="32"/>
          <w:szCs w:val="32"/>
        </w:rPr>
      </w:pPr>
    </w:p>
    <w:p w14:paraId="630C74C1" w14:textId="77777777" w:rsidR="009C53BD" w:rsidRPr="00FC34EA" w:rsidRDefault="009C53BD" w:rsidP="00CB7EC5">
      <w:pPr>
        <w:rPr>
          <w:rFonts w:ascii="Avenir Next LT Pro" w:hAnsi="Avenir Next LT Pro" w:cs="Calibri"/>
          <w:b/>
          <w:sz w:val="32"/>
          <w:szCs w:val="32"/>
        </w:rPr>
      </w:pPr>
    </w:p>
    <w:p w14:paraId="052F6671" w14:textId="77777777" w:rsidR="00CB7EC5" w:rsidRPr="00FC34EA" w:rsidRDefault="00CB7EC5" w:rsidP="00CB7EC5">
      <w:pPr>
        <w:rPr>
          <w:rFonts w:ascii="Avenir Next LT Pro" w:hAnsi="Avenir Next LT Pro" w:cs="Calibri"/>
          <w:b/>
          <w:sz w:val="32"/>
          <w:szCs w:val="32"/>
        </w:rPr>
      </w:pPr>
      <w:r w:rsidRPr="00FC34EA">
        <w:rPr>
          <w:rFonts w:ascii="Avenir Next LT Pro" w:hAnsi="Avenir Next LT Pro" w:cs="Calibri"/>
          <w:b/>
          <w:sz w:val="32"/>
          <w:szCs w:val="32"/>
        </w:rPr>
        <w:lastRenderedPageBreak/>
        <w:t xml:space="preserve">Mall för avropssvar (anbud) </w:t>
      </w:r>
      <w:r w:rsidR="00AC7A89" w:rsidRPr="00FC34EA">
        <w:rPr>
          <w:rFonts w:ascii="Avenir Next LT Pro" w:hAnsi="Avenir Next LT Pro" w:cs="Calibri"/>
          <w:b/>
          <w:sz w:val="32"/>
          <w:szCs w:val="32"/>
        </w:rPr>
        <w:t xml:space="preserve">  -  </w:t>
      </w:r>
      <w:r w:rsidR="00AC7A89" w:rsidRPr="00FC34EA">
        <w:rPr>
          <w:rFonts w:ascii="Avenir Next LT Pro" w:hAnsi="Avenir Next LT Pro" w:cs="Calibri"/>
          <w:b/>
          <w:color w:val="FF0000"/>
          <w:sz w:val="44"/>
          <w:szCs w:val="44"/>
        </w:rPr>
        <w:t>Fylls i av leverantören</w:t>
      </w:r>
    </w:p>
    <w:p w14:paraId="0679B540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062B1492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Kontaktuppgifter</w:t>
      </w:r>
    </w:p>
    <w:tbl>
      <w:tblPr>
        <w:tblStyle w:val="Tabellrutnt"/>
        <w:tblW w:w="9826" w:type="dxa"/>
        <w:tblLook w:val="04A0" w:firstRow="1" w:lastRow="0" w:firstColumn="1" w:lastColumn="0" w:noHBand="0" w:noVBand="1"/>
      </w:tblPr>
      <w:tblGrid>
        <w:gridCol w:w="3033"/>
        <w:gridCol w:w="2605"/>
        <w:gridCol w:w="1882"/>
        <w:gridCol w:w="2306"/>
      </w:tblGrid>
      <w:tr w:rsidR="00CB7EC5" w:rsidRPr="00FC34EA" w14:paraId="048895F8" w14:textId="77777777" w:rsidTr="00395E61">
        <w:trPr>
          <w:trHeight w:val="782"/>
        </w:trPr>
        <w:tc>
          <w:tcPr>
            <w:tcW w:w="3033" w:type="dxa"/>
            <w:shd w:val="clear" w:color="auto" w:fill="F2F2F2" w:themeFill="background1" w:themeFillShade="F2"/>
          </w:tcPr>
          <w:p w14:paraId="3DC0E0FB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Leverantör</w:t>
            </w:r>
          </w:p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159534452"/>
              <w:placeholder>
                <w:docPart w:val="BDDF576C524B4699B6122C85AF1ECC04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5F2606A4" w14:textId="68185C68" w:rsidR="00653C60" w:rsidRDefault="00395E61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395E61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  <w:p w14:paraId="2B83E303" w14:textId="38778D3B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14:paraId="7DA8BE28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-455332004"/>
              <w:placeholder>
                <w:docPart w:val="6CFC5E717F2442EB88763588C11DB587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4D93FD17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882" w:type="dxa"/>
            <w:shd w:val="clear" w:color="auto" w:fill="F2F2F2" w:themeFill="background1" w:themeFillShade="F2"/>
          </w:tcPr>
          <w:p w14:paraId="41613F3C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37866497"/>
              <w:placeholder>
                <w:docPart w:val="A81152F6E03F474FB0AA7D0567B637E5"/>
              </w:placeholder>
              <w:showingPlcHdr/>
            </w:sdtPr>
            <w:sdtEndPr/>
            <w:sdtContent>
              <w:p w14:paraId="4AC3BF82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306" w:type="dxa"/>
            <w:shd w:val="clear" w:color="auto" w:fill="F2F2F2" w:themeFill="background1" w:themeFillShade="F2"/>
          </w:tcPr>
          <w:p w14:paraId="5296A87B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E-postadress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963927792"/>
              <w:placeholder>
                <w:docPart w:val="582BF1018C2F4324B339E5AF0DDEFC81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78CA50BF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6EDF1D6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71634EB2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Offererad produkt</w:t>
      </w:r>
    </w:p>
    <w:tbl>
      <w:tblPr>
        <w:tblStyle w:val="Tabellrutnt"/>
        <w:tblW w:w="9811" w:type="dxa"/>
        <w:tblLook w:val="04A0" w:firstRow="1" w:lastRow="0" w:firstColumn="1" w:lastColumn="0" w:noHBand="0" w:noVBand="1"/>
      </w:tblPr>
      <w:tblGrid>
        <w:gridCol w:w="6090"/>
        <w:gridCol w:w="3721"/>
      </w:tblGrid>
      <w:tr w:rsidR="00CB7EC5" w:rsidRPr="00FC34EA" w14:paraId="19463A87" w14:textId="77777777" w:rsidTr="00395E61">
        <w:trPr>
          <w:trHeight w:val="955"/>
        </w:trPr>
        <w:tc>
          <w:tcPr>
            <w:tcW w:w="6090" w:type="dxa"/>
            <w:shd w:val="clear" w:color="auto" w:fill="F2F2F2" w:themeFill="background1" w:themeFillShade="F2"/>
          </w:tcPr>
          <w:p w14:paraId="09CEE619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73475460"/>
              <w:placeholder>
                <w:docPart w:val="8BCC5B19365D4A348FF5CDD02069EF84"/>
              </w:placeholder>
              <w:showingPlcHdr/>
            </w:sdtPr>
            <w:sdtEndPr/>
            <w:sdtContent>
              <w:p w14:paraId="615E020E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3721" w:type="dxa"/>
            <w:shd w:val="clear" w:color="auto" w:fill="F2F2F2" w:themeFill="background1" w:themeFillShade="F2"/>
          </w:tcPr>
          <w:p w14:paraId="6E81BD08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Avropets diarienummer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015815214"/>
              <w:placeholder>
                <w:docPart w:val="3E3FB1A931A4464FA135885DE3D65E37"/>
              </w:placeholder>
              <w:showingPlcHdr/>
            </w:sdtPr>
            <w:sdtEndPr/>
            <w:sdtContent>
              <w:p w14:paraId="023DD5F8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FC34EA" w14:paraId="21852B79" w14:textId="77777777" w:rsidTr="00395E61">
        <w:trPr>
          <w:trHeight w:val="1060"/>
        </w:trPr>
        <w:tc>
          <w:tcPr>
            <w:tcW w:w="6090" w:type="dxa"/>
            <w:shd w:val="clear" w:color="auto" w:fill="F2F2F2" w:themeFill="background1" w:themeFillShade="F2"/>
          </w:tcPr>
          <w:p w14:paraId="363FFFB3" w14:textId="7F6712BB" w:rsidR="00CB7EC5" w:rsidRPr="00FC34EA" w:rsidRDefault="00FC34EA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Fordon/Tillbehör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291865474"/>
              <w:placeholder>
                <w:docPart w:val="DF0ADFB5C0EF4B57BBAD597FEEEB6F3D"/>
              </w:placeholder>
              <w:showingPlcHdr/>
            </w:sdtPr>
            <w:sdtEndPr/>
            <w:sdtContent>
              <w:p w14:paraId="5041386A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3721" w:type="dxa"/>
            <w:shd w:val="clear" w:color="auto" w:fill="F2F2F2" w:themeFill="background1" w:themeFillShade="F2"/>
          </w:tcPr>
          <w:p w14:paraId="711E11CC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Anbudets giltighetstid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709485670"/>
              <w:placeholder>
                <w:docPart w:val="DDDA0A2418C04D69B079D03BD85C769C"/>
              </w:placeholder>
              <w:showingPlcHdr/>
            </w:sdtPr>
            <w:sdtEndPr/>
            <w:sdtContent>
              <w:p w14:paraId="299DB067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CE18273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42561FD0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Anbudsprecisering</w:t>
      </w:r>
    </w:p>
    <w:tbl>
      <w:tblPr>
        <w:tblStyle w:val="Tabellrutnt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CB7EC5" w:rsidRPr="00FC34EA" w14:paraId="5F1A5865" w14:textId="77777777" w:rsidTr="00E82C24">
        <w:trPr>
          <w:trHeight w:val="713"/>
        </w:trPr>
        <w:tc>
          <w:tcPr>
            <w:tcW w:w="9827" w:type="dxa"/>
            <w:shd w:val="clear" w:color="auto" w:fill="F2F2F2" w:themeFill="background1" w:themeFillShade="F2"/>
          </w:tcPr>
          <w:p w14:paraId="7D0F4494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1 Leveranstidpunkt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287350832"/>
              <w:placeholder>
                <w:docPart w:val="436AD156B91340C5B61E3F6B82089602"/>
              </w:placeholder>
              <w:showingPlcHdr/>
            </w:sdtPr>
            <w:sdtEndPr/>
            <w:sdtContent>
              <w:p w14:paraId="4DC6CFAF" w14:textId="77777777" w:rsidR="00680BAB" w:rsidRPr="00FC34E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B7EC5" w:rsidRPr="00FC34EA" w14:paraId="002659CD" w14:textId="77777777" w:rsidTr="00E82C24">
        <w:trPr>
          <w:trHeight w:val="1276"/>
        </w:trPr>
        <w:tc>
          <w:tcPr>
            <w:tcW w:w="9827" w:type="dxa"/>
            <w:shd w:val="clear" w:color="auto" w:fill="F2F2F2" w:themeFill="background1" w:themeFillShade="F2"/>
          </w:tcPr>
          <w:p w14:paraId="10BE0325" w14:textId="04C69B25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2 Erbjude</w:t>
            </w:r>
            <w:r w:rsidR="00FC34EA" w:rsidRPr="00FC34EA">
              <w:rPr>
                <w:rFonts w:ascii="Avenir Next LT Pro" w:hAnsi="Avenir Next LT Pro" w:cs="Calibri"/>
                <w:b/>
                <w:sz w:val="20"/>
              </w:rPr>
              <w:t>n Fordon/Tillbehör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344312119"/>
              <w:placeholder>
                <w:docPart w:val="A7F17C6537E949C5A28F20737FC52647"/>
              </w:placeholder>
              <w:showingPlcHdr/>
            </w:sdtPr>
            <w:sdtEndPr/>
            <w:sdtContent>
              <w:p w14:paraId="648B5DDC" w14:textId="77777777" w:rsidR="00CB7EC5" w:rsidRPr="00FC34E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  <w:p w14:paraId="519C9C55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B7EC5" w:rsidRPr="00FC34EA" w14:paraId="5084D608" w14:textId="77777777" w:rsidTr="00E82C24">
        <w:trPr>
          <w:trHeight w:val="1252"/>
        </w:trPr>
        <w:tc>
          <w:tcPr>
            <w:tcW w:w="9827" w:type="dxa"/>
            <w:shd w:val="clear" w:color="auto" w:fill="F2F2F2" w:themeFill="background1" w:themeFillShade="F2"/>
          </w:tcPr>
          <w:p w14:paraId="5A4FB6AF" w14:textId="77777777" w:rsidR="00CB7EC5" w:rsidRPr="00FC34EA" w:rsidRDefault="00194B19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3</w:t>
            </w:r>
            <w:r w:rsidR="00680BAB" w:rsidRPr="00FC34EA">
              <w:rPr>
                <w:rFonts w:ascii="Avenir Next LT Pro" w:hAnsi="Avenir Next LT Pro" w:cs="Calibri"/>
                <w:b/>
                <w:sz w:val="20"/>
              </w:rPr>
              <w:t xml:space="preserve">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459767763"/>
              <w:placeholder>
                <w:docPart w:val="5298658584034D0C8C525954BEB952EA"/>
              </w:placeholder>
              <w:showingPlcHdr/>
            </w:sdtPr>
            <w:sdtEndPr/>
            <w:sdtContent>
              <w:p w14:paraId="3F202DAB" w14:textId="77777777" w:rsidR="00680BAB" w:rsidRPr="00FC34E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1313D3BD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7AAEC389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Prisuppgifter</w:t>
      </w:r>
    </w:p>
    <w:tbl>
      <w:tblPr>
        <w:tblStyle w:val="Tabellrutnt"/>
        <w:tblW w:w="9852" w:type="dxa"/>
        <w:tblLook w:val="04A0" w:firstRow="1" w:lastRow="0" w:firstColumn="1" w:lastColumn="0" w:noHBand="0" w:noVBand="1"/>
      </w:tblPr>
      <w:tblGrid>
        <w:gridCol w:w="1995"/>
        <w:gridCol w:w="7857"/>
      </w:tblGrid>
      <w:tr w:rsidR="00CB7EC5" w:rsidRPr="00FC34EA" w14:paraId="64D781C8" w14:textId="77777777" w:rsidTr="00E00DED">
        <w:trPr>
          <w:trHeight w:val="1009"/>
        </w:trPr>
        <w:tc>
          <w:tcPr>
            <w:tcW w:w="1995" w:type="dxa"/>
            <w:shd w:val="clear" w:color="auto" w:fill="F2F2F2" w:themeFill="background1" w:themeFillShade="F2"/>
          </w:tcPr>
          <w:p w14:paraId="1D9062B8" w14:textId="77777777" w:rsidR="00CB7EC5" w:rsidRPr="00FC34EA" w:rsidRDefault="00CB7EC5" w:rsidP="00CB66D7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Pris</w:t>
            </w:r>
            <w:r w:rsidR="00CB66D7" w:rsidRPr="00FC34EA">
              <w:rPr>
                <w:rFonts w:ascii="Avenir Next LT Pro" w:hAnsi="Avenir Next LT Pro" w:cs="Calibri"/>
                <w:b/>
                <w:sz w:val="20"/>
              </w:rPr>
              <w:t xml:space="preserve"> </w:t>
            </w:r>
            <w:r w:rsidR="00CB66D7" w:rsidRPr="00FC34EA">
              <w:rPr>
                <w:rFonts w:ascii="Avenir Next LT Pro" w:hAnsi="Avenir Next LT Pro" w:cs="Calibri"/>
                <w:b/>
                <w:sz w:val="16"/>
                <w:szCs w:val="16"/>
              </w:rPr>
              <w:t>(ex mervärdesskatt)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463469327"/>
            <w:placeholder>
              <w:docPart w:val="ADC3BC7CE93C4F98ADD7D4649DD2D5F6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472801BD" w14:textId="77777777" w:rsidR="00CB7EC5" w:rsidRPr="00FC34EA" w:rsidRDefault="00CB66D7" w:rsidP="00CB66D7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FC34EA" w14:paraId="71E76930" w14:textId="77777777" w:rsidTr="00E00DED">
        <w:trPr>
          <w:trHeight w:val="1406"/>
        </w:trPr>
        <w:tc>
          <w:tcPr>
            <w:tcW w:w="1995" w:type="dxa"/>
            <w:shd w:val="clear" w:color="auto" w:fill="F2F2F2" w:themeFill="background1" w:themeFillShade="F2"/>
          </w:tcPr>
          <w:p w14:paraId="3A9AB27E" w14:textId="77777777" w:rsidR="00CB7EC5" w:rsidRPr="00FC34EA" w:rsidRDefault="0057674C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Övrigt</w:t>
            </w:r>
          </w:p>
          <w:p w14:paraId="5BBE67A2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945507597"/>
            <w:placeholder>
              <w:docPart w:val="43219E06B7A94436B871811022AEF56D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329AA637" w14:textId="77777777" w:rsidR="00CB7EC5" w:rsidRPr="00FC34E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57674C" w:rsidRPr="00FC34EA" w14:paraId="2FC141B3" w14:textId="77777777" w:rsidTr="00C65E27">
        <w:trPr>
          <w:trHeight w:val="1260"/>
        </w:trPr>
        <w:tc>
          <w:tcPr>
            <w:tcW w:w="1995" w:type="dxa"/>
            <w:shd w:val="clear" w:color="auto" w:fill="F2F2F2" w:themeFill="background1" w:themeFillShade="F2"/>
          </w:tcPr>
          <w:p w14:paraId="55BB5524" w14:textId="77777777" w:rsidR="0057674C" w:rsidRPr="00FC34EA" w:rsidRDefault="00707BD9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Övriga prisuppgifter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814381298"/>
            <w:placeholder>
              <w:docPart w:val="18C7E9C78C9D47CFA771B49AECAA5A4A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0EBE25EA" w14:textId="77777777" w:rsidR="0057674C" w:rsidRPr="00FC34E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FC34EA" w14:paraId="35873813" w14:textId="77777777" w:rsidTr="00E00DED">
        <w:trPr>
          <w:trHeight w:val="997"/>
        </w:trPr>
        <w:tc>
          <w:tcPr>
            <w:tcW w:w="1995" w:type="dxa"/>
            <w:shd w:val="clear" w:color="auto" w:fill="F2F2F2" w:themeFill="background1" w:themeFillShade="F2"/>
          </w:tcPr>
          <w:p w14:paraId="240232A4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="Avenir Next LT Pro" w:hAnsi="Avenir Next LT Pro" w:cs="Calibri"/>
            </w:rPr>
            <w:id w:val="1600458209"/>
            <w:placeholder>
              <w:docPart w:val="9C60CAC931A4403BBCFCBAEB7B55E6EC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035D836A" w14:textId="77777777" w:rsidR="00CB7EC5" w:rsidRPr="00FC34E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14:paraId="1F7EFE15" w14:textId="77777777" w:rsidR="0057674C" w:rsidRPr="00FC34EA" w:rsidRDefault="00CB7EC5" w:rsidP="0057674C">
      <w:pPr>
        <w:rPr>
          <w:rFonts w:ascii="Avenir Next LT Pro" w:hAnsi="Avenir Next LT Pro" w:cs="Calibri"/>
          <w:b/>
          <w:sz w:val="32"/>
          <w:szCs w:val="32"/>
        </w:rPr>
      </w:pPr>
      <w:r w:rsidRPr="00FC34EA">
        <w:rPr>
          <w:rFonts w:ascii="Avenir Next LT Pro" w:hAnsi="Avenir Next LT Pro" w:cs="Calibri"/>
          <w:b/>
          <w:sz w:val="20"/>
        </w:rPr>
        <w:br w:type="page"/>
      </w:r>
      <w:r w:rsidR="0057674C" w:rsidRPr="00FC34EA">
        <w:rPr>
          <w:rFonts w:ascii="Avenir Next LT Pro" w:hAnsi="Avenir Next LT Pro" w:cs="Calibri"/>
          <w:b/>
          <w:sz w:val="32"/>
          <w:szCs w:val="32"/>
        </w:rPr>
        <w:lastRenderedPageBreak/>
        <w:t>Tilldelningsbesked</w:t>
      </w:r>
    </w:p>
    <w:p w14:paraId="65E6228D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48C85A88" w14:textId="28EC7D20" w:rsidR="0057674C" w:rsidRPr="00A32375" w:rsidRDefault="0057674C" w:rsidP="005163C3">
      <w:pPr>
        <w:autoSpaceDE w:val="0"/>
        <w:autoSpaceDN w:val="0"/>
        <w:adjustRightInd w:val="0"/>
        <w:rPr>
          <w:rFonts w:ascii="Avenir Next LT Pro" w:hAnsi="Avenir Next LT Pro" w:cs="Calibri"/>
          <w:bCs/>
          <w:szCs w:val="24"/>
        </w:rPr>
      </w:pPr>
      <w:r w:rsidRPr="00A32375">
        <w:rPr>
          <w:rFonts w:ascii="Avenir Next LT Pro" w:hAnsi="Avenir Next LT Pro" w:cs="Calibri"/>
          <w:bCs/>
          <w:szCs w:val="24"/>
        </w:rPr>
        <w:t xml:space="preserve">Tilldelningsbesked för Avrop av </w:t>
      </w:r>
      <w:r w:rsidR="00C65E27" w:rsidRPr="00A32375">
        <w:rPr>
          <w:rFonts w:ascii="Avenir Next LT Pro" w:hAnsi="Avenir Next LT Pro" w:cs="Calibri"/>
          <w:bCs/>
          <w:szCs w:val="24"/>
        </w:rPr>
        <w:t>Adda</w:t>
      </w:r>
      <w:r w:rsidRPr="00A32375">
        <w:rPr>
          <w:rFonts w:ascii="Avenir Next LT Pro" w:hAnsi="Avenir Next LT Pro" w:cs="Calibri"/>
          <w:bCs/>
          <w:szCs w:val="24"/>
        </w:rPr>
        <w:t xml:space="preserve"> Inköpscentrals AB ramavtal</w:t>
      </w:r>
      <w:r w:rsidR="00C65E27" w:rsidRPr="00A32375">
        <w:rPr>
          <w:rFonts w:ascii="Avenir Next LT Pro" w:hAnsi="Avenir Next LT Pro" w:cs="Calibri"/>
          <w:bCs/>
          <w:szCs w:val="24"/>
        </w:rPr>
        <w:t>: Elektriska arbetsfordon 202</w:t>
      </w:r>
      <w:r w:rsidR="00A32375" w:rsidRPr="00A32375">
        <w:rPr>
          <w:rFonts w:ascii="Avenir Next LT Pro" w:hAnsi="Avenir Next LT Pro" w:cs="Calibri"/>
          <w:bCs/>
          <w:szCs w:val="24"/>
        </w:rPr>
        <w:t>4</w:t>
      </w:r>
      <w:r w:rsidRPr="00A32375">
        <w:rPr>
          <w:rFonts w:ascii="Avenir Next LT Pro" w:hAnsi="Avenir Next LT Pro" w:cs="Calibri"/>
          <w:bCs/>
          <w:szCs w:val="24"/>
        </w:rPr>
        <w:t>.</w:t>
      </w:r>
    </w:p>
    <w:p w14:paraId="4945EF0B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57674C" w:rsidRPr="00FC34EA" w14:paraId="2417671B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1AF05875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Avropande myndighet/ enhet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561793092"/>
              <w:placeholder>
                <w:docPart w:val="FFA4ED459D74459DBFC5FDC0B7B4D053"/>
              </w:placeholder>
              <w:showingPlcHdr/>
            </w:sdtPr>
            <w:sdtEndPr/>
            <w:sdtContent>
              <w:p w14:paraId="117E43B8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  <w:sz w:val="18"/>
                    <w:szCs w:val="18"/>
                  </w:rPr>
                  <w:t>.</w:t>
                </w:r>
              </w:p>
            </w:sdtContent>
          </w:sdt>
          <w:p w14:paraId="33F89AB3" w14:textId="77777777" w:rsidR="0057674C" w:rsidRPr="00FC34EA" w:rsidRDefault="0057674C" w:rsidP="0057674C">
            <w:pPr>
              <w:rPr>
                <w:rFonts w:ascii="Avenir Next LT Pro" w:hAnsi="Avenir Next LT Pro" w:cs="Calibri"/>
                <w:sz w:val="20"/>
              </w:rPr>
            </w:pPr>
          </w:p>
        </w:tc>
        <w:tc>
          <w:tcPr>
            <w:tcW w:w="4823" w:type="dxa"/>
            <w:shd w:val="clear" w:color="auto" w:fill="F2F2F2" w:themeFill="background1" w:themeFillShade="F2"/>
          </w:tcPr>
          <w:p w14:paraId="635388FC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Handläggare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26543431"/>
              <w:placeholder>
                <w:docPart w:val="6672B30AC3F341AFB0CDBE695DE0A9DF"/>
              </w:placeholder>
              <w:showingPlcHdr/>
            </w:sdtPr>
            <w:sdtEndPr/>
            <w:sdtContent>
              <w:p w14:paraId="16BB2216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57674C" w:rsidRPr="00FC34EA" w14:paraId="2CF17A26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30DB4ABB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797679849"/>
              <w:placeholder>
                <w:docPart w:val="FB1D8E7634254DCC90DDE155376CF3FB"/>
              </w:placeholder>
              <w:showingPlcHdr/>
            </w:sdtPr>
            <w:sdtEndPr/>
            <w:sdtContent>
              <w:p w14:paraId="67CEAC31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7EB0BFD8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Diarienummer ( motsv.)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10141200"/>
              <w:placeholder>
                <w:docPart w:val="CF4C8846C9C54719896C234D67DDEE85"/>
              </w:placeholder>
              <w:showingPlcHdr/>
            </w:sdtPr>
            <w:sdtEndPr/>
            <w:sdtContent>
              <w:p w14:paraId="5DBCBED3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57674C" w:rsidRPr="00FC34EA" w14:paraId="624B6F14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46E7C0F2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177922429"/>
              <w:placeholder>
                <w:docPart w:val="E642DA01A3DD41A09DDC71A88BAA4A39"/>
              </w:placeholder>
              <w:showingPlcHdr/>
            </w:sdtPr>
            <w:sdtEndPr/>
            <w:sdtContent>
              <w:p w14:paraId="43E1E625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4C46F84D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Anbudens giltighetstid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24389297"/>
              <w:placeholder>
                <w:docPart w:val="1892AC8CBBDB48ACB3FCB5308187BE3E"/>
              </w:placeholder>
              <w:showingPlcHdr/>
            </w:sdtPr>
            <w:sdtEndPr/>
            <w:sdtContent>
              <w:p w14:paraId="59B07A29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</w:tbl>
    <w:p w14:paraId="02F13999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7B3B4233" w14:textId="77777777" w:rsidR="0057674C" w:rsidRPr="00FC34EA" w:rsidRDefault="0057674C" w:rsidP="00845A9D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Anbudsgivare</w:t>
      </w:r>
    </w:p>
    <w:p w14:paraId="2B679165" w14:textId="77777777" w:rsidR="0057674C" w:rsidRPr="00FC34EA" w:rsidRDefault="0057674C" w:rsidP="00845A9D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Öppning av anbuden genomfördes</w:t>
      </w:r>
      <w:r w:rsidR="00001346" w:rsidRPr="00FC34EA">
        <w:rPr>
          <w:rFonts w:ascii="Avenir Next LT Pro" w:hAnsi="Avenir Next LT Pro" w:cs="Calibri"/>
          <w:sz w:val="20"/>
        </w:rPr>
        <w:t xml:space="preserve">: </w:t>
      </w:r>
      <w:sdt>
        <w:sdtPr>
          <w:rPr>
            <w:rFonts w:ascii="Avenir Next LT Pro" w:hAnsi="Avenir Next LT Pro" w:cs="Calibri"/>
            <w:sz w:val="20"/>
          </w:rPr>
          <w:alias w:val="Dagens datum"/>
          <w:tag w:val="Dagens datum"/>
          <w:id w:val="248477721"/>
          <w:placeholder>
            <w:docPart w:val="0802FBFB66984948840F5F82E0B9136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01346" w:rsidRPr="00395E61">
            <w:rPr>
              <w:rStyle w:val="Platshllartext"/>
              <w:rFonts w:ascii="Avenir Next LT Pro" w:hAnsi="Avenir Next LT Pro" w:cs="Calibri"/>
              <w:bCs/>
              <w:color w:val="FF0000"/>
              <w:sz w:val="20"/>
            </w:rPr>
            <w:t>Klicka eller tryck här för att ange datum.</w:t>
          </w:r>
        </w:sdtContent>
      </w:sdt>
    </w:p>
    <w:p w14:paraId="3F41ABA1" w14:textId="77777777" w:rsidR="0057674C" w:rsidRPr="00FC34EA" w:rsidRDefault="0057674C" w:rsidP="0057674C">
      <w:pPr>
        <w:rPr>
          <w:rFonts w:ascii="Avenir Next LT Pro" w:hAnsi="Avenir Next LT Pro" w:cs="Calibri"/>
          <w:sz w:val="20"/>
        </w:rPr>
      </w:pPr>
    </w:p>
    <w:p w14:paraId="55621475" w14:textId="77777777" w:rsidR="0057674C" w:rsidRPr="00FC34EA" w:rsidRDefault="00E00DED" w:rsidP="0057674C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Vid anbudstidens utgång</w:t>
      </w:r>
      <w:r w:rsidR="00001346" w:rsidRPr="00FC34EA">
        <w:rPr>
          <w:rFonts w:ascii="Avenir Next LT Pro" w:hAnsi="Avenir Next LT Pro" w:cs="Calibri"/>
          <w:sz w:val="20"/>
        </w:rPr>
        <w:t xml:space="preserve"> hade </w:t>
      </w:r>
      <w:sdt>
        <w:sdtPr>
          <w:rPr>
            <w:rFonts w:ascii="Avenir Next LT Pro" w:hAnsi="Avenir Next LT Pro" w:cs="Calibri"/>
            <w:color w:val="FF0000"/>
            <w:sz w:val="20"/>
          </w:rPr>
          <w:alias w:val="Antal anbud"/>
          <w:tag w:val="Antal anbud"/>
          <w:id w:val="-1046451411"/>
          <w:placeholder>
            <w:docPart w:val="3965B9CAD86E46179B2496A8B12973BE"/>
          </w:placeholder>
          <w:showingPlcHdr/>
          <w:comboBox>
            <w:listItem w:value="Välj ett objek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CE0F9C" w:rsidRPr="00395E61">
            <w:rPr>
              <w:rStyle w:val="Platshllartext"/>
              <w:rFonts w:ascii="Avenir Next LT Pro" w:hAnsi="Avenir Next LT Pro" w:cs="Calibri"/>
              <w:bCs/>
              <w:color w:val="FF0000"/>
              <w:sz w:val="20"/>
            </w:rPr>
            <w:t>Välj ett objekt.</w:t>
          </w:r>
        </w:sdtContent>
      </w:sdt>
      <w:r w:rsidRPr="00FC34EA">
        <w:rPr>
          <w:rFonts w:ascii="Avenir Next LT Pro" w:hAnsi="Avenir Next LT Pro" w:cs="Calibri"/>
          <w:color w:val="FF0000"/>
          <w:sz w:val="20"/>
        </w:rPr>
        <w:t xml:space="preserve"> </w:t>
      </w:r>
      <w:r w:rsidRPr="00FC34EA">
        <w:rPr>
          <w:rFonts w:ascii="Avenir Next LT Pro" w:hAnsi="Avenir Next LT Pro" w:cs="Calibri"/>
          <w:sz w:val="20"/>
        </w:rPr>
        <w:t>stycken anbud inkommit från följande anbudsgivare:</w:t>
      </w:r>
    </w:p>
    <w:p w14:paraId="2EB7A598" w14:textId="77777777" w:rsidR="00001346" w:rsidRPr="00FC34EA" w:rsidRDefault="00001346" w:rsidP="0057674C">
      <w:pPr>
        <w:rPr>
          <w:rFonts w:ascii="Avenir Next LT Pro" w:hAnsi="Avenir Next LT Pro" w:cs="Calibri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3719"/>
      </w:tblGrid>
      <w:tr w:rsidR="005163C3" w:rsidRPr="00FC34EA" w14:paraId="0F5AF76A" w14:textId="77777777" w:rsidTr="00653C60">
        <w:trPr>
          <w:trHeight w:val="491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59099843"/>
              <w:placeholder>
                <w:docPart w:val="0041DFB416FB41F7BFE3F56F6CBBBC24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1EBCFD10" w14:textId="42DE6FD6" w:rsidR="005163C3" w:rsidRPr="00653C60" w:rsidRDefault="007205A8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37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359038669"/>
              <w:placeholder>
                <w:docPart w:val="39E5860158FC48AD91823443698DF13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1CE81ADB" w14:textId="4CCE937C" w:rsidR="005163C3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</w:tr>
      <w:tr w:rsidR="00C65E27" w:rsidRPr="00FC34EA" w14:paraId="7D1A92DE" w14:textId="77777777" w:rsidTr="00653C60">
        <w:trPr>
          <w:trHeight w:val="44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557323855"/>
              <w:placeholder>
                <w:docPart w:val="42C500534D014FA3A9B82F66F526E63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30B93965" w14:textId="1F58439C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37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667779556"/>
              <w:placeholder>
                <w:docPart w:val="8FA6DDABA1CC405386AB669A33D51122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1C0D0E5" w14:textId="5A5C9E09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</w:tr>
      <w:tr w:rsidR="00C65E27" w:rsidRPr="00FC34EA" w14:paraId="56A7EFDB" w14:textId="77777777" w:rsidTr="00653C60">
        <w:trPr>
          <w:trHeight w:val="54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819622463"/>
              <w:placeholder>
                <w:docPart w:val="628790B369EE4E9D8D1E67EDE696EF23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1B7098E9" w14:textId="2BFCE134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37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290279732"/>
              <w:placeholder>
                <w:docPart w:val="71AA6B09D07944EFA31352DB5D75479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533FE1A" w14:textId="2E27B25C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</w:tr>
    </w:tbl>
    <w:p w14:paraId="03A9782F" w14:textId="77777777" w:rsidR="00001346" w:rsidRPr="00FC34EA" w:rsidRDefault="00001346" w:rsidP="007205A8">
      <w:pPr>
        <w:rPr>
          <w:rFonts w:ascii="Avenir Next LT Pro" w:hAnsi="Avenir Next LT Pro" w:cs="Calibri"/>
          <w:b/>
          <w:szCs w:val="24"/>
        </w:rPr>
      </w:pPr>
    </w:p>
    <w:p w14:paraId="17744B77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Utvärdering</w:t>
      </w:r>
    </w:p>
    <w:p w14:paraId="637FC408" w14:textId="77777777" w:rsidR="0057674C" w:rsidRPr="00FC34EA" w:rsidRDefault="0057674C" w:rsidP="0057674C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I avropsförfrågan beskrivs den utvärderingsmodell som tillämpas i avropet.</w:t>
      </w:r>
    </w:p>
    <w:p w14:paraId="379062C3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8"/>
        <w:gridCol w:w="2631"/>
      </w:tblGrid>
      <w:tr w:rsidR="006F60BF" w:rsidRPr="00FC34EA" w14:paraId="4956F363" w14:textId="77777777" w:rsidTr="00653C60">
        <w:trPr>
          <w:trHeight w:val="436"/>
        </w:trPr>
        <w:tc>
          <w:tcPr>
            <w:tcW w:w="5218" w:type="dxa"/>
          </w:tcPr>
          <w:p w14:paraId="3929B658" w14:textId="77777777" w:rsidR="006F60BF" w:rsidRPr="00FC34EA" w:rsidRDefault="006F60BF" w:rsidP="0057674C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Anbudsgivare (anbud)</w:t>
            </w:r>
          </w:p>
        </w:tc>
        <w:tc>
          <w:tcPr>
            <w:tcW w:w="2631" w:type="dxa"/>
          </w:tcPr>
          <w:p w14:paraId="10453034" w14:textId="77777777" w:rsidR="006F60BF" w:rsidRPr="00FC34EA" w:rsidRDefault="006F60BF" w:rsidP="0057674C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Anbudspris</w:t>
            </w:r>
          </w:p>
        </w:tc>
      </w:tr>
      <w:tr w:rsidR="006F60BF" w:rsidRPr="00FC34EA" w14:paraId="010D192B" w14:textId="77777777" w:rsidTr="00653C60">
        <w:trPr>
          <w:trHeight w:val="436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1419287260"/>
              <w:placeholder>
                <w:docPart w:val="C0A3E06C8B1449D8A0E10E7F30BEE2FF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3A0D15B" w14:textId="04458418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6B8C5105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10276E90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1090357979"/>
              <w:placeholder>
                <w:docPart w:val="79CCB4C72B4B4AADB378F93879B6266A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6C46B984" w14:textId="79E92CA3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7047DE48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6C742D3A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2089917752"/>
              <w:placeholder>
                <w:docPart w:val="B983196F2B42496EAE67D1103E307B7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6CCCA39A" w14:textId="01B2B94D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01AD326D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47546DC1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1788849535"/>
              <w:placeholder>
                <w:docPart w:val="091DECD819654422B941C8A2350E6F9C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77E8166" w14:textId="407B70F3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3B36FB53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657B16B7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412167523"/>
              <w:placeholder>
                <w:docPart w:val="9E6385CF4B714DF29C2CB953830A72AA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52BB06B4" w14:textId="5AA8FA09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6BFD0A25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1F6CD6C6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158837402"/>
              <w:placeholder>
                <w:docPart w:val="0A5CAB6E3FD641A0BC3DF3E417E2099F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6B3181C0" w14:textId="1F8D215C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654B93AA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2D7820A1" w14:textId="77777777" w:rsidR="0057674C" w:rsidRPr="00FC34EA" w:rsidRDefault="0057674C" w:rsidP="0057674C">
      <w:pPr>
        <w:rPr>
          <w:rFonts w:ascii="Avenir Next LT Pro" w:hAnsi="Avenir Next LT Pro" w:cs="Calibri"/>
          <w:b/>
          <w:sz w:val="16"/>
          <w:szCs w:val="16"/>
        </w:rPr>
      </w:pPr>
    </w:p>
    <w:p w14:paraId="74888AE4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Beslut</w:t>
      </w:r>
    </w:p>
    <w:p w14:paraId="354534D4" w14:textId="61037900" w:rsidR="0057674C" w:rsidRPr="00653C60" w:rsidRDefault="0057674C" w:rsidP="0057674C">
      <w:pPr>
        <w:rPr>
          <w:rFonts w:ascii="Avenir Next LT Pro" w:hAnsi="Avenir Next LT Pro" w:cs="Calibri"/>
          <w:bCs/>
          <w:sz w:val="20"/>
        </w:rPr>
      </w:pPr>
      <w:r w:rsidRPr="00FC34EA">
        <w:rPr>
          <w:rFonts w:ascii="Avenir Next LT Pro" w:hAnsi="Avenir Next LT Pro" w:cs="Calibri"/>
          <w:sz w:val="20"/>
        </w:rPr>
        <w:t xml:space="preserve">Med hänvisning till ovanstående resultat och anbudssammanställning beslutar </w:t>
      </w:r>
      <w:r w:rsidRPr="00A32375">
        <w:rPr>
          <w:rFonts w:ascii="Avenir Next LT Pro" w:hAnsi="Avenir Next LT Pro" w:cs="Calibri"/>
          <w:bCs/>
          <w:color w:val="FF0000"/>
          <w:sz w:val="20"/>
        </w:rPr>
        <w:t>Avropande myndighetens namn</w:t>
      </w:r>
      <w:r w:rsidRPr="00FC34EA">
        <w:rPr>
          <w:rFonts w:ascii="Avenir Next LT Pro" w:hAnsi="Avenir Next LT Pro" w:cs="Calibri"/>
          <w:color w:val="FF0000"/>
          <w:sz w:val="20"/>
        </w:rPr>
        <w:t xml:space="preserve"> </w:t>
      </w:r>
      <w:r w:rsidRPr="00FC34EA">
        <w:rPr>
          <w:rFonts w:ascii="Avenir Next LT Pro" w:hAnsi="Avenir Next LT Pro" w:cs="Calibri"/>
          <w:sz w:val="20"/>
        </w:rPr>
        <w:t xml:space="preserve">att anta </w:t>
      </w:r>
      <w:r w:rsidR="00845A9D" w:rsidRPr="00FC34EA">
        <w:rPr>
          <w:rFonts w:ascii="Avenir Next LT Pro" w:hAnsi="Avenir Next LT Pro" w:cs="Calibri"/>
          <w:sz w:val="20"/>
        </w:rPr>
        <w:t xml:space="preserve">leverantör </w:t>
      </w:r>
      <w:sdt>
        <w:sdtPr>
          <w:rPr>
            <w:rFonts w:ascii="Avenir Next LT Pro" w:hAnsi="Avenir Next LT Pro" w:cs="Calibri"/>
            <w:bCs/>
            <w:sz w:val="20"/>
          </w:rPr>
          <w:alias w:val="Leverantör"/>
          <w:tag w:val="Leverantör"/>
          <w:id w:val="1410812495"/>
          <w:placeholder>
            <w:docPart w:val="364B4E1BD242465A8C44E8F9A80D0FAA"/>
          </w:placeholder>
          <w:showingPlcHdr/>
          <w:comboBox>
            <w:listItem w:value="Välj ett objekt."/>
            <w:listItem w:displayText="CamRo AB" w:value="CamRo AB"/>
            <w:listItem w:displayText="Dealy Sweden AB" w:value="Dealy Sweden AB"/>
            <w:listItem w:displayText="Epton Trading AB " w:value="Epton Trading AB "/>
            <w:listItem w:displayText="E-Tron AB " w:value="E-Tron AB "/>
            <w:listItem w:displayText="EVX Mobility Sweden AB" w:value="EVX Mobility Sweden AB"/>
            <w:listItem w:displayText="Hako Sweden AB" w:value="Hako Sweden AB"/>
            <w:listItem w:displayText="HTC Högtryckscenter i Väst AB " w:value="HTC Högtryckscenter i Väst AB "/>
            <w:listItem w:displayText="Lina Gård Materialhantering AB" w:value="Lina Gård Materialhantering AB"/>
            <w:listItem w:displayText="MaskinParken Sverige AB " w:value="MaskinParken Sverige AB "/>
            <w:listItem w:displayText="Nomaco AB " w:value="Nomaco AB "/>
            <w:listItem w:displayText="Vencel Consulting AB" w:value="Vencel Consulting AB"/>
            <w:listItem w:displayText="Winn Marketing AB" w:value="Winn Marketing AB"/>
          </w:comboBox>
        </w:sdtPr>
        <w:sdtEndPr/>
        <w:sdtContent>
          <w:r w:rsidR="00653C60" w:rsidRPr="00653C60">
            <w:rPr>
              <w:rStyle w:val="Platshllartext"/>
              <w:rFonts w:ascii="Avenir Next LT Pro" w:hAnsi="Avenir Next LT Pro"/>
              <w:bCs/>
              <w:color w:val="FF0000"/>
              <w:sz w:val="20"/>
            </w:rPr>
            <w:t>Välj ett objekt.</w:t>
          </w:r>
        </w:sdtContent>
      </w:sdt>
      <w:r w:rsidRPr="00FC34EA">
        <w:rPr>
          <w:rFonts w:ascii="Avenir Next LT Pro" w:hAnsi="Avenir Next LT Pro" w:cs="Calibri"/>
          <w:sz w:val="20"/>
        </w:rPr>
        <w:t>i detta avrop.</w:t>
      </w:r>
    </w:p>
    <w:p w14:paraId="3B08875A" w14:textId="77777777" w:rsidR="0057674C" w:rsidRPr="00FC34EA" w:rsidRDefault="0057674C" w:rsidP="0057674C">
      <w:pPr>
        <w:rPr>
          <w:rFonts w:ascii="Avenir Next LT Pro" w:hAnsi="Avenir Next LT Pro" w:cs="Calibri"/>
          <w:sz w:val="22"/>
          <w:szCs w:val="22"/>
        </w:rPr>
      </w:pPr>
    </w:p>
    <w:p w14:paraId="513D5578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Avtalsspärr</w:t>
      </w:r>
    </w:p>
    <w:p w14:paraId="3904CB43" w14:textId="77777777" w:rsidR="0057674C" w:rsidRPr="00FC34EA" w:rsidRDefault="0057674C" w:rsidP="0057674C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Från det att den upphandlande myndigheten/ -enheten meddelat anbudsgivarna tilldelningsbeslut, inträder en avtalsspärr på 10 dagar då myndigheten inte får teckna avtal (beställa).</w:t>
      </w:r>
    </w:p>
    <w:p w14:paraId="07F6AE0C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1D7FBAA2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  <w:r w:rsidRPr="00FC34EA">
        <w:rPr>
          <w:rFonts w:ascii="Avenir Next LT Pro" w:hAnsi="Avenir Next LT Pro" w:cs="Calibri"/>
          <w:b/>
          <w:sz w:val="20"/>
        </w:rPr>
        <w:t>----------------------------------------------</w:t>
      </w:r>
      <w:r w:rsidRPr="00FC34EA">
        <w:rPr>
          <w:rFonts w:ascii="Avenir Next LT Pro" w:hAnsi="Avenir Next LT Pro" w:cs="Calibri"/>
          <w:b/>
          <w:sz w:val="20"/>
        </w:rPr>
        <w:tab/>
        <w:t>--------------------</w:t>
      </w:r>
    </w:p>
    <w:p w14:paraId="48279C23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  <w:r w:rsidRPr="00FC34EA">
        <w:rPr>
          <w:rFonts w:ascii="Avenir Next LT Pro" w:hAnsi="Avenir Next LT Pro" w:cs="Calibri"/>
          <w:b/>
          <w:sz w:val="20"/>
        </w:rPr>
        <w:t>Underskrift</w:t>
      </w:r>
      <w:r w:rsidRPr="00FC34EA">
        <w:rPr>
          <w:rFonts w:ascii="Avenir Next LT Pro" w:hAnsi="Avenir Next LT Pro" w:cs="Calibri"/>
          <w:b/>
          <w:sz w:val="20"/>
        </w:rPr>
        <w:tab/>
      </w:r>
      <w:r w:rsidRPr="00FC34EA">
        <w:rPr>
          <w:rFonts w:ascii="Avenir Next LT Pro" w:hAnsi="Avenir Next LT Pro" w:cs="Calibri"/>
          <w:b/>
          <w:sz w:val="20"/>
        </w:rPr>
        <w:tab/>
      </w:r>
      <w:r w:rsidRPr="00FC34EA">
        <w:rPr>
          <w:rFonts w:ascii="Avenir Next LT Pro" w:hAnsi="Avenir Next LT Pro" w:cs="Calibri"/>
          <w:b/>
          <w:sz w:val="20"/>
        </w:rPr>
        <w:tab/>
        <w:t>Datum</w:t>
      </w:r>
    </w:p>
    <w:sectPr w:rsidR="0057674C" w:rsidRPr="00FC34EA" w:rsidSect="009C53BD">
      <w:headerReference w:type="default" r:id="rId9"/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56E4" w14:textId="77777777" w:rsidR="00796CE9" w:rsidRDefault="00796CE9">
      <w:r>
        <w:separator/>
      </w:r>
    </w:p>
  </w:endnote>
  <w:endnote w:type="continuationSeparator" w:id="0">
    <w:p w14:paraId="43AF4EC4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5242E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94F33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94F33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2E21" w14:textId="77777777" w:rsidR="00796CE9" w:rsidRDefault="00796CE9">
      <w:r>
        <w:separator/>
      </w:r>
    </w:p>
  </w:footnote>
  <w:footnote w:type="continuationSeparator" w:id="0">
    <w:p w14:paraId="23781CDC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CC27" w14:textId="77BB9B28" w:rsidR="00796CE9" w:rsidRDefault="00A80791" w:rsidP="00A80791">
    <w:pPr>
      <w:pStyle w:val="Sidhuvud"/>
    </w:pPr>
    <w:r>
      <w:rPr>
        <w:noProof/>
      </w:rPr>
      <w:drawing>
        <wp:inline distT="0" distB="0" distL="0" distR="0" wp14:anchorId="6C7D5102" wp14:editId="4D5903B6">
          <wp:extent cx="963295" cy="463550"/>
          <wp:effectExtent l="0" t="0" r="8255" b="0"/>
          <wp:docPr id="17750699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796CE9" w:rsidRPr="00A80791">
      <w:rPr>
        <w:rFonts w:ascii="Avenir Next LT Pro" w:hAnsi="Avenir Next LT Pro"/>
      </w:rPr>
      <w:t>2</w:t>
    </w:r>
    <w:r w:rsidR="00694F33" w:rsidRPr="00A80791">
      <w:rPr>
        <w:rFonts w:ascii="Avenir Next LT Pro" w:hAnsi="Avenir Next LT Pro"/>
      </w:rPr>
      <w:t>02</w:t>
    </w:r>
    <w:r>
      <w:rPr>
        <w:rFonts w:ascii="Avenir Next LT Pro" w:hAnsi="Avenir Next LT Pro"/>
      </w:rPr>
      <w:t>5-04-01</w:t>
    </w:r>
  </w:p>
  <w:p w14:paraId="569399B5" w14:textId="4C69887F" w:rsidR="00796CE9" w:rsidRDefault="00796CE9" w:rsidP="0072291D">
    <w:pPr>
      <w:pStyle w:val="Sidhuvud"/>
    </w:pPr>
  </w:p>
  <w:p w14:paraId="777C8EAA" w14:textId="77777777"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E3E445C"/>
    <w:multiLevelType w:val="hybridMultilevel"/>
    <w:tmpl w:val="F9DE7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867460">
    <w:abstractNumId w:val="6"/>
  </w:num>
  <w:num w:numId="2" w16cid:durableId="113795572">
    <w:abstractNumId w:val="8"/>
  </w:num>
  <w:num w:numId="3" w16cid:durableId="819732142">
    <w:abstractNumId w:val="2"/>
  </w:num>
  <w:num w:numId="4" w16cid:durableId="449202677">
    <w:abstractNumId w:val="3"/>
  </w:num>
  <w:num w:numId="5" w16cid:durableId="1757439503">
    <w:abstractNumId w:val="0"/>
  </w:num>
  <w:num w:numId="6" w16cid:durableId="1072434902">
    <w:abstractNumId w:val="4"/>
  </w:num>
  <w:num w:numId="7" w16cid:durableId="2046439748">
    <w:abstractNumId w:val="1"/>
  </w:num>
  <w:num w:numId="8" w16cid:durableId="214321416">
    <w:abstractNumId w:val="5"/>
  </w:num>
  <w:num w:numId="9" w16cid:durableId="466823651">
    <w:abstractNumId w:val="11"/>
  </w:num>
  <w:num w:numId="10" w16cid:durableId="2080708439">
    <w:abstractNumId w:val="8"/>
  </w:num>
  <w:num w:numId="11" w16cid:durableId="2056080703">
    <w:abstractNumId w:val="10"/>
  </w:num>
  <w:num w:numId="12" w16cid:durableId="788402239">
    <w:abstractNumId w:val="7"/>
  </w:num>
  <w:num w:numId="13" w16cid:durableId="2018996381">
    <w:abstractNumId w:val="12"/>
  </w:num>
  <w:num w:numId="14" w16cid:durableId="26327378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62DC"/>
    <w:rsid w:val="0003083A"/>
    <w:rsid w:val="0003202B"/>
    <w:rsid w:val="00033469"/>
    <w:rsid w:val="00034BEB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94563"/>
    <w:rsid w:val="00194B19"/>
    <w:rsid w:val="001951B3"/>
    <w:rsid w:val="001A593D"/>
    <w:rsid w:val="001A6201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D7D39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FA5"/>
    <w:rsid w:val="00255983"/>
    <w:rsid w:val="00260390"/>
    <w:rsid w:val="00262385"/>
    <w:rsid w:val="00263002"/>
    <w:rsid w:val="0026300B"/>
    <w:rsid w:val="0026510F"/>
    <w:rsid w:val="00265832"/>
    <w:rsid w:val="0026681D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2AA1"/>
    <w:rsid w:val="002E4524"/>
    <w:rsid w:val="002E7E00"/>
    <w:rsid w:val="002E7E69"/>
    <w:rsid w:val="002F06FA"/>
    <w:rsid w:val="002F1D5B"/>
    <w:rsid w:val="002F4605"/>
    <w:rsid w:val="002F6EAF"/>
    <w:rsid w:val="003057CA"/>
    <w:rsid w:val="00306627"/>
    <w:rsid w:val="00313FA9"/>
    <w:rsid w:val="00324F8D"/>
    <w:rsid w:val="00330E8D"/>
    <w:rsid w:val="00333666"/>
    <w:rsid w:val="00335CDE"/>
    <w:rsid w:val="00344B05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5E61"/>
    <w:rsid w:val="00397A34"/>
    <w:rsid w:val="003A00D1"/>
    <w:rsid w:val="003A225B"/>
    <w:rsid w:val="003A34F2"/>
    <w:rsid w:val="003A4155"/>
    <w:rsid w:val="003A4BA7"/>
    <w:rsid w:val="003B34BD"/>
    <w:rsid w:val="003B4413"/>
    <w:rsid w:val="003B7313"/>
    <w:rsid w:val="003C008C"/>
    <w:rsid w:val="003C145E"/>
    <w:rsid w:val="003C185E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49B0"/>
    <w:rsid w:val="005D6539"/>
    <w:rsid w:val="005D7A11"/>
    <w:rsid w:val="005D7BE3"/>
    <w:rsid w:val="005E00FC"/>
    <w:rsid w:val="005E7688"/>
    <w:rsid w:val="005E7E67"/>
    <w:rsid w:val="005F370D"/>
    <w:rsid w:val="005F56FB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2144D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5A1F"/>
    <w:rsid w:val="00647775"/>
    <w:rsid w:val="00653C60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94F33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6F60BF"/>
    <w:rsid w:val="00707BD9"/>
    <w:rsid w:val="007205A8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61A9"/>
    <w:rsid w:val="00796CE9"/>
    <w:rsid w:val="007A0937"/>
    <w:rsid w:val="007A18A0"/>
    <w:rsid w:val="007A3CE7"/>
    <w:rsid w:val="007A4959"/>
    <w:rsid w:val="007A5AB8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581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C563A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5093"/>
    <w:rsid w:val="00917053"/>
    <w:rsid w:val="00920CD5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C53BD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2375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0791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058D"/>
    <w:rsid w:val="00AE362D"/>
    <w:rsid w:val="00AF0E6A"/>
    <w:rsid w:val="00AF2DB8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79EE"/>
    <w:rsid w:val="00B608DB"/>
    <w:rsid w:val="00B626A0"/>
    <w:rsid w:val="00B62DA5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4BA0"/>
    <w:rsid w:val="00BA7A0E"/>
    <w:rsid w:val="00BB0346"/>
    <w:rsid w:val="00BC1B86"/>
    <w:rsid w:val="00BC2A29"/>
    <w:rsid w:val="00BC46FD"/>
    <w:rsid w:val="00BC6A10"/>
    <w:rsid w:val="00BD3F9B"/>
    <w:rsid w:val="00BD4079"/>
    <w:rsid w:val="00BD740C"/>
    <w:rsid w:val="00BE30FC"/>
    <w:rsid w:val="00BF066A"/>
    <w:rsid w:val="00BF47E2"/>
    <w:rsid w:val="00BF5C6F"/>
    <w:rsid w:val="00BF647F"/>
    <w:rsid w:val="00BF73A5"/>
    <w:rsid w:val="00C07DDA"/>
    <w:rsid w:val="00C11F5A"/>
    <w:rsid w:val="00C13E0C"/>
    <w:rsid w:val="00C15EE1"/>
    <w:rsid w:val="00C16EF7"/>
    <w:rsid w:val="00C16F02"/>
    <w:rsid w:val="00C204A8"/>
    <w:rsid w:val="00C20AAF"/>
    <w:rsid w:val="00C218BD"/>
    <w:rsid w:val="00C218F9"/>
    <w:rsid w:val="00C23E8D"/>
    <w:rsid w:val="00C25E7F"/>
    <w:rsid w:val="00C31998"/>
    <w:rsid w:val="00C37F58"/>
    <w:rsid w:val="00C419D9"/>
    <w:rsid w:val="00C437F7"/>
    <w:rsid w:val="00C43B69"/>
    <w:rsid w:val="00C43F68"/>
    <w:rsid w:val="00C50DAB"/>
    <w:rsid w:val="00C51ACA"/>
    <w:rsid w:val="00C5522E"/>
    <w:rsid w:val="00C635DD"/>
    <w:rsid w:val="00C639B7"/>
    <w:rsid w:val="00C63D54"/>
    <w:rsid w:val="00C65DD5"/>
    <w:rsid w:val="00C65E27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66D7"/>
    <w:rsid w:val="00CB7EC5"/>
    <w:rsid w:val="00CC01FE"/>
    <w:rsid w:val="00CC0334"/>
    <w:rsid w:val="00CC0AFD"/>
    <w:rsid w:val="00CC2948"/>
    <w:rsid w:val="00CC56AC"/>
    <w:rsid w:val="00CC6F9B"/>
    <w:rsid w:val="00CC7044"/>
    <w:rsid w:val="00CC77A7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5ABE"/>
    <w:rsid w:val="00D57272"/>
    <w:rsid w:val="00D60554"/>
    <w:rsid w:val="00D6370D"/>
    <w:rsid w:val="00D70260"/>
    <w:rsid w:val="00D71904"/>
    <w:rsid w:val="00D81422"/>
    <w:rsid w:val="00D82C99"/>
    <w:rsid w:val="00D96C25"/>
    <w:rsid w:val="00DA23EB"/>
    <w:rsid w:val="00DA7C3A"/>
    <w:rsid w:val="00DB0189"/>
    <w:rsid w:val="00DB40D8"/>
    <w:rsid w:val="00DB5DEB"/>
    <w:rsid w:val="00DB641A"/>
    <w:rsid w:val="00DB6FA3"/>
    <w:rsid w:val="00DC2FF8"/>
    <w:rsid w:val="00DC5334"/>
    <w:rsid w:val="00DD2A23"/>
    <w:rsid w:val="00DE4DE1"/>
    <w:rsid w:val="00DE69B4"/>
    <w:rsid w:val="00DE7B88"/>
    <w:rsid w:val="00DF30C9"/>
    <w:rsid w:val="00DF69F6"/>
    <w:rsid w:val="00DF6B70"/>
    <w:rsid w:val="00E00537"/>
    <w:rsid w:val="00E00833"/>
    <w:rsid w:val="00E00DED"/>
    <w:rsid w:val="00E02F3E"/>
    <w:rsid w:val="00E03790"/>
    <w:rsid w:val="00E078D1"/>
    <w:rsid w:val="00E103D8"/>
    <w:rsid w:val="00E166B9"/>
    <w:rsid w:val="00E17747"/>
    <w:rsid w:val="00E17F76"/>
    <w:rsid w:val="00E20932"/>
    <w:rsid w:val="00E21431"/>
    <w:rsid w:val="00E226F9"/>
    <w:rsid w:val="00E24557"/>
    <w:rsid w:val="00E2647C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2C24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5534"/>
    <w:rsid w:val="00EE0A9A"/>
    <w:rsid w:val="00EE2264"/>
    <w:rsid w:val="00EE5133"/>
    <w:rsid w:val="00EE784E"/>
    <w:rsid w:val="00EF165E"/>
    <w:rsid w:val="00EF2BFA"/>
    <w:rsid w:val="00EF495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1FD3"/>
    <w:rsid w:val="00F22037"/>
    <w:rsid w:val="00F36955"/>
    <w:rsid w:val="00F410A6"/>
    <w:rsid w:val="00F41B8C"/>
    <w:rsid w:val="00F41FC3"/>
    <w:rsid w:val="00F50A35"/>
    <w:rsid w:val="00F5299C"/>
    <w:rsid w:val="00F52E22"/>
    <w:rsid w:val="00F53E68"/>
    <w:rsid w:val="00F60B3F"/>
    <w:rsid w:val="00F63B53"/>
    <w:rsid w:val="00F63FDE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4EA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018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301B0F6E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887C591964A46B94D32D97D1B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E959-0CB8-47DC-841A-86C03005FE2E}"/>
      </w:docPartPr>
      <w:docPartBody>
        <w:p w:rsidR="007A35F3" w:rsidRDefault="00E30584" w:rsidP="00E30584">
          <w:pPr>
            <w:pStyle w:val="3DD887C591964A46B94D32D97D1B62A5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E2A78B2102ED479E8F70065D46F43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2CCFA-8F1B-4274-807E-80149452C5C8}"/>
      </w:docPartPr>
      <w:docPartBody>
        <w:p w:rsidR="007A35F3" w:rsidRDefault="00E30584" w:rsidP="00E30584">
          <w:pPr>
            <w:pStyle w:val="E2A78B2102ED479E8F70065D46F4388A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CB7C0D4E19B42FD8BCBF197FE418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A2E2A-9571-4793-BF5D-5C7C1D63B614}"/>
      </w:docPartPr>
      <w:docPartBody>
        <w:p w:rsidR="007A35F3" w:rsidRDefault="00E30584" w:rsidP="00E30584">
          <w:pPr>
            <w:pStyle w:val="4CB7C0D4E19B42FD8BCBF197FE418796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07C2582C1C4849F6A8655E4C443AD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F2112-9DB2-491E-B907-1B02FEA87D50}"/>
      </w:docPartPr>
      <w:docPartBody>
        <w:p w:rsidR="007A35F3" w:rsidRDefault="00E30584" w:rsidP="00E30584">
          <w:pPr>
            <w:pStyle w:val="07C2582C1C4849F6A8655E4C443AD9B1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DF1AB5A5034491ABC909191219B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ED686-639B-43D8-A3B7-8544475B7939}"/>
      </w:docPartPr>
      <w:docPartBody>
        <w:p w:rsidR="007A35F3" w:rsidRDefault="00E30584" w:rsidP="00E30584">
          <w:pPr>
            <w:pStyle w:val="5DF1AB5A5034491ABC909191219BB3F1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E8A20EEB6F834B6BAE8275749BBAD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6E5C9-B456-4802-A7E3-61931882F598}"/>
      </w:docPartPr>
      <w:docPartBody>
        <w:p w:rsidR="007A35F3" w:rsidRDefault="00E30584" w:rsidP="00E30584">
          <w:pPr>
            <w:pStyle w:val="E8A20EEB6F834B6BAE8275749BBAD264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025DEE2DEB64B3D9BAF663AE8E1C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01742-A37B-4FEB-9D31-F65B8AF189D9}"/>
      </w:docPartPr>
      <w:docPartBody>
        <w:p w:rsidR="007A35F3" w:rsidRDefault="00E30584" w:rsidP="00E30584">
          <w:pPr>
            <w:pStyle w:val="3025DEE2DEB64B3D9BAF663AE8E1CC53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4331B0A684E4FDCBB2F05262779C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00A65-5903-4167-8E95-8E188C1BB198}"/>
      </w:docPartPr>
      <w:docPartBody>
        <w:p w:rsidR="007A35F3" w:rsidRDefault="00E30584" w:rsidP="00E30584">
          <w:pPr>
            <w:pStyle w:val="34331B0A684E4FDCBB2F05262779C278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3C7D550F025F4A839484342C3F66D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38977-E4E4-48EE-B06D-F343C344317B}"/>
      </w:docPartPr>
      <w:docPartBody>
        <w:p w:rsidR="007A35F3" w:rsidRDefault="00E30584" w:rsidP="00E30584">
          <w:pPr>
            <w:pStyle w:val="3C7D550F025F4A839484342C3F66DB95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A3863B71FE2A4BBCA89AB190F865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2DEF2-A1FA-46E3-988A-B2708A707DF7}"/>
      </w:docPartPr>
      <w:docPartBody>
        <w:p w:rsidR="007A35F3" w:rsidRDefault="00E30584" w:rsidP="00E30584">
          <w:pPr>
            <w:pStyle w:val="A3863B71FE2A4BBCA89AB190F865BC6B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CB263D2ADD8D4B6092D848AD16ECB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699BE-AF88-4049-A388-E07187465745}"/>
      </w:docPartPr>
      <w:docPartBody>
        <w:p w:rsidR="007A35F3" w:rsidRDefault="00E30584" w:rsidP="00E30584">
          <w:pPr>
            <w:pStyle w:val="CB263D2ADD8D4B6092D848AD16ECB65B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CFC5E717F2442EB88763588C11DB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BEB2-0421-42F5-9728-137CB37211DE}"/>
      </w:docPartPr>
      <w:docPartBody>
        <w:p w:rsidR="007A35F3" w:rsidRDefault="00E30584" w:rsidP="00E30584">
          <w:pPr>
            <w:pStyle w:val="6CFC5E717F2442EB88763588C11DB587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81152F6E03F474FB0AA7D0567B63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F63D9-AD4B-4C10-96C1-2901F5B88F03}"/>
      </w:docPartPr>
      <w:docPartBody>
        <w:p w:rsidR="007A35F3" w:rsidRDefault="00E30584" w:rsidP="00E30584">
          <w:pPr>
            <w:pStyle w:val="A81152F6E03F474FB0AA7D0567B637E5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82BF1018C2F4324B339E5AF0DD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15BB-E70F-4930-8CF1-826E1901BC52}"/>
      </w:docPartPr>
      <w:docPartBody>
        <w:p w:rsidR="007A35F3" w:rsidRDefault="00E30584" w:rsidP="00E30584">
          <w:pPr>
            <w:pStyle w:val="582BF1018C2F4324B339E5AF0DDEFC81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C7DB5ADA68E401DA7E0A7FB08527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BB98B-1264-4187-A90D-40E71FEB25CA}"/>
      </w:docPartPr>
      <w:docPartBody>
        <w:p w:rsidR="007A35F3" w:rsidRDefault="00E30584" w:rsidP="00E30584">
          <w:pPr>
            <w:pStyle w:val="AC7DB5ADA68E401DA7E0A7FB08527EFC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8BCC5B19365D4A348FF5CDD02069E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A188-3E57-4987-B095-35F426F7A905}"/>
      </w:docPartPr>
      <w:docPartBody>
        <w:p w:rsidR="007A35F3" w:rsidRDefault="00E30584" w:rsidP="00E30584">
          <w:pPr>
            <w:pStyle w:val="8BCC5B19365D4A348FF5CDD02069EF84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3E3FB1A931A4464FA135885DE3D65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8CDA-1268-4A30-9C0C-5DD68189A659}"/>
      </w:docPartPr>
      <w:docPartBody>
        <w:p w:rsidR="007A35F3" w:rsidRDefault="00E30584" w:rsidP="00E30584">
          <w:pPr>
            <w:pStyle w:val="3E3FB1A931A4464FA135885DE3D65E37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DF0ADFB5C0EF4B57BBAD597FEEEB6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B98C4-8C9E-46E6-AF4C-EAC77CFB45B4}"/>
      </w:docPartPr>
      <w:docPartBody>
        <w:p w:rsidR="007A35F3" w:rsidRDefault="00E30584" w:rsidP="00E30584">
          <w:pPr>
            <w:pStyle w:val="DF0ADFB5C0EF4B57BBAD597FEEEB6F3D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DDDA0A2418C04D69B079D03BD85C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F1D-AECE-437A-B3BB-C553B19F986D}"/>
      </w:docPartPr>
      <w:docPartBody>
        <w:p w:rsidR="007A35F3" w:rsidRDefault="00E30584" w:rsidP="00E30584">
          <w:pPr>
            <w:pStyle w:val="DDDA0A2418C04D69B079D03BD85C769C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36AD156B91340C5B61E3F6B82089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CFEDB-7EB4-45EE-92E7-6E54FDAC2255}"/>
      </w:docPartPr>
      <w:docPartBody>
        <w:p w:rsidR="007A35F3" w:rsidRDefault="00E30584" w:rsidP="00E30584">
          <w:pPr>
            <w:pStyle w:val="436AD156B91340C5B61E3F6B82089602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A7F17C6537E949C5A28F20737FC5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1658-5BB6-47B3-85DB-9F361C011A96}"/>
      </w:docPartPr>
      <w:docPartBody>
        <w:p w:rsidR="007A35F3" w:rsidRDefault="00E30584" w:rsidP="00E30584">
          <w:pPr>
            <w:pStyle w:val="A7F17C6537E949C5A28F20737FC52647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298658584034D0C8C525954BEB95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E506B-94E1-4A1F-A0CF-ADBF1E606512}"/>
      </w:docPartPr>
      <w:docPartBody>
        <w:p w:rsidR="007A35F3" w:rsidRDefault="00E30584" w:rsidP="00E30584">
          <w:pPr>
            <w:pStyle w:val="5298658584034D0C8C525954BEB952EA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3219E06B7A94436B871811022AEF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B89DE-0602-4676-95B1-9B1844BF3055}"/>
      </w:docPartPr>
      <w:docPartBody>
        <w:p w:rsidR="007A35F3" w:rsidRDefault="00E30584" w:rsidP="00E30584">
          <w:pPr>
            <w:pStyle w:val="43219E06B7A94436B871811022AEF56D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18C7E9C78C9D47CFA771B49AECAA5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15CC-E665-47BA-8A04-7278359ED5A8}"/>
      </w:docPartPr>
      <w:docPartBody>
        <w:p w:rsidR="007A35F3" w:rsidRDefault="00E30584" w:rsidP="00E30584">
          <w:pPr>
            <w:pStyle w:val="18C7E9C78C9D47CFA771B49AECAA5A4A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9C60CAC931A4403BBCFCBAEB7B55E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FF435-5E6D-41FB-A1D6-9F00747DCAFC}"/>
      </w:docPartPr>
      <w:docPartBody>
        <w:p w:rsidR="007A35F3" w:rsidRDefault="00E30584" w:rsidP="00E30584">
          <w:pPr>
            <w:pStyle w:val="9C60CAC931A4403BBCFCBAEB7B55E6EC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FFA4ED459D74459DBFC5FDC0B7B4D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426C7-9281-4C32-8D8C-50FD79E15CDB}"/>
      </w:docPartPr>
      <w:docPartBody>
        <w:p w:rsidR="007A35F3" w:rsidRDefault="00E30584" w:rsidP="00E30584">
          <w:pPr>
            <w:pStyle w:val="FFA4ED459D74459DBFC5FDC0B7B4D053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  <w:sz w:val="18"/>
              <w:szCs w:val="18"/>
            </w:rPr>
            <w:t>.</w:t>
          </w:r>
        </w:p>
      </w:docPartBody>
    </w:docPart>
    <w:docPart>
      <w:docPartPr>
        <w:name w:val="6672B30AC3F341AFB0CDBE695DE0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259C6-9B58-491F-814E-057A87442267}"/>
      </w:docPartPr>
      <w:docPartBody>
        <w:p w:rsidR="007A35F3" w:rsidRDefault="00E30584" w:rsidP="00E30584">
          <w:pPr>
            <w:pStyle w:val="6672B30AC3F341AFB0CDBE695DE0A9DF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  <w:sz w:val="18"/>
              <w:szCs w:val="18"/>
            </w:rPr>
            <w:t>.</w:t>
          </w:r>
        </w:p>
      </w:docPartBody>
    </w:docPart>
    <w:docPart>
      <w:docPartPr>
        <w:name w:val="FB1D8E7634254DCC90DDE155376CF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429EB-F04D-4E06-8F67-49BF67DA50DA}"/>
      </w:docPartPr>
      <w:docPartBody>
        <w:p w:rsidR="007A35F3" w:rsidRDefault="00E30584" w:rsidP="00E30584">
          <w:pPr>
            <w:pStyle w:val="FB1D8E7634254DCC90DDE155376CF3FB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CF4C8846C9C54719896C234D67DDE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FB3B8-439C-4C8E-8587-38CC29141E14}"/>
      </w:docPartPr>
      <w:docPartBody>
        <w:p w:rsidR="007A35F3" w:rsidRDefault="00E30584" w:rsidP="00E30584">
          <w:pPr>
            <w:pStyle w:val="CF4C8846C9C54719896C234D67DDEE85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E642DA01A3DD41A09DDC71A88BAA4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DA9B0-CFC5-4E12-B8E3-832CBA509BAC}"/>
      </w:docPartPr>
      <w:docPartBody>
        <w:p w:rsidR="007A35F3" w:rsidRDefault="00E30584" w:rsidP="00E30584">
          <w:pPr>
            <w:pStyle w:val="E642DA01A3DD41A09DDC71A88BAA4A39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1892AC8CBBDB48ACB3FCB5308187B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B741E-9697-41E7-973B-C02120A36E60}"/>
      </w:docPartPr>
      <w:docPartBody>
        <w:p w:rsidR="007A35F3" w:rsidRDefault="00E30584" w:rsidP="00E30584">
          <w:pPr>
            <w:pStyle w:val="1892AC8CBBDB48ACB3FCB5308187BE3E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0802FBFB66984948840F5F82E0B91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073D6-B220-4A17-969C-E29682903D06}"/>
      </w:docPartPr>
      <w:docPartBody>
        <w:p w:rsidR="007A35F3" w:rsidRDefault="00E30584" w:rsidP="00E30584">
          <w:pPr>
            <w:pStyle w:val="0802FBFB66984948840F5F82E0B913621"/>
          </w:pPr>
          <w:r w:rsidRPr="00FC34EA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p>
      </w:docPartBody>
    </w:docPart>
    <w:docPart>
      <w:docPartPr>
        <w:name w:val="3965B9CAD86E46179B2496A8B1297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E2A4-5CF2-4176-8E3C-11D80672AC80}"/>
      </w:docPartPr>
      <w:docPartBody>
        <w:p w:rsidR="007A35F3" w:rsidRDefault="00E30584" w:rsidP="00E30584">
          <w:pPr>
            <w:pStyle w:val="3965B9CAD86E46179B2496A8B12973BE1"/>
          </w:pPr>
          <w:r w:rsidRPr="00FC34EA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p>
      </w:docPartBody>
    </w:docPart>
    <w:docPart>
      <w:docPartPr>
        <w:name w:val="0041DFB416FB41F7BFE3F56F6CBB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2A64D-6419-4C20-B885-855A836FC509}"/>
      </w:docPartPr>
      <w:docPartBody>
        <w:p w:rsidR="00C25843" w:rsidRDefault="00E30584" w:rsidP="00E30584">
          <w:pPr>
            <w:pStyle w:val="0041DFB416FB41F7BFE3F56F6CBBBC241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ADC3BC7CE93C4F98ADD7D4649DD2D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374-8480-4A44-B9DD-E11961F9711F}"/>
      </w:docPartPr>
      <w:docPartBody>
        <w:p w:rsidR="00271CEF" w:rsidRDefault="00E30584" w:rsidP="00E30584">
          <w:pPr>
            <w:pStyle w:val="ADC3BC7CE93C4F98ADD7D4649DD2D5F62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2C500534D014FA3A9B82F66F526E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4E79C-2B11-4CBC-A7AA-F0F9E4B222DA}"/>
      </w:docPartPr>
      <w:docPartBody>
        <w:p w:rsidR="00E30584" w:rsidRDefault="00E30584" w:rsidP="00E30584">
          <w:pPr>
            <w:pStyle w:val="42C500534D014FA3A9B82F66F526E63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628790B369EE4E9D8D1E67EDE696E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7D708-9CE0-4E2C-8FA5-2192B0E7CE06}"/>
      </w:docPartPr>
      <w:docPartBody>
        <w:p w:rsidR="00E30584" w:rsidRDefault="00E30584" w:rsidP="00E30584">
          <w:pPr>
            <w:pStyle w:val="628790B369EE4E9D8D1E67EDE696EF23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364B4E1BD242465A8C44E8F9A80D0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7B47E-F4D8-49A0-856B-8DCE31789097}"/>
      </w:docPartPr>
      <w:docPartBody>
        <w:p w:rsidR="00E30584" w:rsidRDefault="00E30584" w:rsidP="00E30584">
          <w:pPr>
            <w:pStyle w:val="364B4E1BD242465A8C44E8F9A80D0FAA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C0A3E06C8B1449D8A0E10E7F30BEE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27953-46CD-4CF8-A5BD-D177F41ED6D2}"/>
      </w:docPartPr>
      <w:docPartBody>
        <w:p w:rsidR="00E30584" w:rsidRDefault="00E30584" w:rsidP="00E30584">
          <w:pPr>
            <w:pStyle w:val="C0A3E06C8B1449D8A0E10E7F30BEE2FF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79CCB4C72B4B4AADB378F93879B62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2AD0B-4CA7-4323-BE0E-BAFB44C13544}"/>
      </w:docPartPr>
      <w:docPartBody>
        <w:p w:rsidR="00E30584" w:rsidRDefault="00E30584" w:rsidP="00E30584">
          <w:pPr>
            <w:pStyle w:val="79CCB4C72B4B4AADB378F93879B6266A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B983196F2B42496EAE67D1103E307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28A1D-F7B9-4301-AD47-3D23D9AC2120}"/>
      </w:docPartPr>
      <w:docPartBody>
        <w:p w:rsidR="00E30584" w:rsidRDefault="00E30584" w:rsidP="00E30584">
          <w:pPr>
            <w:pStyle w:val="B983196F2B42496EAE67D1103E307B7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091DECD819654422B941C8A2350E6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4DE11-E6CA-41B0-A79D-E95ECAB5686E}"/>
      </w:docPartPr>
      <w:docPartBody>
        <w:p w:rsidR="00E30584" w:rsidRDefault="00E30584" w:rsidP="00E30584">
          <w:pPr>
            <w:pStyle w:val="091DECD819654422B941C8A2350E6F9C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9E6385CF4B714DF29C2CB953830A7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2005D-FA80-41A2-808A-384D2E36A45D}"/>
      </w:docPartPr>
      <w:docPartBody>
        <w:p w:rsidR="00E30584" w:rsidRDefault="00E30584" w:rsidP="00E30584">
          <w:pPr>
            <w:pStyle w:val="9E6385CF4B714DF29C2CB953830A72AA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0A5CAB6E3FD641A0BC3DF3E417E20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2BEEF-BCF4-4DF4-90C1-6BDC3D65E85C}"/>
      </w:docPartPr>
      <w:docPartBody>
        <w:p w:rsidR="00E30584" w:rsidRDefault="00E30584" w:rsidP="00E30584">
          <w:pPr>
            <w:pStyle w:val="0A5CAB6E3FD641A0BC3DF3E417E2099F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39E5860158FC48AD91823443698DF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BF530-3F34-4779-BA64-44C8B812F932}"/>
      </w:docPartPr>
      <w:docPartBody>
        <w:p w:rsidR="00E30584" w:rsidRDefault="00E30584" w:rsidP="00E30584">
          <w:pPr>
            <w:pStyle w:val="39E5860158FC48AD91823443698DF13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8FA6DDABA1CC405386AB669A33D51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D511E-D659-4161-999B-C80A076FFC96}"/>
      </w:docPartPr>
      <w:docPartBody>
        <w:p w:rsidR="00E30584" w:rsidRDefault="00E30584" w:rsidP="00E30584">
          <w:pPr>
            <w:pStyle w:val="8FA6DDABA1CC405386AB669A33D51122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71AA6B09D07944EFA31352DB5D754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E5284-470D-4A33-B636-CF5E7D98AD99}"/>
      </w:docPartPr>
      <w:docPartBody>
        <w:p w:rsidR="00E30584" w:rsidRDefault="00E30584" w:rsidP="00E30584">
          <w:pPr>
            <w:pStyle w:val="71AA6B09D07944EFA31352DB5D75479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BDDF576C524B4699B6122C85AF1EC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69006-F128-49BF-BC96-A77721E5A45D}"/>
      </w:docPartPr>
      <w:docPartBody>
        <w:p w:rsidR="00E30584" w:rsidRDefault="00E30584" w:rsidP="00E30584">
          <w:pPr>
            <w:pStyle w:val="BDDF576C524B4699B6122C85AF1ECC04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12016D"/>
    <w:rsid w:val="00175368"/>
    <w:rsid w:val="00271CEF"/>
    <w:rsid w:val="003D60DA"/>
    <w:rsid w:val="0062144D"/>
    <w:rsid w:val="00641CFD"/>
    <w:rsid w:val="007A35F3"/>
    <w:rsid w:val="00822414"/>
    <w:rsid w:val="008A342A"/>
    <w:rsid w:val="00AC7BCD"/>
    <w:rsid w:val="00C25843"/>
    <w:rsid w:val="00DB5DEB"/>
    <w:rsid w:val="00E30584"/>
    <w:rsid w:val="00ED167C"/>
    <w:rsid w:val="00EF495A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0584"/>
    <w:rPr>
      <w:color w:val="808080"/>
    </w:rPr>
  </w:style>
  <w:style w:type="paragraph" w:customStyle="1" w:styleId="3DD887C591964A46B94D32D97D1B62A51">
    <w:name w:val="3DD887C591964A46B94D32D97D1B62A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">
    <w:name w:val="E2A78B2102ED479E8F70065D46F4388A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">
    <w:name w:val="4CB7C0D4E19B42FD8BCBF197FE418796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">
    <w:name w:val="07C2582C1C4849F6A8655E4C443AD9B1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">
    <w:name w:val="5DF1AB5A5034491ABC909191219BB3F1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">
    <w:name w:val="E8A20EEB6F834B6BAE8275749BBAD264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">
    <w:name w:val="3025DEE2DEB64B3D9BAF663AE8E1CC53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">
    <w:name w:val="34331B0A684E4FDCBB2F05262779C278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">
    <w:name w:val="3C7D550F025F4A839484342C3F66DB9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">
    <w:name w:val="A3863B71FE2A4BBCA89AB190F865BC6B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">
    <w:name w:val="CB263D2ADD8D4B6092D848AD16ECB65B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">
    <w:name w:val="AC7DB5ADA68E401DA7E0A7FB08527EFC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">
    <w:name w:val="6CFC5E717F2442EB88763588C11DB587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">
    <w:name w:val="A81152F6E03F474FB0AA7D0567B637E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">
    <w:name w:val="582BF1018C2F4324B339E5AF0DDEFC81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">
    <w:name w:val="8BCC5B19365D4A348FF5CDD02069EF84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">
    <w:name w:val="3E3FB1A931A4464FA135885DE3D65E37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">
    <w:name w:val="DF0ADFB5C0EF4B57BBAD597FEEEB6F3D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">
    <w:name w:val="DDDA0A2418C04D69B079D03BD85C769C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">
    <w:name w:val="436AD156B91340C5B61E3F6B82089602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">
    <w:name w:val="A7F17C6537E949C5A28F20737FC52647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">
    <w:name w:val="5298658584034D0C8C525954BEB952EA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3BC7CE93C4F98ADD7D4649DD2D5F62">
    <w:name w:val="ADC3BC7CE93C4F98ADD7D4649DD2D5F62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">
    <w:name w:val="43219E06B7A94436B871811022AEF56D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">
    <w:name w:val="18C7E9C78C9D47CFA771B49AECAA5A4A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">
    <w:name w:val="9C60CAC931A4403BBCFCBAEB7B55E6EC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">
    <w:name w:val="FFA4ED459D74459DBFC5FDC0B7B4D053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">
    <w:name w:val="6672B30AC3F341AFB0CDBE695DE0A9DF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">
    <w:name w:val="FB1D8E7634254DCC90DDE155376CF3FB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">
    <w:name w:val="CF4C8846C9C54719896C234D67DDEE8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">
    <w:name w:val="E642DA01A3DD41A09DDC71A88BAA4A39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">
    <w:name w:val="1892AC8CBBDB48ACB3FCB5308187BE3E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">
    <w:name w:val="0802FBFB66984948840F5F82E0B91362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">
    <w:name w:val="3965B9CAD86E46179B2496A8B12973BE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">
    <w:name w:val="0041DFB416FB41F7BFE3F56F6CBBBC24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C500534D014FA3A9B82F66F526E638">
    <w:name w:val="42C500534D014FA3A9B82F66F526E63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790B369EE4E9D8D1E67EDE696EF23">
    <w:name w:val="628790B369EE4E9D8D1E67EDE696EF23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B4E1BD242465A8C44E8F9A80D0FAA">
    <w:name w:val="364B4E1BD242465A8C44E8F9A80D0FAA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3E06C8B1449D8A0E10E7F30BEE2FF">
    <w:name w:val="C0A3E06C8B1449D8A0E10E7F30BEE2FF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CB4C72B4B4AADB378F93879B6266A">
    <w:name w:val="79CCB4C72B4B4AADB378F93879B6266A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3196F2B42496EAE67D1103E307B78">
    <w:name w:val="B983196F2B42496EAE67D1103E307B7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DECD819654422B941C8A2350E6F9C">
    <w:name w:val="091DECD819654422B941C8A2350E6F9C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385CF4B714DF29C2CB953830A72AA">
    <w:name w:val="9E6385CF4B714DF29C2CB953830A72AA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CAB6E3FD641A0BC3DF3E417E2099F">
    <w:name w:val="0A5CAB6E3FD641A0BC3DF3E417E2099F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E5860158FC48AD91823443698DF138">
    <w:name w:val="39E5860158FC48AD91823443698DF13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6DDABA1CC405386AB669A33D51122">
    <w:name w:val="8FA6DDABA1CC405386AB669A33D51122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A6B09D07944EFA31352DB5D754798">
    <w:name w:val="71AA6B09D07944EFA31352DB5D75479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F576C524B4699B6122C85AF1ECC04">
    <w:name w:val="BDDF576C524B4699B6122C85AF1ECC04"/>
    <w:rsid w:val="00E305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EA0F-B783-4A10-8A26-360857E2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197</TotalTime>
  <Pages>6</Pages>
  <Words>875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21</cp:revision>
  <cp:lastPrinted>2019-10-11T08:42:00Z</cp:lastPrinted>
  <dcterms:created xsi:type="dcterms:W3CDTF">2021-05-12T07:09:00Z</dcterms:created>
  <dcterms:modified xsi:type="dcterms:W3CDTF">2025-03-17T15:27:00Z</dcterms:modified>
</cp:coreProperties>
</file>