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0371F" w14:textId="77777777" w:rsidR="00EB690F" w:rsidRPr="0086138F" w:rsidRDefault="00FC0E81" w:rsidP="00182BEC">
      <w:pPr>
        <w:rPr>
          <w:rFonts w:ascii="Avenir Next LT Pro" w:hAnsi="Avenir Next LT Pro" w:cs="Calibri"/>
          <w:bCs/>
          <w:sz w:val="32"/>
          <w:szCs w:val="32"/>
        </w:rPr>
      </w:pPr>
      <w:r w:rsidRPr="0086138F">
        <w:rPr>
          <w:rFonts w:ascii="Avenir Next LT Pro" w:hAnsi="Avenir Next LT Pro" w:cs="Calibri"/>
          <w:bCs/>
          <w:sz w:val="32"/>
          <w:szCs w:val="32"/>
        </w:rPr>
        <w:t>Mall för avropsförfrågan</w:t>
      </w:r>
      <w:r w:rsidR="002622E4" w:rsidRPr="0086138F">
        <w:rPr>
          <w:rFonts w:ascii="Avenir Next LT Pro" w:hAnsi="Avenir Next LT Pro" w:cs="Calibri"/>
          <w:bCs/>
          <w:sz w:val="32"/>
          <w:szCs w:val="32"/>
        </w:rPr>
        <w:t xml:space="preserve">  -  Produkt</w:t>
      </w:r>
    </w:p>
    <w:p w14:paraId="6F4F6D5C" w14:textId="77777777" w:rsidR="00C653EB" w:rsidRPr="0086138F" w:rsidRDefault="00C653EB" w:rsidP="00182BEC">
      <w:pPr>
        <w:rPr>
          <w:rFonts w:ascii="Avenir Next LT Pro" w:hAnsi="Avenir Next LT Pro" w:cs="Calibri"/>
          <w:b/>
          <w:sz w:val="16"/>
          <w:szCs w:val="16"/>
        </w:rPr>
      </w:pPr>
    </w:p>
    <w:p w14:paraId="55235F1A" w14:textId="139FA55D" w:rsidR="00C653EB" w:rsidRPr="0086138F" w:rsidRDefault="0086138F" w:rsidP="00C653EB">
      <w:pPr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</w:rPr>
        <w:t>Adda Inköpscentral</w:t>
      </w:r>
      <w:r w:rsidR="00C653EB" w:rsidRPr="0086138F">
        <w:rPr>
          <w:rFonts w:ascii="Avenir Next LT Pro" w:hAnsi="Avenir Next LT Pro" w:cs="Calibri"/>
          <w:sz w:val="22"/>
          <w:szCs w:val="22"/>
        </w:rPr>
        <w:t xml:space="preserve"> har upphandlat referensprodukter och </w:t>
      </w:r>
      <w:r>
        <w:rPr>
          <w:rFonts w:ascii="Avenir Next LT Pro" w:hAnsi="Avenir Next LT Pro" w:cs="Calibri"/>
          <w:sz w:val="22"/>
          <w:szCs w:val="22"/>
        </w:rPr>
        <w:t>beställaren</w:t>
      </w:r>
      <w:r w:rsidR="00C653EB" w:rsidRPr="0086138F">
        <w:rPr>
          <w:rFonts w:ascii="Avenir Next LT Pro" w:hAnsi="Avenir Next LT Pro" w:cs="Calibri"/>
          <w:sz w:val="22"/>
          <w:szCs w:val="22"/>
        </w:rPr>
        <w:t xml:space="preserve"> har möjlighet att med hjälp av kriterierna för FKU förfina kraven för att få den produkt som bäst uppfyller behovet. Om leverantörerna anser att en annan produkt i deras sortiment bättre motsvarar UM:s krav ska det anges i FKU svaret där även ett produktblad samt bevis på krocktest enligt IWA 14-1: 2013.</w:t>
      </w:r>
    </w:p>
    <w:p w14:paraId="49044BE0" w14:textId="77777777" w:rsidR="00920FB2" w:rsidRPr="0086138F" w:rsidRDefault="00920FB2" w:rsidP="00EB690F">
      <w:pPr>
        <w:rPr>
          <w:rFonts w:ascii="Avenir Next LT Pro" w:hAnsi="Avenir Next LT Pro" w:cs="Calibri"/>
          <w:b/>
          <w:sz w:val="16"/>
          <w:szCs w:val="16"/>
        </w:rPr>
      </w:pPr>
    </w:p>
    <w:p w14:paraId="44DFABA3" w14:textId="77777777" w:rsidR="00EB690F" w:rsidRPr="0086138F" w:rsidRDefault="00EB690F" w:rsidP="00EB690F">
      <w:pPr>
        <w:rPr>
          <w:rFonts w:ascii="Avenir Next LT Pro" w:hAnsi="Avenir Next LT Pro" w:cs="Calibri"/>
          <w:bCs/>
          <w:sz w:val="28"/>
          <w:szCs w:val="28"/>
        </w:rPr>
      </w:pPr>
      <w:r w:rsidRPr="0086138F">
        <w:rPr>
          <w:rFonts w:ascii="Avenir Next LT Pro" w:hAnsi="Avenir Next LT Pro" w:cs="Calibri"/>
          <w:bCs/>
          <w:sz w:val="28"/>
          <w:szCs w:val="28"/>
        </w:rPr>
        <w:t>Avropsobjektet</w:t>
      </w:r>
    </w:p>
    <w:p w14:paraId="53C86F32" w14:textId="77777777" w:rsidR="00EB690F" w:rsidRPr="0086138F" w:rsidRDefault="00EB690F" w:rsidP="00EB690F">
      <w:pPr>
        <w:rPr>
          <w:rFonts w:ascii="Avenir Next LT Pro" w:hAnsi="Avenir Next LT Pro" w:cs="Calibri"/>
          <w:sz w:val="22"/>
          <w:szCs w:val="22"/>
        </w:rPr>
      </w:pPr>
      <w:r w:rsidRPr="0086138F">
        <w:rPr>
          <w:rFonts w:ascii="Avenir Next LT Pro" w:hAnsi="Avenir Next LT Pro" w:cs="Calibri"/>
          <w:sz w:val="22"/>
          <w:szCs w:val="22"/>
        </w:rPr>
        <w:t xml:space="preserve">Avropet avser produktområdet </w:t>
      </w:r>
      <w:r w:rsidRPr="0086138F">
        <w:rPr>
          <w:rFonts w:ascii="Avenir Next LT Pro" w:hAnsi="Avenir Next LT Pro" w:cs="Calibri"/>
          <w:sz w:val="18"/>
          <w:szCs w:val="18"/>
        </w:rPr>
        <w:t>(OBS! endast ett produktområde per avropsförfrågan):</w:t>
      </w:r>
    </w:p>
    <w:p w14:paraId="4B5EA8FB" w14:textId="77777777" w:rsidR="0028559B" w:rsidRPr="0086138F" w:rsidRDefault="0028559B" w:rsidP="0028559B">
      <w:pPr>
        <w:rPr>
          <w:rFonts w:ascii="Avenir Next LT Pro" w:hAnsi="Avenir Next LT Pro" w:cs="Calibri"/>
          <w:sz w:val="20"/>
        </w:rPr>
      </w:pPr>
    </w:p>
    <w:p w14:paraId="09857A88" w14:textId="77777777" w:rsidR="004E1ECF" w:rsidRPr="0086138F" w:rsidRDefault="0086138F" w:rsidP="0028559B">
      <w:pPr>
        <w:rPr>
          <w:rFonts w:ascii="Avenir Next LT Pro" w:hAnsi="Avenir Next LT Pro" w:cstheme="minorHAnsi"/>
          <w:sz w:val="20"/>
        </w:rPr>
      </w:pPr>
      <w:sdt>
        <w:sdtPr>
          <w:rPr>
            <w:rFonts w:ascii="Avenir Next LT Pro" w:hAnsi="Avenir Next LT Pro" w:cs="Calibri"/>
            <w:b/>
            <w:sz w:val="20"/>
          </w:rPr>
          <w:id w:val="129526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904" w:rsidRPr="0086138F"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 w:rsidR="00A34904" w:rsidRPr="0086138F">
        <w:rPr>
          <w:rFonts w:ascii="Avenir Next LT Pro" w:hAnsi="Avenir Next LT Pro" w:cs="Calibri"/>
          <w:b/>
          <w:sz w:val="20"/>
        </w:rPr>
        <w:t xml:space="preserve">  </w:t>
      </w:r>
      <w:r w:rsidR="00C55A7E" w:rsidRPr="0086138F">
        <w:rPr>
          <w:rFonts w:ascii="Avenir Next LT Pro" w:hAnsi="Avenir Next LT Pro" w:cstheme="minorHAnsi"/>
          <w:sz w:val="20"/>
        </w:rPr>
        <w:t>1.</w:t>
      </w:r>
      <w:r w:rsidR="00C653EB" w:rsidRPr="0086138F">
        <w:rPr>
          <w:rFonts w:ascii="Avenir Next LT Pro" w:hAnsi="Avenir Next LT Pro" w:cstheme="minorHAnsi"/>
          <w:sz w:val="20"/>
        </w:rPr>
        <w:t xml:space="preserve"> </w:t>
      </w:r>
      <w:r w:rsidR="00C55A7E" w:rsidRPr="0086138F">
        <w:rPr>
          <w:rFonts w:ascii="Avenir Next LT Pro" w:hAnsi="Avenir Next LT Pro" w:cstheme="minorHAnsi"/>
          <w:sz w:val="20"/>
        </w:rPr>
        <w:t>Aktiva/rörliga pollare</w:t>
      </w:r>
    </w:p>
    <w:p w14:paraId="60BA629C" w14:textId="77777777" w:rsidR="00C55A7E" w:rsidRPr="0086138F" w:rsidRDefault="0086138F" w:rsidP="0028559B">
      <w:pPr>
        <w:rPr>
          <w:rFonts w:ascii="Avenir Next LT Pro" w:hAnsi="Avenir Next LT Pro" w:cstheme="minorHAnsi"/>
          <w:sz w:val="20"/>
        </w:rPr>
      </w:pPr>
      <w:sdt>
        <w:sdtPr>
          <w:rPr>
            <w:rFonts w:ascii="Avenir Next LT Pro" w:hAnsi="Avenir Next LT Pro" w:cstheme="minorHAnsi"/>
            <w:b/>
            <w:sz w:val="20"/>
          </w:rPr>
          <w:id w:val="-14998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A7E" w:rsidRPr="0086138F"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 w:rsidR="00A34904" w:rsidRPr="0086138F">
        <w:rPr>
          <w:rFonts w:ascii="Avenir Next LT Pro" w:hAnsi="Avenir Next LT Pro" w:cstheme="minorHAnsi"/>
          <w:b/>
          <w:sz w:val="20"/>
        </w:rPr>
        <w:t xml:space="preserve">  </w:t>
      </w:r>
      <w:r w:rsidR="00C55A7E" w:rsidRPr="0086138F">
        <w:rPr>
          <w:rFonts w:ascii="Avenir Next LT Pro" w:hAnsi="Avenir Next LT Pro" w:cstheme="minorHAnsi"/>
          <w:sz w:val="20"/>
        </w:rPr>
        <w:t>2. Aktiva hinder förutom pollare</w:t>
      </w:r>
    </w:p>
    <w:p w14:paraId="6965E525" w14:textId="77777777" w:rsidR="00C55A7E" w:rsidRPr="0086138F" w:rsidRDefault="0086138F" w:rsidP="0028559B">
      <w:pPr>
        <w:rPr>
          <w:rFonts w:ascii="Avenir Next LT Pro" w:hAnsi="Avenir Next LT Pro" w:cstheme="minorHAnsi"/>
          <w:sz w:val="20"/>
        </w:rPr>
      </w:pPr>
      <w:sdt>
        <w:sdtPr>
          <w:rPr>
            <w:rFonts w:ascii="Avenir Next LT Pro" w:hAnsi="Avenir Next LT Pro" w:cstheme="minorHAnsi"/>
            <w:b/>
            <w:sz w:val="20"/>
          </w:rPr>
          <w:id w:val="180997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A7E" w:rsidRPr="0086138F"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 w:rsidR="00A34904" w:rsidRPr="0086138F">
        <w:rPr>
          <w:rFonts w:ascii="Avenir Next LT Pro" w:hAnsi="Avenir Next LT Pro" w:cstheme="minorHAnsi"/>
          <w:b/>
          <w:sz w:val="20"/>
        </w:rPr>
        <w:t xml:space="preserve">  </w:t>
      </w:r>
      <w:r w:rsidR="00C55A7E" w:rsidRPr="0086138F">
        <w:rPr>
          <w:rFonts w:ascii="Avenir Next LT Pro" w:hAnsi="Avenir Next LT Pro" w:cstheme="minorHAnsi"/>
          <w:sz w:val="20"/>
        </w:rPr>
        <w:t>3. Passiva/fasta pollare</w:t>
      </w:r>
    </w:p>
    <w:p w14:paraId="05149A8E" w14:textId="77777777" w:rsidR="00C55A7E" w:rsidRPr="0086138F" w:rsidRDefault="0086138F" w:rsidP="00473E0E">
      <w:pPr>
        <w:rPr>
          <w:rFonts w:ascii="Avenir Next LT Pro" w:hAnsi="Avenir Next LT Pro" w:cstheme="minorHAnsi"/>
          <w:color w:val="FFFFFF" w:themeColor="background1"/>
          <w:sz w:val="20"/>
        </w:rPr>
      </w:pPr>
      <w:sdt>
        <w:sdtPr>
          <w:rPr>
            <w:rFonts w:ascii="Avenir Next LT Pro" w:hAnsi="Avenir Next LT Pro" w:cstheme="minorHAnsi"/>
            <w:b/>
            <w:sz w:val="20"/>
          </w:rPr>
          <w:id w:val="136440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A7E" w:rsidRPr="0086138F"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 w:rsidR="00A34904" w:rsidRPr="0086138F">
        <w:rPr>
          <w:rFonts w:ascii="Avenir Next LT Pro" w:hAnsi="Avenir Next LT Pro" w:cstheme="minorHAnsi"/>
          <w:b/>
          <w:sz w:val="20"/>
        </w:rPr>
        <w:t xml:space="preserve">  </w:t>
      </w:r>
      <w:r w:rsidR="00C55A7E" w:rsidRPr="0086138F">
        <w:rPr>
          <w:rFonts w:ascii="Avenir Next LT Pro" w:hAnsi="Avenir Next LT Pro" w:cstheme="minorHAnsi"/>
          <w:sz w:val="20"/>
        </w:rPr>
        <w:t>4. Passiva hinder förutom pollare</w:t>
      </w:r>
      <w:r w:rsidR="00473E0E" w:rsidRPr="0086138F">
        <w:rPr>
          <w:rFonts w:ascii="Avenir Next LT Pro" w:hAnsi="Avenir Next LT Pro" w:cstheme="minorHAnsi"/>
          <w:sz w:val="20"/>
        </w:rPr>
        <w:t xml:space="preserve"> </w:t>
      </w:r>
    </w:p>
    <w:p w14:paraId="0279F276" w14:textId="77777777" w:rsidR="00C55A7E" w:rsidRPr="0086138F" w:rsidRDefault="0086138F" w:rsidP="0028559B">
      <w:pPr>
        <w:rPr>
          <w:rFonts w:ascii="Avenir Next LT Pro" w:hAnsi="Avenir Next LT Pro" w:cstheme="minorHAnsi"/>
          <w:b/>
          <w:sz w:val="20"/>
        </w:rPr>
      </w:pPr>
      <w:sdt>
        <w:sdtPr>
          <w:rPr>
            <w:rFonts w:ascii="Avenir Next LT Pro" w:hAnsi="Avenir Next LT Pro" w:cstheme="minorHAnsi"/>
            <w:b/>
            <w:sz w:val="20"/>
          </w:rPr>
          <w:id w:val="-17505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A7E" w:rsidRPr="0086138F"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 w:rsidR="00A34904" w:rsidRPr="0086138F">
        <w:rPr>
          <w:rFonts w:ascii="Avenir Next LT Pro" w:hAnsi="Avenir Next LT Pro" w:cstheme="minorHAnsi"/>
          <w:b/>
          <w:sz w:val="20"/>
        </w:rPr>
        <w:t xml:space="preserve">  </w:t>
      </w:r>
      <w:r w:rsidR="00A34904" w:rsidRPr="0086138F">
        <w:rPr>
          <w:rFonts w:ascii="Avenir Next LT Pro" w:hAnsi="Avenir Next LT Pro" w:cstheme="minorHAnsi"/>
          <w:sz w:val="20"/>
        </w:rPr>
        <w:t xml:space="preserve">5. </w:t>
      </w:r>
      <w:r w:rsidR="00C55A7E" w:rsidRPr="0086138F">
        <w:rPr>
          <w:rFonts w:ascii="Avenir Next LT Pro" w:hAnsi="Avenir Next LT Pro" w:cstheme="minorHAnsi"/>
          <w:sz w:val="20"/>
        </w:rPr>
        <w:t>Temporära/flyttbara hinder, köpa eller hyra</w:t>
      </w:r>
    </w:p>
    <w:p w14:paraId="1B57472D" w14:textId="77777777" w:rsidR="0028559B" w:rsidRPr="0086138F" w:rsidRDefault="0028559B" w:rsidP="0028559B">
      <w:pPr>
        <w:rPr>
          <w:rFonts w:ascii="Avenir Next LT Pro" w:hAnsi="Avenir Next LT Pro" w:cs="Calibri"/>
          <w:b/>
          <w:sz w:val="16"/>
          <w:szCs w:val="16"/>
        </w:rPr>
      </w:pPr>
    </w:p>
    <w:p w14:paraId="7E524690" w14:textId="77777777" w:rsidR="00366683" w:rsidRPr="0086138F" w:rsidRDefault="00366683" w:rsidP="00366683">
      <w:pPr>
        <w:rPr>
          <w:rFonts w:ascii="Avenir Next LT Pro" w:hAnsi="Avenir Next LT Pro" w:cs="Calibri"/>
          <w:b/>
          <w:sz w:val="28"/>
          <w:szCs w:val="28"/>
        </w:rPr>
      </w:pPr>
      <w:r w:rsidRPr="0086138F">
        <w:rPr>
          <w:rFonts w:ascii="Avenir Next LT Pro" w:hAnsi="Avenir Next LT Pro" w:cs="Calibri"/>
          <w:b/>
          <w:szCs w:val="24"/>
        </w:rPr>
        <w:t>Kontaktuppgifter</w:t>
      </w:r>
    </w:p>
    <w:tbl>
      <w:tblPr>
        <w:tblStyle w:val="Tabellrutnt"/>
        <w:tblW w:w="10768" w:type="dxa"/>
        <w:tblLook w:val="04A0" w:firstRow="1" w:lastRow="0" w:firstColumn="1" w:lastColumn="0" w:noHBand="0" w:noVBand="1"/>
      </w:tblPr>
      <w:tblGrid>
        <w:gridCol w:w="2830"/>
        <w:gridCol w:w="3261"/>
        <w:gridCol w:w="1842"/>
        <w:gridCol w:w="2835"/>
      </w:tblGrid>
      <w:tr w:rsidR="00366683" w:rsidRPr="0086138F" w14:paraId="256A3DBC" w14:textId="77777777" w:rsidTr="0086138F">
        <w:trPr>
          <w:trHeight w:val="675"/>
        </w:trPr>
        <w:tc>
          <w:tcPr>
            <w:tcW w:w="2830" w:type="dxa"/>
            <w:shd w:val="clear" w:color="auto" w:fill="F2F2F2" w:themeFill="background1" w:themeFillShade="F2"/>
          </w:tcPr>
          <w:p w14:paraId="356A0284" w14:textId="77777777" w:rsidR="00366683" w:rsidRPr="0086138F" w:rsidRDefault="00366683" w:rsidP="00366683">
            <w:pPr>
              <w:rPr>
                <w:rFonts w:ascii="Avenir Next LT Pro" w:hAnsi="Avenir Next LT Pro" w:cs="Calibri"/>
                <w:b/>
                <w:sz w:val="20"/>
              </w:rPr>
            </w:pPr>
            <w:r w:rsidRPr="0086138F">
              <w:rPr>
                <w:rFonts w:ascii="Avenir Next LT Pro" w:hAnsi="Avenir Next LT Pro" w:cs="Calibri"/>
                <w:b/>
                <w:sz w:val="20"/>
              </w:rPr>
              <w:t>Avropande myndighet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477029706"/>
              <w:placeholder>
                <w:docPart w:val="3DD887C591964A46B94D32D97D1B62A5"/>
              </w:placeholder>
              <w:showingPlcHdr/>
            </w:sdtPr>
            <w:sdtEndPr/>
            <w:sdtContent>
              <w:p w14:paraId="3EEF53B3" w14:textId="77777777" w:rsidR="00366683" w:rsidRPr="0086138F" w:rsidRDefault="00366683" w:rsidP="00366683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86138F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3261" w:type="dxa"/>
            <w:shd w:val="clear" w:color="auto" w:fill="F2F2F2" w:themeFill="background1" w:themeFillShade="F2"/>
          </w:tcPr>
          <w:p w14:paraId="7E6ADA62" w14:textId="77777777" w:rsidR="00366683" w:rsidRPr="0086138F" w:rsidRDefault="00366683" w:rsidP="00366683">
            <w:pPr>
              <w:rPr>
                <w:rFonts w:ascii="Avenir Next LT Pro" w:hAnsi="Avenir Next LT Pro" w:cs="Calibri"/>
                <w:b/>
                <w:sz w:val="20"/>
              </w:rPr>
            </w:pPr>
            <w:r w:rsidRPr="0086138F">
              <w:rPr>
                <w:rFonts w:ascii="Avenir Next LT Pro" w:hAnsi="Avenir Next LT Pro" w:cs="Calibri"/>
                <w:b/>
                <w:sz w:val="20"/>
              </w:rPr>
              <w:t>Kontaktperson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-2083435271"/>
              <w:placeholder>
                <w:docPart w:val="E2A78B2102ED479E8F70065D46F4388A"/>
              </w:placeholder>
              <w:showingPlcHdr/>
            </w:sdtPr>
            <w:sdtEndPr/>
            <w:sdtContent>
              <w:p w14:paraId="6448D211" w14:textId="77777777" w:rsidR="00366683" w:rsidRPr="0086138F" w:rsidRDefault="00366683" w:rsidP="00366683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86138F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842" w:type="dxa"/>
            <w:shd w:val="clear" w:color="auto" w:fill="F2F2F2" w:themeFill="background1" w:themeFillShade="F2"/>
          </w:tcPr>
          <w:p w14:paraId="58AFC8BD" w14:textId="77777777" w:rsidR="00366683" w:rsidRPr="0086138F" w:rsidRDefault="00366683" w:rsidP="00366683">
            <w:pPr>
              <w:rPr>
                <w:rFonts w:ascii="Avenir Next LT Pro" w:hAnsi="Avenir Next LT Pro" w:cs="Calibri"/>
                <w:b/>
                <w:sz w:val="20"/>
              </w:rPr>
            </w:pPr>
            <w:r w:rsidRPr="0086138F">
              <w:rPr>
                <w:rFonts w:ascii="Avenir Next LT Pro" w:hAnsi="Avenir Next LT Pro" w:cs="Calibri"/>
                <w:b/>
                <w:sz w:val="20"/>
              </w:rPr>
              <w:t>Telefon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334420109"/>
              <w:placeholder>
                <w:docPart w:val="4CB7C0D4E19B42FD8BCBF197FE418796"/>
              </w:placeholder>
              <w:showingPlcHdr/>
            </w:sdtPr>
            <w:sdtEndPr/>
            <w:sdtContent>
              <w:p w14:paraId="6AB4F072" w14:textId="77777777" w:rsidR="00366683" w:rsidRPr="0086138F" w:rsidRDefault="00366683" w:rsidP="00366683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86138F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835" w:type="dxa"/>
            <w:shd w:val="clear" w:color="auto" w:fill="F2F2F2" w:themeFill="background1" w:themeFillShade="F2"/>
          </w:tcPr>
          <w:p w14:paraId="3A7933EF" w14:textId="77777777" w:rsidR="00366683" w:rsidRPr="0086138F" w:rsidRDefault="00366683" w:rsidP="00366683">
            <w:pPr>
              <w:rPr>
                <w:rFonts w:ascii="Avenir Next LT Pro" w:hAnsi="Avenir Next LT Pro" w:cs="Calibri"/>
                <w:b/>
                <w:sz w:val="20"/>
              </w:rPr>
            </w:pPr>
            <w:r w:rsidRPr="0086138F">
              <w:rPr>
                <w:rFonts w:ascii="Avenir Next LT Pro" w:hAnsi="Avenir Next LT Pro" w:cs="Calibri"/>
                <w:b/>
                <w:sz w:val="20"/>
              </w:rPr>
              <w:t>E-post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715926696"/>
              <w:placeholder>
                <w:docPart w:val="07C2582C1C4849F6A8655E4C443AD9B1"/>
              </w:placeholder>
              <w:showingPlcHdr/>
            </w:sdtPr>
            <w:sdtEndPr/>
            <w:sdtContent>
              <w:p w14:paraId="56CA2E97" w14:textId="77777777" w:rsidR="00366683" w:rsidRPr="0086138F" w:rsidRDefault="00366683" w:rsidP="00366683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86138F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77CF17D5" w14:textId="77777777" w:rsidR="00366683" w:rsidRPr="0086138F" w:rsidRDefault="00366683" w:rsidP="00366683">
      <w:pPr>
        <w:rPr>
          <w:rFonts w:ascii="Avenir Next LT Pro" w:hAnsi="Avenir Next LT Pro" w:cs="Calibri"/>
          <w:b/>
          <w:sz w:val="20"/>
        </w:rPr>
      </w:pPr>
    </w:p>
    <w:p w14:paraId="5ED22B9B" w14:textId="77777777" w:rsidR="00366683" w:rsidRPr="0086138F" w:rsidRDefault="00366683" w:rsidP="00366683">
      <w:pPr>
        <w:rPr>
          <w:rFonts w:ascii="Avenir Next LT Pro" w:hAnsi="Avenir Next LT Pro" w:cs="Calibri"/>
          <w:b/>
          <w:szCs w:val="24"/>
        </w:rPr>
      </w:pPr>
      <w:r w:rsidRPr="0086138F">
        <w:rPr>
          <w:rFonts w:ascii="Avenir Next LT Pro" w:hAnsi="Avenir Next LT Pro" w:cs="Calibri"/>
          <w:b/>
          <w:szCs w:val="24"/>
        </w:rPr>
        <w:t>Förutsättningar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80"/>
        <w:gridCol w:w="4880"/>
      </w:tblGrid>
      <w:tr w:rsidR="00366683" w:rsidRPr="0086138F" w14:paraId="16F57A00" w14:textId="77777777" w:rsidTr="00C653EB">
        <w:trPr>
          <w:trHeight w:val="667"/>
        </w:trPr>
        <w:tc>
          <w:tcPr>
            <w:tcW w:w="5180" w:type="dxa"/>
            <w:shd w:val="clear" w:color="auto" w:fill="F2F2F2" w:themeFill="background1" w:themeFillShade="F2"/>
          </w:tcPr>
          <w:p w14:paraId="3FDFC26F" w14:textId="77777777" w:rsidR="00366683" w:rsidRPr="0086138F" w:rsidRDefault="00366683" w:rsidP="00796CE9">
            <w:pPr>
              <w:rPr>
                <w:rFonts w:ascii="Avenir Next LT Pro" w:hAnsi="Avenir Next LT Pro" w:cs="Calibri"/>
                <w:b/>
                <w:sz w:val="20"/>
              </w:rPr>
            </w:pPr>
            <w:r w:rsidRPr="0086138F">
              <w:rPr>
                <w:rFonts w:ascii="Avenir Next LT Pro" w:hAnsi="Avenir Next LT Pro" w:cs="Calibri"/>
                <w:b/>
                <w:sz w:val="20"/>
              </w:rPr>
              <w:t>Avropets benämning</w:t>
            </w:r>
          </w:p>
          <w:sdt>
            <w:sdtPr>
              <w:rPr>
                <w:rFonts w:ascii="Avenir Next LT Pro" w:hAnsi="Avenir Next LT Pro" w:cs="Calibri"/>
                <w:sz w:val="16"/>
                <w:szCs w:val="16"/>
              </w:rPr>
              <w:id w:val="-1959332870"/>
              <w:placeholder>
                <w:docPart w:val="5DF1AB5A5034491ABC909191219BB3F1"/>
              </w:placeholder>
              <w:showingPlcHdr/>
            </w:sdtPr>
            <w:sdtEndPr/>
            <w:sdtContent>
              <w:p w14:paraId="0632F019" w14:textId="77777777" w:rsidR="00366683" w:rsidRPr="0086138F" w:rsidRDefault="00366683" w:rsidP="00796CE9">
                <w:pPr>
                  <w:rPr>
                    <w:rFonts w:ascii="Avenir Next LT Pro" w:hAnsi="Avenir Next LT Pro" w:cs="Calibri"/>
                    <w:sz w:val="16"/>
                    <w:szCs w:val="16"/>
                  </w:rPr>
                </w:pPr>
                <w:r w:rsidRPr="0086138F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86138F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  <w:tc>
          <w:tcPr>
            <w:tcW w:w="4880" w:type="dxa"/>
            <w:shd w:val="clear" w:color="auto" w:fill="F2F2F2" w:themeFill="background1" w:themeFillShade="F2"/>
          </w:tcPr>
          <w:p w14:paraId="6B31A567" w14:textId="77777777" w:rsidR="00366683" w:rsidRPr="0086138F" w:rsidRDefault="00366683" w:rsidP="00796CE9">
            <w:pPr>
              <w:rPr>
                <w:rFonts w:ascii="Avenir Next LT Pro" w:hAnsi="Avenir Next LT Pro" w:cs="Calibri"/>
                <w:b/>
                <w:sz w:val="20"/>
              </w:rPr>
            </w:pPr>
            <w:r w:rsidRPr="0086138F">
              <w:rPr>
                <w:rFonts w:ascii="Avenir Next LT Pro" w:hAnsi="Avenir Next LT Pro" w:cs="Calibri"/>
                <w:b/>
                <w:sz w:val="20"/>
              </w:rPr>
              <w:t>Diarienummer (motsv.)</w:t>
            </w:r>
          </w:p>
          <w:sdt>
            <w:sdtPr>
              <w:rPr>
                <w:rFonts w:ascii="Avenir Next LT Pro" w:hAnsi="Avenir Next LT Pro" w:cs="Calibri"/>
                <w:sz w:val="16"/>
                <w:szCs w:val="16"/>
              </w:rPr>
              <w:id w:val="542564025"/>
              <w:placeholder>
                <w:docPart w:val="E8A20EEB6F834B6BAE8275749BBAD264"/>
              </w:placeholder>
              <w:showingPlcHdr/>
            </w:sdtPr>
            <w:sdtEndPr/>
            <w:sdtContent>
              <w:p w14:paraId="6AA354B4" w14:textId="77777777" w:rsidR="00366683" w:rsidRPr="0086138F" w:rsidRDefault="00366683" w:rsidP="00796CE9">
                <w:pPr>
                  <w:rPr>
                    <w:rFonts w:ascii="Avenir Next LT Pro" w:hAnsi="Avenir Next LT Pro" w:cs="Calibri"/>
                    <w:sz w:val="16"/>
                    <w:szCs w:val="16"/>
                  </w:rPr>
                </w:pPr>
                <w:r w:rsidRPr="0086138F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366683" w:rsidRPr="0086138F" w14:paraId="49004F37" w14:textId="77777777" w:rsidTr="00C653EB">
        <w:trPr>
          <w:trHeight w:val="667"/>
        </w:trPr>
        <w:tc>
          <w:tcPr>
            <w:tcW w:w="5180" w:type="dxa"/>
            <w:shd w:val="clear" w:color="auto" w:fill="F2F2F2" w:themeFill="background1" w:themeFillShade="F2"/>
          </w:tcPr>
          <w:p w14:paraId="62560819" w14:textId="77777777" w:rsidR="00366683" w:rsidRPr="0086138F" w:rsidRDefault="00366683" w:rsidP="00796CE9">
            <w:pPr>
              <w:rPr>
                <w:rFonts w:ascii="Avenir Next LT Pro" w:hAnsi="Avenir Next LT Pro" w:cs="Calibri"/>
                <w:b/>
                <w:sz w:val="20"/>
              </w:rPr>
            </w:pPr>
            <w:r w:rsidRPr="0086138F">
              <w:rPr>
                <w:rFonts w:ascii="Avenir Next LT Pro" w:hAnsi="Avenir Next LT Pro" w:cs="Calibri"/>
                <w:b/>
                <w:sz w:val="20"/>
              </w:rPr>
              <w:t>Sista dag för svar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-999430086"/>
              <w:placeholder>
                <w:docPart w:val="3025DEE2DEB64B3D9BAF663AE8E1CC53"/>
              </w:placeholder>
              <w:showingPlcHdr/>
            </w:sdtPr>
            <w:sdtEndPr/>
            <w:sdtContent>
              <w:p w14:paraId="19818678" w14:textId="77777777" w:rsidR="00366683" w:rsidRPr="0086138F" w:rsidRDefault="00366683" w:rsidP="00796CE9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86138F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880" w:type="dxa"/>
            <w:shd w:val="clear" w:color="auto" w:fill="F2F2F2" w:themeFill="background1" w:themeFillShade="F2"/>
          </w:tcPr>
          <w:p w14:paraId="191065D7" w14:textId="77777777" w:rsidR="00366683" w:rsidRPr="0086138F" w:rsidRDefault="00366683" w:rsidP="00796CE9">
            <w:pPr>
              <w:rPr>
                <w:rFonts w:ascii="Avenir Next LT Pro" w:hAnsi="Avenir Next LT Pro" w:cs="Calibri"/>
                <w:b/>
                <w:sz w:val="20"/>
              </w:rPr>
            </w:pPr>
            <w:r w:rsidRPr="0086138F">
              <w:rPr>
                <w:rFonts w:ascii="Avenir Next LT Pro" w:hAnsi="Avenir Next LT Pro" w:cs="Calibri"/>
                <w:b/>
                <w:sz w:val="20"/>
              </w:rPr>
              <w:t xml:space="preserve">Anbudets giltighetstid (minst </w:t>
            </w:r>
            <w:r w:rsidR="00AC7A89" w:rsidRPr="0086138F">
              <w:rPr>
                <w:rFonts w:ascii="Avenir Next LT Pro" w:hAnsi="Avenir Next LT Pro" w:cs="Calibri"/>
                <w:b/>
                <w:sz w:val="20"/>
              </w:rPr>
              <w:t>t.o.m. datum</w:t>
            </w:r>
            <w:r w:rsidRPr="0086138F">
              <w:rPr>
                <w:rFonts w:ascii="Avenir Next LT Pro" w:hAnsi="Avenir Next LT Pro" w:cs="Calibri"/>
                <w:b/>
                <w:sz w:val="20"/>
              </w:rPr>
              <w:t>)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884133898"/>
              <w:placeholder>
                <w:docPart w:val="34331B0A684E4FDCBB2F05262779C278"/>
              </w:placeholder>
              <w:showingPlcHdr/>
            </w:sdtPr>
            <w:sdtEndPr/>
            <w:sdtContent>
              <w:p w14:paraId="251F9E15" w14:textId="77777777" w:rsidR="00366683" w:rsidRPr="0086138F" w:rsidRDefault="00366683" w:rsidP="00796CE9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86138F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86138F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</w:tr>
    </w:tbl>
    <w:p w14:paraId="2BEBC4AD" w14:textId="77777777" w:rsidR="00366683" w:rsidRPr="0086138F" w:rsidRDefault="00366683" w:rsidP="00366683">
      <w:pPr>
        <w:rPr>
          <w:rFonts w:ascii="Avenir Next LT Pro" w:hAnsi="Avenir Next LT Pro" w:cs="Calibri"/>
          <w:b/>
          <w:sz w:val="20"/>
        </w:rPr>
      </w:pPr>
    </w:p>
    <w:p w14:paraId="0EE4F692" w14:textId="77777777" w:rsidR="00B91A93" w:rsidRPr="0086138F" w:rsidRDefault="00B91A93" w:rsidP="00B91A93">
      <w:pPr>
        <w:rPr>
          <w:rFonts w:ascii="Avenir Next LT Pro" w:hAnsi="Avenir Next LT Pro" w:cs="Calibri"/>
          <w:b/>
          <w:szCs w:val="24"/>
        </w:rPr>
      </w:pPr>
      <w:r w:rsidRPr="0086138F">
        <w:rPr>
          <w:rFonts w:ascii="Avenir Next LT Pro" w:hAnsi="Avenir Next LT Pro" w:cs="Calibri"/>
          <w:b/>
          <w:szCs w:val="24"/>
        </w:rPr>
        <w:t>Avropsprecisering</w:t>
      </w:r>
      <w:r w:rsidR="00F51F54" w:rsidRPr="0086138F">
        <w:rPr>
          <w:rFonts w:ascii="Avenir Next LT Pro" w:hAnsi="Avenir Next LT Pro" w:cs="Calibri"/>
          <w:b/>
          <w:szCs w:val="24"/>
        </w:rPr>
        <w:t xml:space="preserve">  -  Produkt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103"/>
      </w:tblGrid>
      <w:tr w:rsidR="00B91A93" w:rsidRPr="0086138F" w14:paraId="2E2A65E3" w14:textId="77777777" w:rsidTr="0086138F">
        <w:trPr>
          <w:trHeight w:val="927"/>
        </w:trPr>
        <w:tc>
          <w:tcPr>
            <w:tcW w:w="10103" w:type="dxa"/>
            <w:shd w:val="clear" w:color="auto" w:fill="F2F2F2" w:themeFill="background1" w:themeFillShade="F2"/>
          </w:tcPr>
          <w:p w14:paraId="00D3EABA" w14:textId="77777777" w:rsidR="00B91A93" w:rsidRPr="0086138F" w:rsidRDefault="00B91A93" w:rsidP="00B91A93">
            <w:pPr>
              <w:rPr>
                <w:rFonts w:ascii="Avenir Next LT Pro" w:hAnsi="Avenir Next LT Pro" w:cs="Calibri"/>
                <w:b/>
                <w:sz w:val="20"/>
              </w:rPr>
            </w:pPr>
            <w:r w:rsidRPr="0086138F">
              <w:rPr>
                <w:rFonts w:ascii="Avenir Next LT Pro" w:hAnsi="Avenir Next LT Pro" w:cs="Calibri"/>
                <w:b/>
                <w:sz w:val="20"/>
              </w:rPr>
              <w:t>1 Behov (beskriv i text)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460382018"/>
              <w:placeholder>
                <w:docPart w:val="3C7D550F025F4A839484342C3F66DB95"/>
              </w:placeholder>
              <w:showingPlcHdr/>
            </w:sdtPr>
            <w:sdtEndPr/>
            <w:sdtContent>
              <w:p w14:paraId="5CE09113" w14:textId="77777777" w:rsidR="00B91A93" w:rsidRPr="0086138F" w:rsidRDefault="00B91A93" w:rsidP="00B91A93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86138F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86138F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</w:tr>
      <w:tr w:rsidR="00B91A93" w:rsidRPr="0086138F" w14:paraId="1FEE8436" w14:textId="77777777" w:rsidTr="0086138F">
        <w:trPr>
          <w:trHeight w:val="709"/>
        </w:trPr>
        <w:tc>
          <w:tcPr>
            <w:tcW w:w="10103" w:type="dxa"/>
            <w:shd w:val="clear" w:color="auto" w:fill="F2F2F2" w:themeFill="background1" w:themeFillShade="F2"/>
          </w:tcPr>
          <w:p w14:paraId="2B938E8E" w14:textId="77777777" w:rsidR="00B91A93" w:rsidRPr="0086138F" w:rsidRDefault="00B91A93" w:rsidP="00B91A93">
            <w:pPr>
              <w:rPr>
                <w:rFonts w:ascii="Avenir Next LT Pro" w:hAnsi="Avenir Next LT Pro" w:cs="Calibri"/>
                <w:b/>
                <w:sz w:val="20"/>
              </w:rPr>
            </w:pPr>
            <w:r w:rsidRPr="0086138F">
              <w:rPr>
                <w:rFonts w:ascii="Avenir Next LT Pro" w:hAnsi="Avenir Next LT Pro" w:cs="Calibri"/>
                <w:b/>
                <w:sz w:val="20"/>
              </w:rPr>
              <w:t>2 Önskad leveranstidpunkt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110325131"/>
              <w:placeholder>
                <w:docPart w:val="A3863B71FE2A4BBCA89AB190F865BC6B"/>
              </w:placeholder>
            </w:sdtPr>
            <w:sdtEndPr/>
            <w:sdtContent>
              <w:sdt>
                <w:sdtPr>
                  <w:rPr>
                    <w:rFonts w:ascii="Avenir Next LT Pro" w:hAnsi="Avenir Next LT Pro" w:cs="Calibri"/>
                    <w:b/>
                    <w:sz w:val="20"/>
                  </w:rPr>
                  <w:id w:val="854844657"/>
                  <w:placeholder>
                    <w:docPart w:val="DefaultPlaceholder_-1854013438"/>
                  </w:placeholder>
                  <w:showingPlcHdr/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14:paraId="56D0B64D" w14:textId="77777777" w:rsidR="00B91A93" w:rsidRPr="0086138F" w:rsidRDefault="00A33177" w:rsidP="00B91A93">
                    <w:pPr>
                      <w:rPr>
                        <w:rFonts w:ascii="Avenir Next LT Pro" w:hAnsi="Avenir Next LT Pro" w:cs="Calibri"/>
                        <w:b/>
                        <w:sz w:val="20"/>
                      </w:rPr>
                    </w:pPr>
                    <w:r w:rsidRPr="0086138F">
                      <w:rPr>
                        <w:rStyle w:val="Platshllartext"/>
                        <w:rFonts w:ascii="Avenir Next LT Pro" w:hAnsi="Avenir Next LT Pro" w:cstheme="minorHAnsi"/>
                        <w:sz w:val="18"/>
                        <w:szCs w:val="18"/>
                      </w:rPr>
                      <w:t>Klicka eller tryck här för att ange datum.</w:t>
                    </w:r>
                  </w:p>
                </w:sdtContent>
              </w:sdt>
            </w:sdtContent>
          </w:sdt>
        </w:tc>
      </w:tr>
      <w:tr w:rsidR="00B91A93" w:rsidRPr="0086138F" w14:paraId="733A4B26" w14:textId="77777777" w:rsidTr="0086138F">
        <w:trPr>
          <w:trHeight w:val="845"/>
        </w:trPr>
        <w:tc>
          <w:tcPr>
            <w:tcW w:w="10103" w:type="dxa"/>
            <w:shd w:val="clear" w:color="auto" w:fill="F2F2F2" w:themeFill="background1" w:themeFillShade="F2"/>
          </w:tcPr>
          <w:p w14:paraId="1C52D619" w14:textId="77777777" w:rsidR="00B91A93" w:rsidRPr="0086138F" w:rsidRDefault="00B91A93" w:rsidP="00B91A93">
            <w:pPr>
              <w:rPr>
                <w:rFonts w:ascii="Avenir Next LT Pro" w:hAnsi="Avenir Next LT Pro" w:cs="Calibri"/>
                <w:b/>
                <w:sz w:val="20"/>
              </w:rPr>
            </w:pPr>
            <w:r w:rsidRPr="0086138F">
              <w:rPr>
                <w:rFonts w:ascii="Avenir Next LT Pro" w:hAnsi="Avenir Next LT Pro" w:cs="Calibri"/>
                <w:b/>
                <w:sz w:val="20"/>
              </w:rPr>
              <w:t>3 Utvärderingskriterium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358323384"/>
              <w:placeholder>
                <w:docPart w:val="CB263D2ADD8D4B6092D848AD16ECB65B"/>
              </w:placeholder>
              <w:showingPlcHdr/>
            </w:sdtPr>
            <w:sdtEndPr/>
            <w:sdtContent>
              <w:p w14:paraId="30EC45B0" w14:textId="77777777" w:rsidR="00B91A93" w:rsidRPr="0086138F" w:rsidRDefault="00B91A93" w:rsidP="00B91A93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86138F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9B446A" w:rsidRPr="0086138F" w14:paraId="2722AB25" w14:textId="77777777" w:rsidTr="0086138F">
        <w:trPr>
          <w:trHeight w:val="1190"/>
        </w:trPr>
        <w:tc>
          <w:tcPr>
            <w:tcW w:w="10103" w:type="dxa"/>
            <w:shd w:val="clear" w:color="auto" w:fill="F2F2F2" w:themeFill="background1" w:themeFillShade="F2"/>
          </w:tcPr>
          <w:p w14:paraId="1E61E552" w14:textId="77777777" w:rsidR="009B446A" w:rsidRPr="0086138F" w:rsidRDefault="009B446A" w:rsidP="00B91A93">
            <w:pPr>
              <w:rPr>
                <w:rFonts w:ascii="Avenir Next LT Pro" w:hAnsi="Avenir Next LT Pro" w:cs="Calibri"/>
                <w:b/>
                <w:sz w:val="20"/>
              </w:rPr>
            </w:pPr>
            <w:r w:rsidRPr="0086138F">
              <w:rPr>
                <w:rFonts w:ascii="Avenir Next LT Pro" w:hAnsi="Avenir Next LT Pro" w:cs="Calibri"/>
                <w:b/>
                <w:sz w:val="20"/>
              </w:rPr>
              <w:t>4 Vid avrop av Aktiva/rörliga pollare måste följande defin</w:t>
            </w:r>
            <w:r w:rsidR="00720FA0" w:rsidRPr="0086138F">
              <w:rPr>
                <w:rFonts w:ascii="Avenir Next LT Pro" w:hAnsi="Avenir Next LT Pro" w:cs="Calibri"/>
                <w:b/>
                <w:sz w:val="20"/>
              </w:rPr>
              <w:t>i</w:t>
            </w:r>
            <w:r w:rsidRPr="0086138F">
              <w:rPr>
                <w:rFonts w:ascii="Avenir Next LT Pro" w:hAnsi="Avenir Next LT Pro" w:cs="Calibri"/>
                <w:b/>
                <w:sz w:val="20"/>
              </w:rPr>
              <w:t>eras:</w:t>
            </w:r>
          </w:p>
          <w:p w14:paraId="2CA73FA6" w14:textId="77777777" w:rsidR="009B446A" w:rsidRPr="0086138F" w:rsidRDefault="009B446A" w:rsidP="00B91A93">
            <w:pPr>
              <w:rPr>
                <w:rFonts w:ascii="Avenir Next LT Pro" w:hAnsi="Avenir Next LT Pro" w:cs="Calibri"/>
                <w:bCs/>
                <w:sz w:val="18"/>
                <w:szCs w:val="18"/>
              </w:rPr>
            </w:pPr>
            <w:r w:rsidRPr="0086138F">
              <w:rPr>
                <w:rFonts w:ascii="Avenir Next LT Pro" w:hAnsi="Avenir Next LT Pro" w:cs="Calibri"/>
                <w:bCs/>
                <w:sz w:val="18"/>
                <w:szCs w:val="18"/>
              </w:rPr>
              <w:t>Vid strömavbrott</w:t>
            </w:r>
            <w:r w:rsidRPr="0086138F">
              <w:rPr>
                <w:rFonts w:ascii="Avenir Next LT Pro" w:hAnsi="Avenir Next LT Pro" w:cs="Calibri"/>
                <w:b/>
                <w:sz w:val="18"/>
                <w:szCs w:val="18"/>
              </w:rPr>
              <w:t xml:space="preserve"> </w:t>
            </w:r>
            <w:r w:rsidRPr="0086138F">
              <w:rPr>
                <w:rFonts w:ascii="Avenir Next LT Pro" w:hAnsi="Avenir Next LT Pro" w:cs="Calibri"/>
                <w:bCs/>
                <w:sz w:val="18"/>
                <w:szCs w:val="18"/>
              </w:rPr>
              <w:t>ska pollaren:</w:t>
            </w:r>
          </w:p>
          <w:p w14:paraId="27419A60" w14:textId="77777777" w:rsidR="009B446A" w:rsidRPr="0086138F" w:rsidRDefault="0086138F" w:rsidP="00B91A93">
            <w:pPr>
              <w:rPr>
                <w:rFonts w:ascii="Avenir Next LT Pro" w:hAnsi="Avenir Next LT Pro" w:cs="Calibri"/>
                <w:bCs/>
                <w:sz w:val="16"/>
                <w:szCs w:val="16"/>
              </w:rPr>
            </w:pPr>
            <w:sdt>
              <w:sdtPr>
                <w:rPr>
                  <w:rFonts w:ascii="Avenir Next LT Pro" w:hAnsi="Avenir Next LT Pro" w:cs="Calibri"/>
                  <w:bCs/>
                  <w:sz w:val="16"/>
                  <w:szCs w:val="16"/>
                </w:rPr>
                <w:id w:val="-107127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46A" w:rsidRPr="0086138F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9B446A" w:rsidRPr="0086138F">
              <w:rPr>
                <w:rFonts w:ascii="Avenir Next LT Pro" w:hAnsi="Avenir Next LT Pro" w:cs="Calibri"/>
                <w:bCs/>
                <w:sz w:val="16"/>
                <w:szCs w:val="16"/>
              </w:rPr>
              <w:t>Sänkas</w:t>
            </w:r>
          </w:p>
          <w:p w14:paraId="1ACC0AE7" w14:textId="77777777" w:rsidR="009B446A" w:rsidRPr="0086138F" w:rsidRDefault="0086138F" w:rsidP="00B91A93">
            <w:pPr>
              <w:rPr>
                <w:rFonts w:ascii="Avenir Next LT Pro" w:hAnsi="Avenir Next LT Pro" w:cs="Calibri"/>
                <w:bCs/>
                <w:sz w:val="16"/>
                <w:szCs w:val="16"/>
              </w:rPr>
            </w:pPr>
            <w:sdt>
              <w:sdtPr>
                <w:rPr>
                  <w:rFonts w:ascii="Avenir Next LT Pro" w:hAnsi="Avenir Next LT Pro" w:cs="Calibri"/>
                  <w:bCs/>
                  <w:sz w:val="16"/>
                  <w:szCs w:val="16"/>
                </w:rPr>
                <w:id w:val="21139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46A" w:rsidRPr="0086138F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9B446A" w:rsidRPr="0086138F">
              <w:rPr>
                <w:rFonts w:ascii="Avenir Next LT Pro" w:hAnsi="Avenir Next LT Pro" w:cs="Calibri"/>
                <w:bCs/>
                <w:sz w:val="16"/>
                <w:szCs w:val="16"/>
              </w:rPr>
              <w:t>Höjas</w:t>
            </w:r>
          </w:p>
          <w:p w14:paraId="20CAF1F9" w14:textId="77777777" w:rsidR="009B446A" w:rsidRPr="0086138F" w:rsidRDefault="009B446A" w:rsidP="00B91A93">
            <w:pPr>
              <w:rPr>
                <w:rFonts w:ascii="Avenir Next LT Pro" w:hAnsi="Avenir Next LT Pro" w:cs="Calibri"/>
                <w:bCs/>
                <w:sz w:val="18"/>
                <w:szCs w:val="18"/>
              </w:rPr>
            </w:pPr>
          </w:p>
          <w:p w14:paraId="24B19DD3" w14:textId="77777777" w:rsidR="00A33177" w:rsidRPr="0086138F" w:rsidRDefault="009B446A" w:rsidP="00B91A93">
            <w:pPr>
              <w:rPr>
                <w:rFonts w:ascii="Avenir Next LT Pro" w:hAnsi="Avenir Next LT Pro" w:cs="Calibri"/>
                <w:bCs/>
                <w:sz w:val="18"/>
                <w:szCs w:val="18"/>
              </w:rPr>
            </w:pPr>
            <w:r w:rsidRPr="0086138F">
              <w:rPr>
                <w:rFonts w:ascii="Avenir Next LT Pro" w:hAnsi="Avenir Next LT Pro" w:cs="Calibri"/>
                <w:bCs/>
                <w:sz w:val="18"/>
                <w:szCs w:val="18"/>
              </w:rPr>
              <w:t>Pollare ska kunna styras från minst två separata styrsystem</w:t>
            </w:r>
            <w:r w:rsidR="00A33177" w:rsidRPr="0086138F">
              <w:rPr>
                <w:rFonts w:ascii="Avenir Next LT Pro" w:hAnsi="Avenir Next LT Pro" w:cs="Calibri"/>
                <w:bCs/>
                <w:sz w:val="18"/>
                <w:szCs w:val="18"/>
              </w:rPr>
              <w:t>:</w:t>
            </w:r>
          </w:p>
          <w:p w14:paraId="4D005C40" w14:textId="77777777" w:rsidR="009B446A" w:rsidRPr="0086138F" w:rsidRDefault="0086138F" w:rsidP="00B91A93">
            <w:pPr>
              <w:rPr>
                <w:rFonts w:ascii="Avenir Next LT Pro" w:hAnsi="Avenir Next LT Pro" w:cs="Calibri"/>
                <w:bCs/>
                <w:sz w:val="20"/>
              </w:rPr>
            </w:pPr>
            <w:sdt>
              <w:sdtPr>
                <w:rPr>
                  <w:rFonts w:ascii="Avenir Next LT Pro" w:hAnsi="Avenir Next LT Pro" w:cs="Calibri"/>
                  <w:bCs/>
                  <w:sz w:val="20"/>
                </w:rPr>
                <w:id w:val="-93466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77" w:rsidRPr="0086138F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A33177" w:rsidRPr="0086138F">
              <w:rPr>
                <w:rFonts w:ascii="Avenir Next LT Pro" w:hAnsi="Avenir Next LT Pro" w:cs="Calibri"/>
                <w:bCs/>
                <w:sz w:val="16"/>
                <w:szCs w:val="16"/>
              </w:rPr>
              <w:t>Rakel</w:t>
            </w:r>
          </w:p>
          <w:p w14:paraId="4AD15345" w14:textId="77777777" w:rsidR="00A33177" w:rsidRDefault="0086138F" w:rsidP="00B91A93">
            <w:pPr>
              <w:rPr>
                <w:rFonts w:ascii="Avenir Next LT Pro" w:hAnsi="Avenir Next LT Pro" w:cs="Calibri"/>
                <w:bCs/>
                <w:sz w:val="20"/>
              </w:rPr>
            </w:pPr>
            <w:sdt>
              <w:sdtPr>
                <w:rPr>
                  <w:rFonts w:ascii="Avenir Next LT Pro" w:hAnsi="Avenir Next LT Pro" w:cs="Calibri"/>
                  <w:bCs/>
                  <w:sz w:val="20"/>
                </w:rPr>
                <w:id w:val="-27856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77" w:rsidRPr="0086138F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A33177" w:rsidRPr="0086138F">
              <w:rPr>
                <w:rFonts w:ascii="Avenir Next LT Pro" w:hAnsi="Avenir Next LT Pro" w:cs="Calibri"/>
                <w:bCs/>
                <w:sz w:val="20"/>
              </w:rPr>
              <w:t>_________________</w:t>
            </w:r>
          </w:p>
          <w:p w14:paraId="21DFF0B9" w14:textId="77777777" w:rsidR="0086138F" w:rsidRPr="0086138F" w:rsidRDefault="0086138F" w:rsidP="00B91A93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B91A93" w:rsidRPr="0086138F" w14:paraId="79087A4C" w14:textId="77777777" w:rsidTr="0086138F">
        <w:trPr>
          <w:trHeight w:val="1362"/>
        </w:trPr>
        <w:tc>
          <w:tcPr>
            <w:tcW w:w="10103" w:type="dxa"/>
            <w:shd w:val="clear" w:color="auto" w:fill="F2F2F2" w:themeFill="background1" w:themeFillShade="F2"/>
          </w:tcPr>
          <w:p w14:paraId="780C7E48" w14:textId="77777777" w:rsidR="00B91A93" w:rsidRPr="0086138F" w:rsidRDefault="00C701D8" w:rsidP="00B91A93">
            <w:pPr>
              <w:rPr>
                <w:rFonts w:ascii="Avenir Next LT Pro" w:hAnsi="Avenir Next LT Pro" w:cs="Calibri"/>
                <w:b/>
                <w:sz w:val="20"/>
              </w:rPr>
            </w:pPr>
            <w:r w:rsidRPr="0086138F">
              <w:rPr>
                <w:rFonts w:ascii="Avenir Next LT Pro" w:hAnsi="Avenir Next LT Pro" w:cs="Calibri"/>
                <w:b/>
                <w:sz w:val="20"/>
              </w:rPr>
              <w:lastRenderedPageBreak/>
              <w:t>4</w:t>
            </w:r>
            <w:r w:rsidR="00B91A93" w:rsidRPr="0086138F">
              <w:rPr>
                <w:rFonts w:ascii="Avenir Next LT Pro" w:hAnsi="Avenir Next LT Pro" w:cs="Calibri"/>
                <w:b/>
                <w:sz w:val="20"/>
              </w:rPr>
              <w:t xml:space="preserve"> Övriga krav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1534101956"/>
              <w:placeholder>
                <w:docPart w:val="01E36EF5835B47428DAF8532F77600D7"/>
              </w:placeholder>
              <w:showingPlcHdr/>
            </w:sdtPr>
            <w:sdtEndPr/>
            <w:sdtContent>
              <w:p w14:paraId="12559A2D" w14:textId="77777777" w:rsidR="00B91A93" w:rsidRPr="0086138F" w:rsidRDefault="00B91A93" w:rsidP="00B91A93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86138F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B91A93" w:rsidRPr="0086138F" w14:paraId="49B0C34B" w14:textId="77777777" w:rsidTr="0086138F">
        <w:trPr>
          <w:trHeight w:val="1551"/>
        </w:trPr>
        <w:tc>
          <w:tcPr>
            <w:tcW w:w="10103" w:type="dxa"/>
            <w:shd w:val="clear" w:color="auto" w:fill="F2F2F2" w:themeFill="background1" w:themeFillShade="F2"/>
          </w:tcPr>
          <w:p w14:paraId="5548C087" w14:textId="77777777" w:rsidR="00B91A93" w:rsidRPr="0086138F" w:rsidRDefault="00C701D8" w:rsidP="00B91A93">
            <w:pPr>
              <w:rPr>
                <w:rFonts w:ascii="Avenir Next LT Pro" w:hAnsi="Avenir Next LT Pro" w:cs="Calibri"/>
                <w:b/>
                <w:sz w:val="20"/>
              </w:rPr>
            </w:pPr>
            <w:r w:rsidRPr="0086138F">
              <w:rPr>
                <w:rFonts w:ascii="Avenir Next LT Pro" w:hAnsi="Avenir Next LT Pro" w:cs="Calibri"/>
                <w:b/>
                <w:sz w:val="20"/>
              </w:rPr>
              <w:t>5</w:t>
            </w:r>
            <w:r w:rsidR="00B91A93" w:rsidRPr="0086138F">
              <w:rPr>
                <w:rFonts w:ascii="Avenir Next LT Pro" w:hAnsi="Avenir Next LT Pro" w:cs="Calibri"/>
                <w:b/>
                <w:sz w:val="20"/>
              </w:rPr>
              <w:t xml:space="preserve"> </w:t>
            </w:r>
            <w:r w:rsidR="00707BD9" w:rsidRPr="0086138F">
              <w:rPr>
                <w:rFonts w:ascii="Avenir Next LT Pro" w:hAnsi="Avenir Next LT Pro" w:cs="Calibri"/>
                <w:b/>
                <w:sz w:val="20"/>
              </w:rPr>
              <w:t>Övriga prisuppgifter</w:t>
            </w:r>
            <w:r w:rsidR="00A33177" w:rsidRPr="0086138F">
              <w:rPr>
                <w:rFonts w:ascii="Avenir Next LT Pro" w:hAnsi="Avenir Next LT Pro" w:cs="Calibri"/>
                <w:b/>
                <w:sz w:val="20"/>
              </w:rPr>
              <w:t xml:space="preserve"> 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384143778"/>
              <w:placeholder>
                <w:docPart w:val="89377C5962F9407CA24A1B368882758C"/>
              </w:placeholder>
              <w:showingPlcHdr/>
            </w:sdtPr>
            <w:sdtEndPr/>
            <w:sdtContent>
              <w:p w14:paraId="630ECBE4" w14:textId="77777777" w:rsidR="00CB7EC5" w:rsidRPr="0086138F" w:rsidRDefault="00CB7EC5" w:rsidP="00B91A93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86138F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1D40E971" w14:textId="77777777" w:rsidR="0057674C" w:rsidRPr="0086138F" w:rsidRDefault="0057674C" w:rsidP="00C653EB">
      <w:pPr>
        <w:rPr>
          <w:rFonts w:ascii="Avenir Next LT Pro" w:hAnsi="Avenir Next LT Pro" w:cs="Calibri"/>
          <w:b/>
          <w:sz w:val="20"/>
        </w:rPr>
      </w:pPr>
    </w:p>
    <w:sectPr w:rsidR="0057674C" w:rsidRPr="0086138F" w:rsidSect="00C653EB">
      <w:headerReference w:type="default" r:id="rId8"/>
      <w:footerReference w:type="default" r:id="rId9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39ED2" w14:textId="77777777" w:rsidR="00796CE9" w:rsidRDefault="00796CE9">
      <w:r>
        <w:separator/>
      </w:r>
    </w:p>
  </w:endnote>
  <w:endnote w:type="continuationSeparator" w:id="0">
    <w:p w14:paraId="25E9744C" w14:textId="77777777" w:rsidR="00796CE9" w:rsidRDefault="007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BBB6" w14:textId="77777777" w:rsidR="00796CE9" w:rsidRDefault="00796CE9" w:rsidP="00EF6148">
    <w:pPr>
      <w:pStyle w:val="Sidfot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E1CD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5E1CD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214EE" w14:textId="77777777" w:rsidR="00796CE9" w:rsidRDefault="00796CE9">
      <w:r>
        <w:separator/>
      </w:r>
    </w:p>
  </w:footnote>
  <w:footnote w:type="continuationSeparator" w:id="0">
    <w:p w14:paraId="64ED5FC7" w14:textId="77777777" w:rsidR="00796CE9" w:rsidRDefault="0079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C3B2" w14:textId="207848E6" w:rsidR="00796CE9" w:rsidRDefault="00796CE9" w:rsidP="0072291D">
    <w:pPr>
      <w:pStyle w:val="Sidhuvud"/>
    </w:pPr>
  </w:p>
  <w:p w14:paraId="7D09913E" w14:textId="77777777" w:rsidR="0086138F" w:rsidRDefault="0086138F" w:rsidP="0072291D">
    <w:pPr>
      <w:pStyle w:val="Sidhuvud"/>
      <w:rPr>
        <w:rFonts w:ascii="Avenir Next LT Pro" w:hAnsi="Avenir Next LT Pro"/>
        <w:szCs w:val="24"/>
      </w:rPr>
    </w:pPr>
  </w:p>
  <w:p w14:paraId="440E7919" w14:textId="77777777" w:rsidR="0086138F" w:rsidRDefault="0086138F" w:rsidP="0086138F">
    <w:pPr>
      <w:pStyle w:val="Sidhuvud"/>
      <w:rPr>
        <w:rFonts w:ascii="Avenir Next LT Pro" w:hAnsi="Avenir Next LT Pro"/>
        <w:szCs w:val="24"/>
      </w:rPr>
    </w:pPr>
    <w:r>
      <w:rPr>
        <w:rFonts w:ascii="Avenir Next LT Pro" w:hAnsi="Avenir Next LT Pro"/>
        <w:noProof/>
        <w:szCs w:val="24"/>
      </w:rPr>
      <w:drawing>
        <wp:inline distT="0" distB="0" distL="0" distR="0" wp14:anchorId="57DF1154" wp14:editId="2DAE60D7">
          <wp:extent cx="1225323" cy="533400"/>
          <wp:effectExtent l="0" t="0" r="0" b="0"/>
          <wp:docPr id="26890766" name="Bildobjekt 1" descr="En bild som visar Teckensnitt, text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90766" name="Bildobjekt 1" descr="En bild som visar Teckensnitt, text, Grafik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677" cy="55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5215AF" w14:textId="77777777" w:rsidR="0086138F" w:rsidRPr="0086138F" w:rsidRDefault="0086138F" w:rsidP="0072291D">
    <w:pPr>
      <w:pStyle w:val="Sidhuvud"/>
      <w:rPr>
        <w:rFonts w:ascii="Avenir Next LT Pro" w:hAnsi="Avenir Next LT Pro"/>
        <w:sz w:val="16"/>
        <w:szCs w:val="16"/>
      </w:rPr>
    </w:pPr>
  </w:p>
  <w:p w14:paraId="088C63FD" w14:textId="1526B09C" w:rsidR="00EA278B" w:rsidRPr="0086138F" w:rsidRDefault="00EA278B" w:rsidP="0072291D">
    <w:pPr>
      <w:pStyle w:val="Sidhuvud"/>
      <w:rPr>
        <w:rFonts w:ascii="Avenir Next LT Pro" w:hAnsi="Avenir Next LT Pro"/>
        <w:szCs w:val="24"/>
      </w:rPr>
    </w:pPr>
    <w:r w:rsidRPr="0086138F">
      <w:rPr>
        <w:rFonts w:ascii="Avenir Next LT Pro" w:hAnsi="Avenir Next LT Pro"/>
        <w:szCs w:val="24"/>
      </w:rPr>
      <w:t>Fordonshinder 202</w:t>
    </w:r>
    <w:r w:rsidR="0086138F" w:rsidRPr="0086138F">
      <w:rPr>
        <w:rFonts w:ascii="Avenir Next LT Pro" w:hAnsi="Avenir Next LT Pro"/>
        <w:szCs w:val="24"/>
      </w:rPr>
      <w:t>4</w:t>
    </w:r>
  </w:p>
  <w:p w14:paraId="0CE49450" w14:textId="77777777" w:rsidR="00796CE9" w:rsidRDefault="00796CE9" w:rsidP="00405563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E3153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249"/>
    <w:multiLevelType w:val="hybridMultilevel"/>
    <w:tmpl w:val="408A508E"/>
    <w:lvl w:ilvl="0" w:tplc="0F90472E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18CE"/>
    <w:multiLevelType w:val="hybridMultilevel"/>
    <w:tmpl w:val="124EAA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94F86"/>
    <w:multiLevelType w:val="hybridMultilevel"/>
    <w:tmpl w:val="38C4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006B"/>
    <w:multiLevelType w:val="hybridMultilevel"/>
    <w:tmpl w:val="5E789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1849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3F0D"/>
    <w:multiLevelType w:val="hybridMultilevel"/>
    <w:tmpl w:val="9566ED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7947EB"/>
    <w:multiLevelType w:val="hybridMultilevel"/>
    <w:tmpl w:val="9272A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F6BB5"/>
    <w:multiLevelType w:val="multilevel"/>
    <w:tmpl w:val="E01403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A9773F9"/>
    <w:multiLevelType w:val="hybridMultilevel"/>
    <w:tmpl w:val="B33A69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526A4"/>
    <w:multiLevelType w:val="hybridMultilevel"/>
    <w:tmpl w:val="2E6A0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B77EB"/>
    <w:multiLevelType w:val="hybridMultilevel"/>
    <w:tmpl w:val="68CCB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78696">
    <w:abstractNumId w:val="6"/>
  </w:num>
  <w:num w:numId="2" w16cid:durableId="991442821">
    <w:abstractNumId w:val="8"/>
  </w:num>
  <w:num w:numId="3" w16cid:durableId="1836991958">
    <w:abstractNumId w:val="2"/>
  </w:num>
  <w:num w:numId="4" w16cid:durableId="418865350">
    <w:abstractNumId w:val="3"/>
  </w:num>
  <w:num w:numId="5" w16cid:durableId="1473907292">
    <w:abstractNumId w:val="0"/>
  </w:num>
  <w:num w:numId="6" w16cid:durableId="956254085">
    <w:abstractNumId w:val="4"/>
  </w:num>
  <w:num w:numId="7" w16cid:durableId="1909339473">
    <w:abstractNumId w:val="1"/>
  </w:num>
  <w:num w:numId="8" w16cid:durableId="1742942435">
    <w:abstractNumId w:val="5"/>
  </w:num>
  <w:num w:numId="9" w16cid:durableId="81536107">
    <w:abstractNumId w:val="10"/>
  </w:num>
  <w:num w:numId="10" w16cid:durableId="1734964221">
    <w:abstractNumId w:val="8"/>
  </w:num>
  <w:num w:numId="11" w16cid:durableId="92408296">
    <w:abstractNumId w:val="9"/>
  </w:num>
  <w:num w:numId="12" w16cid:durableId="1644235334">
    <w:abstractNumId w:val="7"/>
  </w:num>
  <w:num w:numId="13" w16cid:durableId="123496935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02"/>
    <w:rsid w:val="00000E66"/>
    <w:rsid w:val="00001346"/>
    <w:rsid w:val="00001DBF"/>
    <w:rsid w:val="00001E75"/>
    <w:rsid w:val="000028E1"/>
    <w:rsid w:val="00002D14"/>
    <w:rsid w:val="00004C5B"/>
    <w:rsid w:val="00011C25"/>
    <w:rsid w:val="00013CC5"/>
    <w:rsid w:val="00015844"/>
    <w:rsid w:val="000162DC"/>
    <w:rsid w:val="0003083A"/>
    <w:rsid w:val="0003202B"/>
    <w:rsid w:val="00033469"/>
    <w:rsid w:val="00034BEB"/>
    <w:rsid w:val="00035180"/>
    <w:rsid w:val="00036F67"/>
    <w:rsid w:val="00037CB4"/>
    <w:rsid w:val="00041E7C"/>
    <w:rsid w:val="000423D0"/>
    <w:rsid w:val="00044550"/>
    <w:rsid w:val="000514BD"/>
    <w:rsid w:val="000556B1"/>
    <w:rsid w:val="00057FC5"/>
    <w:rsid w:val="000668BB"/>
    <w:rsid w:val="000750B6"/>
    <w:rsid w:val="00076D23"/>
    <w:rsid w:val="00084780"/>
    <w:rsid w:val="00086314"/>
    <w:rsid w:val="00087451"/>
    <w:rsid w:val="00091290"/>
    <w:rsid w:val="00092154"/>
    <w:rsid w:val="000936FE"/>
    <w:rsid w:val="000A28C5"/>
    <w:rsid w:val="000A2B9C"/>
    <w:rsid w:val="000A43C8"/>
    <w:rsid w:val="000A51DA"/>
    <w:rsid w:val="000B11D7"/>
    <w:rsid w:val="000B23D4"/>
    <w:rsid w:val="000B5D93"/>
    <w:rsid w:val="000C10F8"/>
    <w:rsid w:val="000C2E71"/>
    <w:rsid w:val="000C506B"/>
    <w:rsid w:val="000C5C9C"/>
    <w:rsid w:val="000C5D4A"/>
    <w:rsid w:val="000C6942"/>
    <w:rsid w:val="000D7326"/>
    <w:rsid w:val="000E4EF8"/>
    <w:rsid w:val="000F03AB"/>
    <w:rsid w:val="000F18CE"/>
    <w:rsid w:val="000F4F45"/>
    <w:rsid w:val="000F627E"/>
    <w:rsid w:val="000F7814"/>
    <w:rsid w:val="00100B2C"/>
    <w:rsid w:val="00101650"/>
    <w:rsid w:val="00103693"/>
    <w:rsid w:val="0010429C"/>
    <w:rsid w:val="0011181E"/>
    <w:rsid w:val="00112478"/>
    <w:rsid w:val="00113C26"/>
    <w:rsid w:val="0011462A"/>
    <w:rsid w:val="0011586C"/>
    <w:rsid w:val="00117A2B"/>
    <w:rsid w:val="00121932"/>
    <w:rsid w:val="001231FC"/>
    <w:rsid w:val="00125FAA"/>
    <w:rsid w:val="001307FC"/>
    <w:rsid w:val="0013141D"/>
    <w:rsid w:val="00132255"/>
    <w:rsid w:val="001346C3"/>
    <w:rsid w:val="00134774"/>
    <w:rsid w:val="00134954"/>
    <w:rsid w:val="00134D21"/>
    <w:rsid w:val="00137C60"/>
    <w:rsid w:val="00140F49"/>
    <w:rsid w:val="001411DA"/>
    <w:rsid w:val="00143BD1"/>
    <w:rsid w:val="001441E8"/>
    <w:rsid w:val="00145A93"/>
    <w:rsid w:val="00147D52"/>
    <w:rsid w:val="001529C1"/>
    <w:rsid w:val="001578A8"/>
    <w:rsid w:val="00157CEC"/>
    <w:rsid w:val="0016070A"/>
    <w:rsid w:val="00160899"/>
    <w:rsid w:val="00166428"/>
    <w:rsid w:val="001703B3"/>
    <w:rsid w:val="00174BD1"/>
    <w:rsid w:val="001758BC"/>
    <w:rsid w:val="00180DD0"/>
    <w:rsid w:val="00182BEC"/>
    <w:rsid w:val="00183CF4"/>
    <w:rsid w:val="001853BD"/>
    <w:rsid w:val="0018596A"/>
    <w:rsid w:val="00194563"/>
    <w:rsid w:val="001951B3"/>
    <w:rsid w:val="001A593D"/>
    <w:rsid w:val="001B0F7A"/>
    <w:rsid w:val="001B5C54"/>
    <w:rsid w:val="001B72F5"/>
    <w:rsid w:val="001B7B7A"/>
    <w:rsid w:val="001C0E81"/>
    <w:rsid w:val="001C1C3C"/>
    <w:rsid w:val="001C1C9B"/>
    <w:rsid w:val="001C3BD7"/>
    <w:rsid w:val="001C4569"/>
    <w:rsid w:val="001C4C0C"/>
    <w:rsid w:val="001D3118"/>
    <w:rsid w:val="001D3AFF"/>
    <w:rsid w:val="001D3BF3"/>
    <w:rsid w:val="001D79CD"/>
    <w:rsid w:val="001E2F19"/>
    <w:rsid w:val="001E433F"/>
    <w:rsid w:val="001E5E22"/>
    <w:rsid w:val="001E6D32"/>
    <w:rsid w:val="001E6F9C"/>
    <w:rsid w:val="001F18A7"/>
    <w:rsid w:val="001F212C"/>
    <w:rsid w:val="001F4865"/>
    <w:rsid w:val="002007FB"/>
    <w:rsid w:val="002065FB"/>
    <w:rsid w:val="00207931"/>
    <w:rsid w:val="002108CE"/>
    <w:rsid w:val="002144C6"/>
    <w:rsid w:val="00215177"/>
    <w:rsid w:val="0021523C"/>
    <w:rsid w:val="00222BEB"/>
    <w:rsid w:val="00223577"/>
    <w:rsid w:val="002239D0"/>
    <w:rsid w:val="00224DB0"/>
    <w:rsid w:val="002258DB"/>
    <w:rsid w:val="00227136"/>
    <w:rsid w:val="002319BF"/>
    <w:rsid w:val="00237170"/>
    <w:rsid w:val="00240AD1"/>
    <w:rsid w:val="002426D1"/>
    <w:rsid w:val="00242C30"/>
    <w:rsid w:val="00243A6B"/>
    <w:rsid w:val="00244494"/>
    <w:rsid w:val="002505B0"/>
    <w:rsid w:val="0025075A"/>
    <w:rsid w:val="002523E7"/>
    <w:rsid w:val="00252831"/>
    <w:rsid w:val="00252FA5"/>
    <w:rsid w:val="00255983"/>
    <w:rsid w:val="00260390"/>
    <w:rsid w:val="002622E4"/>
    <w:rsid w:val="00262385"/>
    <w:rsid w:val="00263002"/>
    <w:rsid w:val="0026300B"/>
    <w:rsid w:val="00265832"/>
    <w:rsid w:val="0027053A"/>
    <w:rsid w:val="00271D0E"/>
    <w:rsid w:val="002738D5"/>
    <w:rsid w:val="002770B1"/>
    <w:rsid w:val="00277B55"/>
    <w:rsid w:val="00281751"/>
    <w:rsid w:val="002852A5"/>
    <w:rsid w:val="0028548B"/>
    <w:rsid w:val="0028559B"/>
    <w:rsid w:val="002907AA"/>
    <w:rsid w:val="0029228C"/>
    <w:rsid w:val="00293893"/>
    <w:rsid w:val="002945FC"/>
    <w:rsid w:val="00294FE7"/>
    <w:rsid w:val="00296FFB"/>
    <w:rsid w:val="002978D0"/>
    <w:rsid w:val="002A120A"/>
    <w:rsid w:val="002A1E96"/>
    <w:rsid w:val="002A7205"/>
    <w:rsid w:val="002B520D"/>
    <w:rsid w:val="002B5CA0"/>
    <w:rsid w:val="002C11E8"/>
    <w:rsid w:val="002C1EE4"/>
    <w:rsid w:val="002C3D18"/>
    <w:rsid w:val="002C50AA"/>
    <w:rsid w:val="002C6BFF"/>
    <w:rsid w:val="002C7DD9"/>
    <w:rsid w:val="002C7E45"/>
    <w:rsid w:val="002D0998"/>
    <w:rsid w:val="002D1A60"/>
    <w:rsid w:val="002D2D69"/>
    <w:rsid w:val="002E0746"/>
    <w:rsid w:val="002E4524"/>
    <w:rsid w:val="002E7E00"/>
    <w:rsid w:val="002E7E69"/>
    <w:rsid w:val="002F06FA"/>
    <w:rsid w:val="002F1D5B"/>
    <w:rsid w:val="002F4605"/>
    <w:rsid w:val="002F6A52"/>
    <w:rsid w:val="002F6EAF"/>
    <w:rsid w:val="003057CA"/>
    <w:rsid w:val="00306627"/>
    <w:rsid w:val="00313FA9"/>
    <w:rsid w:val="00322E46"/>
    <w:rsid w:val="00324F8D"/>
    <w:rsid w:val="00330E8D"/>
    <w:rsid w:val="00333666"/>
    <w:rsid w:val="00335CDE"/>
    <w:rsid w:val="003464DE"/>
    <w:rsid w:val="00352700"/>
    <w:rsid w:val="003565A7"/>
    <w:rsid w:val="00356E8C"/>
    <w:rsid w:val="00357A9F"/>
    <w:rsid w:val="00361ED0"/>
    <w:rsid w:val="00362C48"/>
    <w:rsid w:val="00362EC8"/>
    <w:rsid w:val="00363985"/>
    <w:rsid w:val="00365B76"/>
    <w:rsid w:val="00366683"/>
    <w:rsid w:val="003669FC"/>
    <w:rsid w:val="0037012F"/>
    <w:rsid w:val="0037263F"/>
    <w:rsid w:val="0037265C"/>
    <w:rsid w:val="00372DE8"/>
    <w:rsid w:val="003767D2"/>
    <w:rsid w:val="00377B60"/>
    <w:rsid w:val="00377E67"/>
    <w:rsid w:val="00382E9F"/>
    <w:rsid w:val="00386599"/>
    <w:rsid w:val="003927C3"/>
    <w:rsid w:val="00393C43"/>
    <w:rsid w:val="00395CEF"/>
    <w:rsid w:val="00397A34"/>
    <w:rsid w:val="003A00D1"/>
    <w:rsid w:val="003A225B"/>
    <w:rsid w:val="003A4155"/>
    <w:rsid w:val="003A4BA7"/>
    <w:rsid w:val="003B34BD"/>
    <w:rsid w:val="003B4413"/>
    <w:rsid w:val="003B7313"/>
    <w:rsid w:val="003C008C"/>
    <w:rsid w:val="003C145E"/>
    <w:rsid w:val="003C185E"/>
    <w:rsid w:val="003D0FF7"/>
    <w:rsid w:val="003D163B"/>
    <w:rsid w:val="003D2F37"/>
    <w:rsid w:val="003D32ED"/>
    <w:rsid w:val="003D6668"/>
    <w:rsid w:val="003D7271"/>
    <w:rsid w:val="003D7A2A"/>
    <w:rsid w:val="003E5898"/>
    <w:rsid w:val="003E6E15"/>
    <w:rsid w:val="003F575F"/>
    <w:rsid w:val="003F68EE"/>
    <w:rsid w:val="004016CB"/>
    <w:rsid w:val="00401BA6"/>
    <w:rsid w:val="004031B6"/>
    <w:rsid w:val="00405563"/>
    <w:rsid w:val="004058D5"/>
    <w:rsid w:val="00405A23"/>
    <w:rsid w:val="00412F85"/>
    <w:rsid w:val="00413764"/>
    <w:rsid w:val="004146E8"/>
    <w:rsid w:val="00414BA6"/>
    <w:rsid w:val="004159F6"/>
    <w:rsid w:val="00416A06"/>
    <w:rsid w:val="0042112E"/>
    <w:rsid w:val="00421F27"/>
    <w:rsid w:val="00422B76"/>
    <w:rsid w:val="00436F93"/>
    <w:rsid w:val="004414A4"/>
    <w:rsid w:val="00442F3B"/>
    <w:rsid w:val="00445CA0"/>
    <w:rsid w:val="004476F1"/>
    <w:rsid w:val="00452AC5"/>
    <w:rsid w:val="0045432B"/>
    <w:rsid w:val="00454439"/>
    <w:rsid w:val="00455A3B"/>
    <w:rsid w:val="00462244"/>
    <w:rsid w:val="00463D8C"/>
    <w:rsid w:val="00464C19"/>
    <w:rsid w:val="00473E0E"/>
    <w:rsid w:val="00473EAD"/>
    <w:rsid w:val="00474A3C"/>
    <w:rsid w:val="00476610"/>
    <w:rsid w:val="004778CD"/>
    <w:rsid w:val="00481247"/>
    <w:rsid w:val="00483A86"/>
    <w:rsid w:val="004868A8"/>
    <w:rsid w:val="004909D2"/>
    <w:rsid w:val="00491E97"/>
    <w:rsid w:val="004A085B"/>
    <w:rsid w:val="004A1995"/>
    <w:rsid w:val="004A26D9"/>
    <w:rsid w:val="004A480B"/>
    <w:rsid w:val="004A4D2A"/>
    <w:rsid w:val="004A5EF7"/>
    <w:rsid w:val="004A72DE"/>
    <w:rsid w:val="004A7E5E"/>
    <w:rsid w:val="004B216A"/>
    <w:rsid w:val="004B4D84"/>
    <w:rsid w:val="004B50DD"/>
    <w:rsid w:val="004B5688"/>
    <w:rsid w:val="004B662E"/>
    <w:rsid w:val="004C15CA"/>
    <w:rsid w:val="004C1CB4"/>
    <w:rsid w:val="004C2A09"/>
    <w:rsid w:val="004C5195"/>
    <w:rsid w:val="004C5D92"/>
    <w:rsid w:val="004C5F43"/>
    <w:rsid w:val="004D3091"/>
    <w:rsid w:val="004D338C"/>
    <w:rsid w:val="004D3DAF"/>
    <w:rsid w:val="004D4113"/>
    <w:rsid w:val="004D4485"/>
    <w:rsid w:val="004D5F05"/>
    <w:rsid w:val="004E1530"/>
    <w:rsid w:val="004E1ECF"/>
    <w:rsid w:val="004E2FF4"/>
    <w:rsid w:val="004E328A"/>
    <w:rsid w:val="004E35E4"/>
    <w:rsid w:val="004E65EF"/>
    <w:rsid w:val="004E7709"/>
    <w:rsid w:val="004F1D33"/>
    <w:rsid w:val="004F5FF3"/>
    <w:rsid w:val="004F6C5C"/>
    <w:rsid w:val="004F7348"/>
    <w:rsid w:val="004F7AD8"/>
    <w:rsid w:val="00503494"/>
    <w:rsid w:val="005039CE"/>
    <w:rsid w:val="00504169"/>
    <w:rsid w:val="005044A5"/>
    <w:rsid w:val="0051212A"/>
    <w:rsid w:val="00512A08"/>
    <w:rsid w:val="00514E07"/>
    <w:rsid w:val="00515794"/>
    <w:rsid w:val="0051611C"/>
    <w:rsid w:val="005163C3"/>
    <w:rsid w:val="00517B08"/>
    <w:rsid w:val="00521415"/>
    <w:rsid w:val="00524139"/>
    <w:rsid w:val="00530A5B"/>
    <w:rsid w:val="0054480F"/>
    <w:rsid w:val="00544AEB"/>
    <w:rsid w:val="0054500A"/>
    <w:rsid w:val="00555D33"/>
    <w:rsid w:val="00560CE9"/>
    <w:rsid w:val="005715A4"/>
    <w:rsid w:val="00576673"/>
    <w:rsid w:val="0057674C"/>
    <w:rsid w:val="00577049"/>
    <w:rsid w:val="00585850"/>
    <w:rsid w:val="00586F7E"/>
    <w:rsid w:val="00595A65"/>
    <w:rsid w:val="005B022E"/>
    <w:rsid w:val="005B11CE"/>
    <w:rsid w:val="005B1345"/>
    <w:rsid w:val="005B16D7"/>
    <w:rsid w:val="005B1B19"/>
    <w:rsid w:val="005B26E8"/>
    <w:rsid w:val="005B5BE0"/>
    <w:rsid w:val="005C069B"/>
    <w:rsid w:val="005C6AE3"/>
    <w:rsid w:val="005C7645"/>
    <w:rsid w:val="005D2082"/>
    <w:rsid w:val="005D21DB"/>
    <w:rsid w:val="005D6539"/>
    <w:rsid w:val="005D7A11"/>
    <w:rsid w:val="005D7BE3"/>
    <w:rsid w:val="005E00FC"/>
    <w:rsid w:val="005E1CD9"/>
    <w:rsid w:val="005E7688"/>
    <w:rsid w:val="005E7E67"/>
    <w:rsid w:val="005F370D"/>
    <w:rsid w:val="005F56FB"/>
    <w:rsid w:val="005F612C"/>
    <w:rsid w:val="00601186"/>
    <w:rsid w:val="006028F3"/>
    <w:rsid w:val="00602A91"/>
    <w:rsid w:val="0060383B"/>
    <w:rsid w:val="0060431D"/>
    <w:rsid w:val="006068AA"/>
    <w:rsid w:val="006126DD"/>
    <w:rsid w:val="00613C22"/>
    <w:rsid w:val="006162B3"/>
    <w:rsid w:val="00630EA7"/>
    <w:rsid w:val="006311F8"/>
    <w:rsid w:val="00632928"/>
    <w:rsid w:val="00633768"/>
    <w:rsid w:val="00637F3D"/>
    <w:rsid w:val="00640EC0"/>
    <w:rsid w:val="00643128"/>
    <w:rsid w:val="0064412C"/>
    <w:rsid w:val="00644AE1"/>
    <w:rsid w:val="00647775"/>
    <w:rsid w:val="00656266"/>
    <w:rsid w:val="006578B1"/>
    <w:rsid w:val="006578F5"/>
    <w:rsid w:val="00660ECC"/>
    <w:rsid w:val="00662A03"/>
    <w:rsid w:val="006642B3"/>
    <w:rsid w:val="00664CE7"/>
    <w:rsid w:val="00665679"/>
    <w:rsid w:val="00672187"/>
    <w:rsid w:val="00680BAB"/>
    <w:rsid w:val="006841A0"/>
    <w:rsid w:val="00691209"/>
    <w:rsid w:val="006930F7"/>
    <w:rsid w:val="00693260"/>
    <w:rsid w:val="006A52DE"/>
    <w:rsid w:val="006A6986"/>
    <w:rsid w:val="006A76A3"/>
    <w:rsid w:val="006B27C5"/>
    <w:rsid w:val="006B5D54"/>
    <w:rsid w:val="006B68B1"/>
    <w:rsid w:val="006B6BDF"/>
    <w:rsid w:val="006C1BE9"/>
    <w:rsid w:val="006C1F08"/>
    <w:rsid w:val="006C41F9"/>
    <w:rsid w:val="006C5119"/>
    <w:rsid w:val="006C591F"/>
    <w:rsid w:val="006C61E3"/>
    <w:rsid w:val="006C74AC"/>
    <w:rsid w:val="006D4124"/>
    <w:rsid w:val="006D6993"/>
    <w:rsid w:val="006E3FBC"/>
    <w:rsid w:val="006F090B"/>
    <w:rsid w:val="006F1DE9"/>
    <w:rsid w:val="006F2AAE"/>
    <w:rsid w:val="00707BD9"/>
    <w:rsid w:val="00720FA0"/>
    <w:rsid w:val="00721AC1"/>
    <w:rsid w:val="00722063"/>
    <w:rsid w:val="0072291D"/>
    <w:rsid w:val="007229FC"/>
    <w:rsid w:val="007232E0"/>
    <w:rsid w:val="0072447A"/>
    <w:rsid w:val="0072547C"/>
    <w:rsid w:val="0072618D"/>
    <w:rsid w:val="00733ED6"/>
    <w:rsid w:val="0074049F"/>
    <w:rsid w:val="00744550"/>
    <w:rsid w:val="007458D7"/>
    <w:rsid w:val="00746838"/>
    <w:rsid w:val="0074700F"/>
    <w:rsid w:val="007508B3"/>
    <w:rsid w:val="007513B5"/>
    <w:rsid w:val="0075154B"/>
    <w:rsid w:val="00756C6A"/>
    <w:rsid w:val="007572B1"/>
    <w:rsid w:val="00764048"/>
    <w:rsid w:val="00765335"/>
    <w:rsid w:val="00766EDE"/>
    <w:rsid w:val="0078078C"/>
    <w:rsid w:val="00782E2F"/>
    <w:rsid w:val="007843F6"/>
    <w:rsid w:val="0078769F"/>
    <w:rsid w:val="0078793C"/>
    <w:rsid w:val="00794EA2"/>
    <w:rsid w:val="007961A9"/>
    <w:rsid w:val="00796CE9"/>
    <w:rsid w:val="007A0937"/>
    <w:rsid w:val="007A18A0"/>
    <w:rsid w:val="007A3CE7"/>
    <w:rsid w:val="007A4959"/>
    <w:rsid w:val="007A5AB8"/>
    <w:rsid w:val="007A6E8E"/>
    <w:rsid w:val="007B20E5"/>
    <w:rsid w:val="007B3A68"/>
    <w:rsid w:val="007C098D"/>
    <w:rsid w:val="007C0B25"/>
    <w:rsid w:val="007C3A90"/>
    <w:rsid w:val="007C3B48"/>
    <w:rsid w:val="007C4033"/>
    <w:rsid w:val="007C420B"/>
    <w:rsid w:val="007C4A64"/>
    <w:rsid w:val="007C6EFF"/>
    <w:rsid w:val="007D6914"/>
    <w:rsid w:val="007E2882"/>
    <w:rsid w:val="007E364E"/>
    <w:rsid w:val="007E42DE"/>
    <w:rsid w:val="007E5209"/>
    <w:rsid w:val="007E68D8"/>
    <w:rsid w:val="007E6BDF"/>
    <w:rsid w:val="007E7968"/>
    <w:rsid w:val="007F1A43"/>
    <w:rsid w:val="007F22A6"/>
    <w:rsid w:val="007F3AA8"/>
    <w:rsid w:val="007F5719"/>
    <w:rsid w:val="007F57AC"/>
    <w:rsid w:val="007F5E17"/>
    <w:rsid w:val="008047CD"/>
    <w:rsid w:val="00805B00"/>
    <w:rsid w:val="00807F3C"/>
    <w:rsid w:val="008101EA"/>
    <w:rsid w:val="00812832"/>
    <w:rsid w:val="00814A04"/>
    <w:rsid w:val="008162EE"/>
    <w:rsid w:val="00822422"/>
    <w:rsid w:val="00822558"/>
    <w:rsid w:val="00822ABF"/>
    <w:rsid w:val="0082378E"/>
    <w:rsid w:val="00830A51"/>
    <w:rsid w:val="00837AFC"/>
    <w:rsid w:val="00837FA2"/>
    <w:rsid w:val="00843DA3"/>
    <w:rsid w:val="00845A9D"/>
    <w:rsid w:val="0085059D"/>
    <w:rsid w:val="00857B09"/>
    <w:rsid w:val="0086075B"/>
    <w:rsid w:val="008608E9"/>
    <w:rsid w:val="0086138F"/>
    <w:rsid w:val="00864D21"/>
    <w:rsid w:val="0086643D"/>
    <w:rsid w:val="00866B63"/>
    <w:rsid w:val="008679AF"/>
    <w:rsid w:val="00867D86"/>
    <w:rsid w:val="0087073D"/>
    <w:rsid w:val="00871192"/>
    <w:rsid w:val="008756A1"/>
    <w:rsid w:val="00875AE3"/>
    <w:rsid w:val="00876416"/>
    <w:rsid w:val="00882E55"/>
    <w:rsid w:val="00885CAA"/>
    <w:rsid w:val="0089048F"/>
    <w:rsid w:val="0089050F"/>
    <w:rsid w:val="0089675F"/>
    <w:rsid w:val="00896F93"/>
    <w:rsid w:val="00897B76"/>
    <w:rsid w:val="008A4DC2"/>
    <w:rsid w:val="008B2ADB"/>
    <w:rsid w:val="008B2C59"/>
    <w:rsid w:val="008B3FEF"/>
    <w:rsid w:val="008B4AB9"/>
    <w:rsid w:val="008B51B7"/>
    <w:rsid w:val="008B527E"/>
    <w:rsid w:val="008C27E9"/>
    <w:rsid w:val="008C4AE0"/>
    <w:rsid w:val="008D1EF0"/>
    <w:rsid w:val="008D267A"/>
    <w:rsid w:val="008D7782"/>
    <w:rsid w:val="008E04A7"/>
    <w:rsid w:val="008E3D8B"/>
    <w:rsid w:val="008E4D5B"/>
    <w:rsid w:val="008E5D29"/>
    <w:rsid w:val="008E6C2F"/>
    <w:rsid w:val="008E7267"/>
    <w:rsid w:val="008E79F3"/>
    <w:rsid w:val="008F37D1"/>
    <w:rsid w:val="008F7622"/>
    <w:rsid w:val="00901772"/>
    <w:rsid w:val="00906389"/>
    <w:rsid w:val="009113F9"/>
    <w:rsid w:val="009119D1"/>
    <w:rsid w:val="00914109"/>
    <w:rsid w:val="009147BB"/>
    <w:rsid w:val="00914EFA"/>
    <w:rsid w:val="00915093"/>
    <w:rsid w:val="00917053"/>
    <w:rsid w:val="00920CD5"/>
    <w:rsid w:val="00920FB2"/>
    <w:rsid w:val="0092124B"/>
    <w:rsid w:val="0092167C"/>
    <w:rsid w:val="00941B2D"/>
    <w:rsid w:val="00942451"/>
    <w:rsid w:val="00943D87"/>
    <w:rsid w:val="00946BB4"/>
    <w:rsid w:val="00947437"/>
    <w:rsid w:val="009567DF"/>
    <w:rsid w:val="009578DE"/>
    <w:rsid w:val="009579AB"/>
    <w:rsid w:val="0096075F"/>
    <w:rsid w:val="00965416"/>
    <w:rsid w:val="00971689"/>
    <w:rsid w:val="009739B5"/>
    <w:rsid w:val="00976736"/>
    <w:rsid w:val="00977292"/>
    <w:rsid w:val="00977BC7"/>
    <w:rsid w:val="00987B5B"/>
    <w:rsid w:val="00990B71"/>
    <w:rsid w:val="009924AA"/>
    <w:rsid w:val="00992B4B"/>
    <w:rsid w:val="009A4AC1"/>
    <w:rsid w:val="009B3C3A"/>
    <w:rsid w:val="009B446A"/>
    <w:rsid w:val="009B7793"/>
    <w:rsid w:val="009C1C32"/>
    <w:rsid w:val="009C50BB"/>
    <w:rsid w:val="009D2BD2"/>
    <w:rsid w:val="009D35F0"/>
    <w:rsid w:val="009D748E"/>
    <w:rsid w:val="009E2559"/>
    <w:rsid w:val="009E4F56"/>
    <w:rsid w:val="009F1140"/>
    <w:rsid w:val="009F2706"/>
    <w:rsid w:val="009F3119"/>
    <w:rsid w:val="00A0584E"/>
    <w:rsid w:val="00A07005"/>
    <w:rsid w:val="00A07A20"/>
    <w:rsid w:val="00A10BA7"/>
    <w:rsid w:val="00A11AA8"/>
    <w:rsid w:val="00A23AE7"/>
    <w:rsid w:val="00A263CD"/>
    <w:rsid w:val="00A30B95"/>
    <w:rsid w:val="00A3230A"/>
    <w:rsid w:val="00A33177"/>
    <w:rsid w:val="00A3345C"/>
    <w:rsid w:val="00A33C4C"/>
    <w:rsid w:val="00A33EF9"/>
    <w:rsid w:val="00A34904"/>
    <w:rsid w:val="00A35C0B"/>
    <w:rsid w:val="00A36D15"/>
    <w:rsid w:val="00A36F3B"/>
    <w:rsid w:val="00A40989"/>
    <w:rsid w:val="00A42418"/>
    <w:rsid w:val="00A432F0"/>
    <w:rsid w:val="00A4798C"/>
    <w:rsid w:val="00A547B2"/>
    <w:rsid w:val="00A5481F"/>
    <w:rsid w:val="00A5539A"/>
    <w:rsid w:val="00A574F8"/>
    <w:rsid w:val="00A615E1"/>
    <w:rsid w:val="00A636A3"/>
    <w:rsid w:val="00A64D0E"/>
    <w:rsid w:val="00A64FEA"/>
    <w:rsid w:val="00A777E4"/>
    <w:rsid w:val="00A82D56"/>
    <w:rsid w:val="00A84B97"/>
    <w:rsid w:val="00A869D6"/>
    <w:rsid w:val="00A90AA5"/>
    <w:rsid w:val="00A92CAB"/>
    <w:rsid w:val="00A95B1E"/>
    <w:rsid w:val="00AA2FC2"/>
    <w:rsid w:val="00AA7991"/>
    <w:rsid w:val="00AB1E49"/>
    <w:rsid w:val="00AB318F"/>
    <w:rsid w:val="00AB3898"/>
    <w:rsid w:val="00AB6A56"/>
    <w:rsid w:val="00AC1BF5"/>
    <w:rsid w:val="00AC3058"/>
    <w:rsid w:val="00AC7A89"/>
    <w:rsid w:val="00AD1145"/>
    <w:rsid w:val="00AD186F"/>
    <w:rsid w:val="00AD1B7C"/>
    <w:rsid w:val="00AD2C63"/>
    <w:rsid w:val="00AD53FC"/>
    <w:rsid w:val="00AD64F7"/>
    <w:rsid w:val="00AD72A0"/>
    <w:rsid w:val="00AE362D"/>
    <w:rsid w:val="00AF0E6A"/>
    <w:rsid w:val="00AF2DB8"/>
    <w:rsid w:val="00AF4C7B"/>
    <w:rsid w:val="00AF5F4F"/>
    <w:rsid w:val="00AF73B6"/>
    <w:rsid w:val="00B00F12"/>
    <w:rsid w:val="00B0482E"/>
    <w:rsid w:val="00B06756"/>
    <w:rsid w:val="00B06B79"/>
    <w:rsid w:val="00B07BD2"/>
    <w:rsid w:val="00B10055"/>
    <w:rsid w:val="00B115D1"/>
    <w:rsid w:val="00B14B9E"/>
    <w:rsid w:val="00B160F9"/>
    <w:rsid w:val="00B21EA5"/>
    <w:rsid w:val="00B22DE5"/>
    <w:rsid w:val="00B23CF8"/>
    <w:rsid w:val="00B348BA"/>
    <w:rsid w:val="00B353BE"/>
    <w:rsid w:val="00B3594D"/>
    <w:rsid w:val="00B364BC"/>
    <w:rsid w:val="00B40337"/>
    <w:rsid w:val="00B441CD"/>
    <w:rsid w:val="00B52DDC"/>
    <w:rsid w:val="00B560B6"/>
    <w:rsid w:val="00B579EE"/>
    <w:rsid w:val="00B608DB"/>
    <w:rsid w:val="00B626A0"/>
    <w:rsid w:val="00B64552"/>
    <w:rsid w:val="00B65894"/>
    <w:rsid w:val="00B663EC"/>
    <w:rsid w:val="00B66557"/>
    <w:rsid w:val="00B66994"/>
    <w:rsid w:val="00B66A0E"/>
    <w:rsid w:val="00B67BF4"/>
    <w:rsid w:val="00B72909"/>
    <w:rsid w:val="00B72EAC"/>
    <w:rsid w:val="00B83A4C"/>
    <w:rsid w:val="00B840CF"/>
    <w:rsid w:val="00B87FBD"/>
    <w:rsid w:val="00B90BD9"/>
    <w:rsid w:val="00B9124D"/>
    <w:rsid w:val="00B91A93"/>
    <w:rsid w:val="00B96CFA"/>
    <w:rsid w:val="00BA4220"/>
    <w:rsid w:val="00BA44ED"/>
    <w:rsid w:val="00BA474E"/>
    <w:rsid w:val="00BA7A0E"/>
    <w:rsid w:val="00BB0346"/>
    <w:rsid w:val="00BC1B86"/>
    <w:rsid w:val="00BC2A29"/>
    <w:rsid w:val="00BC46FD"/>
    <w:rsid w:val="00BC6A10"/>
    <w:rsid w:val="00BD3F9B"/>
    <w:rsid w:val="00BD4079"/>
    <w:rsid w:val="00BD53DF"/>
    <w:rsid w:val="00BD740C"/>
    <w:rsid w:val="00BE30FC"/>
    <w:rsid w:val="00BF066A"/>
    <w:rsid w:val="00BF47E2"/>
    <w:rsid w:val="00BF5C6F"/>
    <w:rsid w:val="00BF647F"/>
    <w:rsid w:val="00BF73A5"/>
    <w:rsid w:val="00C00961"/>
    <w:rsid w:val="00C07DDA"/>
    <w:rsid w:val="00C11F5A"/>
    <w:rsid w:val="00C13E0C"/>
    <w:rsid w:val="00C15EE1"/>
    <w:rsid w:val="00C16EF7"/>
    <w:rsid w:val="00C16F02"/>
    <w:rsid w:val="00C20AAF"/>
    <w:rsid w:val="00C218BD"/>
    <w:rsid w:val="00C218F9"/>
    <w:rsid w:val="00C23E8D"/>
    <w:rsid w:val="00C25E7F"/>
    <w:rsid w:val="00C37F58"/>
    <w:rsid w:val="00C419D9"/>
    <w:rsid w:val="00C437F7"/>
    <w:rsid w:val="00C43B69"/>
    <w:rsid w:val="00C43F68"/>
    <w:rsid w:val="00C50DAB"/>
    <w:rsid w:val="00C51ACA"/>
    <w:rsid w:val="00C5522E"/>
    <w:rsid w:val="00C55A7E"/>
    <w:rsid w:val="00C635DD"/>
    <w:rsid w:val="00C639B7"/>
    <w:rsid w:val="00C63D54"/>
    <w:rsid w:val="00C653EB"/>
    <w:rsid w:val="00C65DD5"/>
    <w:rsid w:val="00C66B06"/>
    <w:rsid w:val="00C66EEC"/>
    <w:rsid w:val="00C701D8"/>
    <w:rsid w:val="00C74CDE"/>
    <w:rsid w:val="00C779CF"/>
    <w:rsid w:val="00C8203D"/>
    <w:rsid w:val="00C8522F"/>
    <w:rsid w:val="00C85F97"/>
    <w:rsid w:val="00C86688"/>
    <w:rsid w:val="00C93491"/>
    <w:rsid w:val="00C948BD"/>
    <w:rsid w:val="00CA096D"/>
    <w:rsid w:val="00CA22E8"/>
    <w:rsid w:val="00CA55DA"/>
    <w:rsid w:val="00CA65B7"/>
    <w:rsid w:val="00CB25B1"/>
    <w:rsid w:val="00CB5197"/>
    <w:rsid w:val="00CB7BBB"/>
    <w:rsid w:val="00CB7EC5"/>
    <w:rsid w:val="00CC01FE"/>
    <w:rsid w:val="00CC0334"/>
    <w:rsid w:val="00CC0AFD"/>
    <w:rsid w:val="00CC2948"/>
    <w:rsid w:val="00CC56AC"/>
    <w:rsid w:val="00CC6F9B"/>
    <w:rsid w:val="00CC7044"/>
    <w:rsid w:val="00CD20F7"/>
    <w:rsid w:val="00CD5893"/>
    <w:rsid w:val="00CE015D"/>
    <w:rsid w:val="00CE0F9C"/>
    <w:rsid w:val="00CE1777"/>
    <w:rsid w:val="00CE5477"/>
    <w:rsid w:val="00CE5AA0"/>
    <w:rsid w:val="00CE7544"/>
    <w:rsid w:val="00CF47E0"/>
    <w:rsid w:val="00CF5C16"/>
    <w:rsid w:val="00D00950"/>
    <w:rsid w:val="00D00DB4"/>
    <w:rsid w:val="00D06901"/>
    <w:rsid w:val="00D07922"/>
    <w:rsid w:val="00D11958"/>
    <w:rsid w:val="00D1267D"/>
    <w:rsid w:val="00D126CF"/>
    <w:rsid w:val="00D16A27"/>
    <w:rsid w:val="00D21B06"/>
    <w:rsid w:val="00D24B84"/>
    <w:rsid w:val="00D26775"/>
    <w:rsid w:val="00D26E96"/>
    <w:rsid w:val="00D36484"/>
    <w:rsid w:val="00D40FB4"/>
    <w:rsid w:val="00D425E7"/>
    <w:rsid w:val="00D43A6E"/>
    <w:rsid w:val="00D4554F"/>
    <w:rsid w:val="00D465C8"/>
    <w:rsid w:val="00D50FCC"/>
    <w:rsid w:val="00D536DC"/>
    <w:rsid w:val="00D53B91"/>
    <w:rsid w:val="00D55ABE"/>
    <w:rsid w:val="00D57272"/>
    <w:rsid w:val="00D60554"/>
    <w:rsid w:val="00D6370D"/>
    <w:rsid w:val="00D70260"/>
    <w:rsid w:val="00D716BF"/>
    <w:rsid w:val="00D71904"/>
    <w:rsid w:val="00D81422"/>
    <w:rsid w:val="00D82C99"/>
    <w:rsid w:val="00D96C25"/>
    <w:rsid w:val="00DA23EB"/>
    <w:rsid w:val="00DA7C3A"/>
    <w:rsid w:val="00DB0189"/>
    <w:rsid w:val="00DB40D8"/>
    <w:rsid w:val="00DB641A"/>
    <w:rsid w:val="00DB6FA3"/>
    <w:rsid w:val="00DC2FF8"/>
    <w:rsid w:val="00DC5334"/>
    <w:rsid w:val="00DD2A23"/>
    <w:rsid w:val="00DD7DEE"/>
    <w:rsid w:val="00DE4DE1"/>
    <w:rsid w:val="00DE69B4"/>
    <w:rsid w:val="00DE7B88"/>
    <w:rsid w:val="00DF30C9"/>
    <w:rsid w:val="00DF69F6"/>
    <w:rsid w:val="00E00537"/>
    <w:rsid w:val="00E00833"/>
    <w:rsid w:val="00E02F3E"/>
    <w:rsid w:val="00E03790"/>
    <w:rsid w:val="00E043E5"/>
    <w:rsid w:val="00E078D1"/>
    <w:rsid w:val="00E103D8"/>
    <w:rsid w:val="00E166B9"/>
    <w:rsid w:val="00E17747"/>
    <w:rsid w:val="00E1778A"/>
    <w:rsid w:val="00E17F76"/>
    <w:rsid w:val="00E20932"/>
    <w:rsid w:val="00E21431"/>
    <w:rsid w:val="00E226F9"/>
    <w:rsid w:val="00E24557"/>
    <w:rsid w:val="00E3011D"/>
    <w:rsid w:val="00E33774"/>
    <w:rsid w:val="00E3404B"/>
    <w:rsid w:val="00E34B33"/>
    <w:rsid w:val="00E411B6"/>
    <w:rsid w:val="00E43EB4"/>
    <w:rsid w:val="00E44175"/>
    <w:rsid w:val="00E44202"/>
    <w:rsid w:val="00E5149F"/>
    <w:rsid w:val="00E54525"/>
    <w:rsid w:val="00E54912"/>
    <w:rsid w:val="00E6452B"/>
    <w:rsid w:val="00E64EE9"/>
    <w:rsid w:val="00E65BF5"/>
    <w:rsid w:val="00E7228C"/>
    <w:rsid w:val="00E76E0D"/>
    <w:rsid w:val="00E778CE"/>
    <w:rsid w:val="00E84DB1"/>
    <w:rsid w:val="00E85BE4"/>
    <w:rsid w:val="00E86BE0"/>
    <w:rsid w:val="00E8731B"/>
    <w:rsid w:val="00E873D9"/>
    <w:rsid w:val="00E9415A"/>
    <w:rsid w:val="00EA278B"/>
    <w:rsid w:val="00EB0BB9"/>
    <w:rsid w:val="00EB0DC9"/>
    <w:rsid w:val="00EB1F3F"/>
    <w:rsid w:val="00EB247F"/>
    <w:rsid w:val="00EB29E0"/>
    <w:rsid w:val="00EB2A43"/>
    <w:rsid w:val="00EB52CD"/>
    <w:rsid w:val="00EB5D9F"/>
    <w:rsid w:val="00EB690F"/>
    <w:rsid w:val="00EC1954"/>
    <w:rsid w:val="00EC19A3"/>
    <w:rsid w:val="00EC3B08"/>
    <w:rsid w:val="00EC5869"/>
    <w:rsid w:val="00EC6063"/>
    <w:rsid w:val="00EC6432"/>
    <w:rsid w:val="00EC664B"/>
    <w:rsid w:val="00ED019D"/>
    <w:rsid w:val="00ED1EE3"/>
    <w:rsid w:val="00ED290B"/>
    <w:rsid w:val="00ED5534"/>
    <w:rsid w:val="00EE0A9A"/>
    <w:rsid w:val="00EE2264"/>
    <w:rsid w:val="00EE5133"/>
    <w:rsid w:val="00EE784E"/>
    <w:rsid w:val="00EF165E"/>
    <w:rsid w:val="00EF2BFA"/>
    <w:rsid w:val="00EF4B7E"/>
    <w:rsid w:val="00EF6148"/>
    <w:rsid w:val="00EF7126"/>
    <w:rsid w:val="00F01D8C"/>
    <w:rsid w:val="00F022C3"/>
    <w:rsid w:val="00F03B29"/>
    <w:rsid w:val="00F04240"/>
    <w:rsid w:val="00F0698B"/>
    <w:rsid w:val="00F123B5"/>
    <w:rsid w:val="00F15FAE"/>
    <w:rsid w:val="00F16D08"/>
    <w:rsid w:val="00F170D5"/>
    <w:rsid w:val="00F17E39"/>
    <w:rsid w:val="00F201E3"/>
    <w:rsid w:val="00F21FD3"/>
    <w:rsid w:val="00F22037"/>
    <w:rsid w:val="00F36955"/>
    <w:rsid w:val="00F410A6"/>
    <w:rsid w:val="00F41B8C"/>
    <w:rsid w:val="00F41FC3"/>
    <w:rsid w:val="00F50A35"/>
    <w:rsid w:val="00F51F54"/>
    <w:rsid w:val="00F5299C"/>
    <w:rsid w:val="00F52E22"/>
    <w:rsid w:val="00F53E68"/>
    <w:rsid w:val="00F60B3F"/>
    <w:rsid w:val="00F63B53"/>
    <w:rsid w:val="00F65391"/>
    <w:rsid w:val="00F65B26"/>
    <w:rsid w:val="00F67DD5"/>
    <w:rsid w:val="00F83A34"/>
    <w:rsid w:val="00F83AE8"/>
    <w:rsid w:val="00F87022"/>
    <w:rsid w:val="00F878A4"/>
    <w:rsid w:val="00F90122"/>
    <w:rsid w:val="00F9282A"/>
    <w:rsid w:val="00F92CC3"/>
    <w:rsid w:val="00F92DE2"/>
    <w:rsid w:val="00F96E19"/>
    <w:rsid w:val="00F97350"/>
    <w:rsid w:val="00FA1B8E"/>
    <w:rsid w:val="00FA456B"/>
    <w:rsid w:val="00FA47C5"/>
    <w:rsid w:val="00FB065D"/>
    <w:rsid w:val="00FB3791"/>
    <w:rsid w:val="00FB3D8D"/>
    <w:rsid w:val="00FB69A6"/>
    <w:rsid w:val="00FC0E81"/>
    <w:rsid w:val="00FC1C46"/>
    <w:rsid w:val="00FC3113"/>
    <w:rsid w:val="00FC3CE8"/>
    <w:rsid w:val="00FD00C3"/>
    <w:rsid w:val="00FD184F"/>
    <w:rsid w:val="00FD4199"/>
    <w:rsid w:val="00FD6B1F"/>
    <w:rsid w:val="00FD71C7"/>
    <w:rsid w:val="00FD7365"/>
    <w:rsid w:val="00FE0570"/>
    <w:rsid w:val="00FE2B1E"/>
    <w:rsid w:val="00FE310A"/>
    <w:rsid w:val="00FE4DBE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  <w14:docId w14:val="68AE9041"/>
  <w15:docId w15:val="{EF5306B4-10BD-4931-B2B4-16606FC8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A27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56E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16A27"/>
    <w:pPr>
      <w:spacing w:before="120" w:after="120"/>
      <w:outlineLvl w:val="1"/>
    </w:pPr>
    <w:rPr>
      <w:rFonts w:ascii="Arial" w:hAnsi="Arial"/>
      <w:b/>
      <w:sz w:val="30"/>
    </w:rPr>
  </w:style>
  <w:style w:type="paragraph" w:styleId="Rubrik3">
    <w:name w:val="heading 3"/>
    <w:basedOn w:val="Normal"/>
    <w:next w:val="Normal"/>
    <w:qFormat/>
    <w:rsid w:val="00356E8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D16A27"/>
    <w:pPr>
      <w:keepNext/>
      <w:numPr>
        <w:ilvl w:val="3"/>
        <w:numId w:val="2"/>
      </w:numPr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rsid w:val="00356E8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356E8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356E8C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356E8C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356E8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next w:val="Normal"/>
    <w:rsid w:val="00D16A27"/>
    <w:pPr>
      <w:spacing w:before="120" w:after="120"/>
    </w:pPr>
    <w:rPr>
      <w:b/>
      <w:sz w:val="26"/>
    </w:rPr>
  </w:style>
  <w:style w:type="table" w:styleId="Tabellrutnt">
    <w:name w:val="Table Grid"/>
    <w:basedOn w:val="Normaltabell"/>
    <w:rsid w:val="00D1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4055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05563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A95B1E"/>
    <w:pPr>
      <w:shd w:val="clear" w:color="auto" w:fill="000080"/>
    </w:pPr>
    <w:rPr>
      <w:rFonts w:ascii="Tahoma" w:hAnsi="Tahoma" w:cs="Tahoma"/>
      <w:sz w:val="20"/>
    </w:rPr>
  </w:style>
  <w:style w:type="character" w:customStyle="1" w:styleId="label-bold1">
    <w:name w:val="label-bold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">
    <w:name w:val="label-standard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2">
    <w:name w:val="label-bold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2">
    <w:name w:val="label-standard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3">
    <w:name w:val="label-bold3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3">
    <w:name w:val="label-standard3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4">
    <w:name w:val="label-bold4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4">
    <w:name w:val="label-standard4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5">
    <w:name w:val="label-bold5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5">
    <w:name w:val="label-standard5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6">
    <w:name w:val="label-bold6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6">
    <w:name w:val="label-standard6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7">
    <w:name w:val="label-bold7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7">
    <w:name w:val="label-standard7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8">
    <w:name w:val="label-bold8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8">
    <w:name w:val="label-standard8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9">
    <w:name w:val="label-bold9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9">
    <w:name w:val="label-standard9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0">
    <w:name w:val="label-bold10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0">
    <w:name w:val="label-standard10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1">
    <w:name w:val="label-bold1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1">
    <w:name w:val="label-standard1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2">
    <w:name w:val="label-bold1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2">
    <w:name w:val="label-standard1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3">
    <w:name w:val="label-bold13"/>
    <w:basedOn w:val="Standardstycketeckensnitt"/>
    <w:rsid w:val="00036F6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3">
    <w:name w:val="label-standard13"/>
    <w:basedOn w:val="Standardstycketeckensnitt"/>
    <w:rsid w:val="00036F67"/>
    <w:rPr>
      <w:rFonts w:ascii="Arial" w:hAnsi="Arial" w:cs="Arial" w:hint="default"/>
      <w:color w:val="000000"/>
      <w:sz w:val="18"/>
      <w:szCs w:val="18"/>
    </w:rPr>
  </w:style>
  <w:style w:type="character" w:customStyle="1" w:styleId="validatorsymbol1">
    <w:name w:val="validatorsymbol1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2">
    <w:name w:val="validatorsymbol2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3">
    <w:name w:val="validatorsymbol3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4">
    <w:name w:val="validatorsymbol4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styleId="Sidnummer">
    <w:name w:val="page number"/>
    <w:basedOn w:val="Standardstycketeckensnitt"/>
    <w:rsid w:val="00EF6148"/>
  </w:style>
  <w:style w:type="character" w:styleId="Hyperlnk">
    <w:name w:val="Hyperlink"/>
    <w:basedOn w:val="Standardstycketeckensnitt"/>
    <w:uiPriority w:val="99"/>
    <w:rsid w:val="0085059D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74700F"/>
    <w:rPr>
      <w:b/>
      <w:bCs/>
      <w:sz w:val="20"/>
    </w:rPr>
  </w:style>
  <w:style w:type="paragraph" w:styleId="Liststycke">
    <w:name w:val="List Paragraph"/>
    <w:basedOn w:val="Normal"/>
    <w:uiPriority w:val="34"/>
    <w:qFormat/>
    <w:rsid w:val="00FA456B"/>
    <w:pPr>
      <w:ind w:left="1304"/>
    </w:pPr>
  </w:style>
  <w:style w:type="character" w:styleId="AnvndHyperlnk">
    <w:name w:val="FollowedHyperlink"/>
    <w:basedOn w:val="Standardstycketeckensnitt"/>
    <w:rsid w:val="001853BD"/>
    <w:rPr>
      <w:color w:val="800080" w:themeColor="followedHyperlink"/>
      <w:u w:val="single"/>
    </w:rPr>
  </w:style>
  <w:style w:type="character" w:customStyle="1" w:styleId="Rubrik1Char">
    <w:name w:val="Rubrik 1 Char"/>
    <w:link w:val="Rubrik1"/>
    <w:uiPriority w:val="9"/>
    <w:rsid w:val="00585850"/>
    <w:rPr>
      <w:rFonts w:ascii="Arial" w:hAnsi="Arial" w:cs="Arial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2C6B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6BFF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28559B"/>
    <w:rPr>
      <w:color w:val="808080"/>
    </w:rPr>
  </w:style>
  <w:style w:type="table" w:styleId="Oformateradtabell1">
    <w:name w:val="Plain Table 1"/>
    <w:basedOn w:val="Normaltabell"/>
    <w:uiPriority w:val="41"/>
    <w:rsid w:val="00C11F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897B7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ehll1">
    <w:name w:val="toc 1"/>
    <w:basedOn w:val="Normal"/>
    <w:next w:val="Normal"/>
    <w:autoRedefine/>
    <w:uiPriority w:val="39"/>
    <w:unhideWhenUsed/>
    <w:rsid w:val="00897B7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897B76"/>
    <w:pPr>
      <w:spacing w:after="100"/>
      <w:ind w:left="240"/>
    </w:pPr>
  </w:style>
  <w:style w:type="character" w:customStyle="1" w:styleId="Rubrik2Char">
    <w:name w:val="Rubrik 2 Char"/>
    <w:basedOn w:val="Standardstycketeckensnitt"/>
    <w:link w:val="Rubrik2"/>
    <w:uiPriority w:val="9"/>
    <w:rsid w:val="004D4113"/>
    <w:rPr>
      <w:rFonts w:ascii="Arial" w:hAnsi="Arial"/>
      <w:b/>
      <w:sz w:val="30"/>
    </w:rPr>
  </w:style>
  <w:style w:type="paragraph" w:styleId="Normalwebb">
    <w:name w:val="Normal (Web)"/>
    <w:basedOn w:val="Normal"/>
    <w:uiPriority w:val="99"/>
    <w:semiHidden/>
    <w:unhideWhenUsed/>
    <w:rsid w:val="00BA7A0E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89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575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74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342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49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84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8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196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637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173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55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94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955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31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2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8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8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2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411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020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8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2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0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973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382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653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20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5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623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328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4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56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88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5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03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4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562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305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981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73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5826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4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24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2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73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2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934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1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250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40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1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4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924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4679">
                  <w:marLeft w:val="0"/>
                  <w:marRight w:val="0"/>
                  <w:marTop w:val="0"/>
                  <w:marBottom w:val="0"/>
                  <w:divBdr>
                    <w:top w:val="single" w:sz="6" w:space="8" w:color="9CA1A5"/>
                    <w:left w:val="single" w:sz="6" w:space="8" w:color="9CA1A5"/>
                    <w:bottom w:val="single" w:sz="6" w:space="8" w:color="9CA1A5"/>
                    <w:right w:val="single" w:sz="6" w:space="8" w:color="9CA1A5"/>
                  </w:divBdr>
                </w:div>
              </w:divsChild>
            </w:div>
          </w:divsChild>
        </w:div>
      </w:divsChild>
    </w:div>
    <w:div w:id="131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68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556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633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79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327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912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988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7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264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0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149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7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2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5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13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29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2124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G\AppData\Local\Microsoft\Windows\Temporary%20Internet%20Files\Content.MSO\1F5E7E4B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D887C591964A46B94D32D97D1B62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4E959-0CB8-47DC-841A-86C03005FE2E}"/>
      </w:docPartPr>
      <w:docPartBody>
        <w:p w:rsidR="007A35F3" w:rsidRDefault="008629FA" w:rsidP="008629FA">
          <w:pPr>
            <w:pStyle w:val="3DD887C591964A46B94D32D97D1B62A556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E2A78B2102ED479E8F70065D46F43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2CCFA-8F1B-4274-807E-80149452C5C8}"/>
      </w:docPartPr>
      <w:docPartBody>
        <w:p w:rsidR="007A35F3" w:rsidRDefault="008629FA" w:rsidP="008629FA">
          <w:pPr>
            <w:pStyle w:val="E2A78B2102ED479E8F70065D46F4388A55"/>
          </w:pPr>
          <w:r w:rsidRPr="00796CE9">
            <w:rPr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4CB7C0D4E19B42FD8BCBF197FE4187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AA2E2A-9571-4793-BF5D-5C7C1D63B614}"/>
      </w:docPartPr>
      <w:docPartBody>
        <w:p w:rsidR="007A35F3" w:rsidRDefault="008629FA" w:rsidP="008629FA">
          <w:pPr>
            <w:pStyle w:val="4CB7C0D4E19B42FD8BCBF197FE41879655"/>
          </w:pPr>
          <w:r w:rsidRPr="00796CE9">
            <w:rPr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07C2582C1C4849F6A8655E4C443AD9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F2112-9DB2-491E-B907-1B02FEA87D50}"/>
      </w:docPartPr>
      <w:docPartBody>
        <w:p w:rsidR="007A35F3" w:rsidRDefault="008629FA" w:rsidP="008629FA">
          <w:pPr>
            <w:pStyle w:val="07C2582C1C4849F6A8655E4C443AD9B155"/>
          </w:pPr>
          <w:r w:rsidRPr="00796CE9">
            <w:rPr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5DF1AB5A5034491ABC909191219BB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ED686-639B-43D8-A3B7-8544475B7939}"/>
      </w:docPartPr>
      <w:docPartBody>
        <w:p w:rsidR="007A35F3" w:rsidRDefault="008629FA" w:rsidP="008629FA">
          <w:pPr>
            <w:pStyle w:val="5DF1AB5A5034491ABC909191219BB3F154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E8A20EEB6F834B6BAE8275749BBAD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6E5C9-B456-4802-A7E3-61931882F598}"/>
      </w:docPartPr>
      <w:docPartBody>
        <w:p w:rsidR="007A35F3" w:rsidRDefault="008629FA" w:rsidP="008629FA">
          <w:pPr>
            <w:pStyle w:val="E8A20EEB6F834B6BAE8275749BBAD26454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3025DEE2DEB64B3D9BAF663AE8E1CC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01742-A37B-4FEB-9D31-F65B8AF189D9}"/>
      </w:docPartPr>
      <w:docPartBody>
        <w:p w:rsidR="007A35F3" w:rsidRDefault="008629FA" w:rsidP="008629FA">
          <w:pPr>
            <w:pStyle w:val="3025DEE2DEB64B3D9BAF663AE8E1CC5354"/>
          </w:pPr>
          <w:r w:rsidRPr="00796CE9">
            <w:rPr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34331B0A684E4FDCBB2F05262779C2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A00A65-5903-4167-8E95-8E188C1BB198}"/>
      </w:docPartPr>
      <w:docPartBody>
        <w:p w:rsidR="007A35F3" w:rsidRDefault="008629FA" w:rsidP="008629FA">
          <w:pPr>
            <w:pStyle w:val="34331B0A684E4FDCBB2F05262779C27854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3C7D550F025F4A839484342C3F66D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438977-E4E4-48EE-B06D-F343C344317B}"/>
      </w:docPartPr>
      <w:docPartBody>
        <w:p w:rsidR="007A35F3" w:rsidRDefault="008629FA" w:rsidP="008629FA">
          <w:pPr>
            <w:pStyle w:val="3C7D550F025F4A839484342C3F66DB955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A3863B71FE2A4BBCA89AB190F865B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C2DEF2-A1FA-46E3-988A-B2708A707DF7}"/>
      </w:docPartPr>
      <w:docPartBody>
        <w:p w:rsidR="007A35F3" w:rsidRDefault="008629FA" w:rsidP="008629FA">
          <w:pPr>
            <w:pStyle w:val="A3863B71FE2A4BBCA89AB190F865BC6B5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CB263D2ADD8D4B6092D848AD16ECB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9699BE-AF88-4049-A388-E07187465745}"/>
      </w:docPartPr>
      <w:docPartBody>
        <w:p w:rsidR="007A35F3" w:rsidRDefault="008629FA" w:rsidP="008629FA">
          <w:pPr>
            <w:pStyle w:val="CB263D2ADD8D4B6092D848AD16ECB65B5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01E36EF5835B47428DAF8532F77600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14D2F0-B233-4DB3-830A-6A6AF561942E}"/>
      </w:docPartPr>
      <w:docPartBody>
        <w:p w:rsidR="007A35F3" w:rsidRDefault="008629FA" w:rsidP="008629FA">
          <w:pPr>
            <w:pStyle w:val="01E36EF5835B47428DAF8532F77600D75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89377C5962F9407CA24A1B36888275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4C0A7-18C0-40A3-87C5-A29265D9B017}"/>
      </w:docPartPr>
      <w:docPartBody>
        <w:p w:rsidR="007A35F3" w:rsidRDefault="008629FA" w:rsidP="008629FA">
          <w:pPr>
            <w:pStyle w:val="89377C5962F9407CA24A1B368882758C52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251634-9937-49C2-9408-CE255FFAEF43}"/>
      </w:docPartPr>
      <w:docPartBody>
        <w:p w:rsidR="00AC4643" w:rsidRDefault="008629FA">
          <w:r w:rsidRPr="00A03C51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53"/>
    <w:rsid w:val="00175368"/>
    <w:rsid w:val="0018422B"/>
    <w:rsid w:val="003D60DA"/>
    <w:rsid w:val="005F0D3F"/>
    <w:rsid w:val="007A35F3"/>
    <w:rsid w:val="007B6331"/>
    <w:rsid w:val="00822414"/>
    <w:rsid w:val="008629FA"/>
    <w:rsid w:val="008A342A"/>
    <w:rsid w:val="00AC4643"/>
    <w:rsid w:val="00AC7BCD"/>
    <w:rsid w:val="00C25843"/>
    <w:rsid w:val="00D63F02"/>
    <w:rsid w:val="00D716BF"/>
    <w:rsid w:val="00ED167C"/>
    <w:rsid w:val="00F00153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629FA"/>
    <w:rPr>
      <w:color w:val="808080"/>
    </w:rPr>
  </w:style>
  <w:style w:type="paragraph" w:customStyle="1" w:styleId="3DD887C591964A46B94D32D97D1B62A556">
    <w:name w:val="3DD887C591964A46B94D32D97D1B62A556"/>
    <w:rsid w:val="008629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55">
    <w:name w:val="E2A78B2102ED479E8F70065D46F4388A55"/>
    <w:rsid w:val="008629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55">
    <w:name w:val="4CB7C0D4E19B42FD8BCBF197FE41879655"/>
    <w:rsid w:val="008629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55">
    <w:name w:val="07C2582C1C4849F6A8655E4C443AD9B155"/>
    <w:rsid w:val="008629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54">
    <w:name w:val="5DF1AB5A5034491ABC909191219BB3F154"/>
    <w:rsid w:val="008629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54">
    <w:name w:val="E8A20EEB6F834B6BAE8275749BBAD26454"/>
    <w:rsid w:val="008629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54">
    <w:name w:val="3025DEE2DEB64B3D9BAF663AE8E1CC5354"/>
    <w:rsid w:val="008629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54">
    <w:name w:val="34331B0A684E4FDCBB2F05262779C27854"/>
    <w:rsid w:val="008629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53">
    <w:name w:val="3C7D550F025F4A839484342C3F66DB9553"/>
    <w:rsid w:val="008629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53">
    <w:name w:val="A3863B71FE2A4BBCA89AB190F865BC6B53"/>
    <w:rsid w:val="008629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53">
    <w:name w:val="CB263D2ADD8D4B6092D848AD16ECB65B53"/>
    <w:rsid w:val="008629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53">
    <w:name w:val="01E36EF5835B47428DAF8532F77600D753"/>
    <w:rsid w:val="008629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52">
    <w:name w:val="89377C5962F9407CA24A1B368882758C52"/>
    <w:rsid w:val="008629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8D74-E3B2-4675-9F6D-F5189275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1F5E7E4B</Template>
  <TotalTime>88</TotalTime>
  <Pages>2</Pages>
  <Words>270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Vägledning för förnyad konkurrensutsättning på ramavtalet Storköksutrustning 2012</vt:lpstr>
    </vt:vector>
  </TitlesOfParts>
  <Company>SKL Kommentus Inköpscentral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för förnyad konkurrensutsättning på ramavtalet Storköksutrustning 2012</dc:title>
  <dc:subject>Vägledning för förnyad konkurrensutsättning på ramavtalet Storköksutrustning 2012</dc:subject>
  <dc:creator>SKL Kommentus Inköpscentral</dc:creator>
  <cp:lastModifiedBy>Ellung Henrik</cp:lastModifiedBy>
  <cp:revision>15</cp:revision>
  <cp:lastPrinted>2019-10-11T08:42:00Z</cp:lastPrinted>
  <dcterms:created xsi:type="dcterms:W3CDTF">2019-12-16T10:17:00Z</dcterms:created>
  <dcterms:modified xsi:type="dcterms:W3CDTF">2024-10-03T14:21:00Z</dcterms:modified>
</cp:coreProperties>
</file>