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A66AE" w14:textId="77777777" w:rsidR="00654BC2" w:rsidRDefault="00654BC2" w:rsidP="00851760">
      <w:pPr>
        <w:adjustRightInd w:val="0"/>
        <w:ind w:left="284"/>
        <w:rPr>
          <w:rFonts w:ascii="Avenir Next LT Pro" w:hAnsi="Avenir Next LT Pro" w:cstheme="minorHAnsi"/>
        </w:rPr>
      </w:pPr>
    </w:p>
    <w:p w14:paraId="34A88282" w14:textId="6249DC6C" w:rsidR="00851760" w:rsidRPr="00C862C3" w:rsidRDefault="00851760" w:rsidP="00851760">
      <w:pPr>
        <w:adjustRightInd w:val="0"/>
        <w:ind w:left="284"/>
        <w:rPr>
          <w:rFonts w:ascii="Avenir Next LT Pro" w:hAnsi="Avenir Next LT Pro" w:cstheme="minorHAnsi"/>
        </w:rPr>
      </w:pPr>
      <w:r w:rsidRPr="00E041B4">
        <w:rPr>
          <w:rFonts w:ascii="Avenir Next LT Pro" w:hAnsi="Avenir Next LT Pro" w:cstheme="minorHAnsi"/>
        </w:rPr>
        <w:t xml:space="preserve">Detta hyres-och serviceavtal har träffats </w:t>
      </w:r>
      <w:r w:rsidR="00E041B4" w:rsidRPr="00E041B4">
        <w:rPr>
          <w:rFonts w:ascii="Avenir Next LT Pro" w:hAnsi="Avenir Next LT Pro" w:cstheme="minorHAnsi"/>
        </w:rPr>
        <w:t xml:space="preserve">mellan </w:t>
      </w:r>
      <w:r w:rsidRPr="00E041B4">
        <w:rPr>
          <w:rFonts w:ascii="Avenir Next LT Pro" w:hAnsi="Avenir Next LT Pro" w:cstheme="minorHAnsi"/>
        </w:rPr>
        <w:t>hyrestagare</w:t>
      </w:r>
      <w:r w:rsidR="00E041B4" w:rsidRPr="00E041B4">
        <w:rPr>
          <w:rFonts w:ascii="Avenir Next LT Pro" w:hAnsi="Avenir Next LT Pro" w:cstheme="minorHAnsi"/>
        </w:rPr>
        <w:t>n</w:t>
      </w:r>
      <w:r w:rsidRPr="00E041B4">
        <w:rPr>
          <w:rFonts w:ascii="Avenir Next LT Pro" w:hAnsi="Avenir Next LT Pro" w:cstheme="minorHAnsi"/>
        </w:rPr>
        <w:t xml:space="preserve"> enligt nedan </w:t>
      </w:r>
      <w:r w:rsidR="00E041B4" w:rsidRPr="00E041B4">
        <w:rPr>
          <w:rFonts w:ascii="Avenir Next LT Pro" w:hAnsi="Avenir Next LT Pro" w:cstheme="minorHAnsi"/>
        </w:rPr>
        <w:t xml:space="preserve">(”Hyrestagaren”) </w:t>
      </w:r>
      <w:r w:rsidRPr="00E041B4">
        <w:rPr>
          <w:rFonts w:ascii="Avenir Next LT Pro" w:hAnsi="Avenir Next LT Pro" w:cstheme="minorHAnsi"/>
        </w:rPr>
        <w:t xml:space="preserve">och leverantör </w:t>
      </w:r>
      <w:r w:rsidR="00E041B4" w:rsidRPr="00E041B4">
        <w:rPr>
          <w:rFonts w:ascii="Avenir Next LT Pro" w:hAnsi="Avenir Next LT Pro" w:cstheme="minorHAnsi"/>
        </w:rPr>
        <w:t>[</w:t>
      </w:r>
      <w:r w:rsidR="00E041B4" w:rsidRPr="00C862C3">
        <w:rPr>
          <w:rFonts w:ascii="Avenir Next LT Pro" w:hAnsi="Avenir Next LT Pro" w:cstheme="minorHAnsi"/>
          <w:highlight w:val="yellow"/>
        </w:rPr>
        <w:t>ange leverantör</w:t>
      </w:r>
      <w:r w:rsidR="00E041B4" w:rsidRPr="00E041B4">
        <w:rPr>
          <w:rFonts w:ascii="Avenir Next LT Pro" w:hAnsi="Avenir Next LT Pro" w:cstheme="minorHAnsi"/>
        </w:rPr>
        <w:t>]</w:t>
      </w:r>
      <w:r w:rsidRPr="00E041B4">
        <w:rPr>
          <w:rFonts w:ascii="Avenir Next LT Pro" w:hAnsi="Avenir Next LT Pro" w:cstheme="minorHAnsi"/>
        </w:rPr>
        <w:t>, org</w:t>
      </w:r>
      <w:r w:rsidR="00E041B4" w:rsidRPr="00E041B4">
        <w:rPr>
          <w:rFonts w:ascii="Avenir Next LT Pro" w:hAnsi="Avenir Next LT Pro" w:cstheme="minorHAnsi"/>
        </w:rPr>
        <w:t>anisations</w:t>
      </w:r>
      <w:r w:rsidRPr="00E041B4">
        <w:rPr>
          <w:rFonts w:ascii="Avenir Next LT Pro" w:hAnsi="Avenir Next LT Pro" w:cstheme="minorHAnsi"/>
        </w:rPr>
        <w:t xml:space="preserve">nummer </w:t>
      </w:r>
      <w:r w:rsidR="00E041B4" w:rsidRPr="00E041B4">
        <w:rPr>
          <w:rFonts w:ascii="Avenir Next LT Pro" w:hAnsi="Avenir Next LT Pro" w:cstheme="minorHAnsi"/>
        </w:rPr>
        <w:t>[</w:t>
      </w:r>
      <w:r w:rsidR="00E041B4" w:rsidRPr="00C862C3">
        <w:rPr>
          <w:rFonts w:ascii="Avenir Next LT Pro" w:hAnsi="Avenir Next LT Pro" w:cstheme="minorHAnsi"/>
          <w:highlight w:val="yellow"/>
        </w:rPr>
        <w:t>ange organisationsnummer</w:t>
      </w:r>
      <w:r w:rsidR="00E041B4" w:rsidRPr="00E041B4">
        <w:rPr>
          <w:rFonts w:ascii="Avenir Next LT Pro" w:hAnsi="Avenir Next LT Pro" w:cstheme="minorHAnsi"/>
        </w:rPr>
        <w:t>],</w:t>
      </w:r>
      <w:r w:rsidRPr="00E041B4">
        <w:rPr>
          <w:rFonts w:ascii="Avenir Next LT Pro" w:hAnsi="Avenir Next LT Pro" w:cstheme="minorHAnsi"/>
        </w:rPr>
        <w:t xml:space="preserve"> </w:t>
      </w:r>
      <w:r w:rsidR="00E041B4" w:rsidRPr="00E041B4">
        <w:rPr>
          <w:rFonts w:ascii="Avenir Next LT Pro" w:hAnsi="Avenir Next LT Pro" w:cstheme="minorHAnsi"/>
        </w:rPr>
        <w:t xml:space="preserve">("Leverantören”) </w:t>
      </w:r>
      <w:r w:rsidRPr="00E041B4">
        <w:rPr>
          <w:rFonts w:ascii="Avenir Next LT Pro" w:hAnsi="Avenir Next LT Pro" w:cstheme="minorHAnsi"/>
        </w:rPr>
        <w:t xml:space="preserve">efter avrop </w:t>
      </w:r>
      <w:r w:rsidR="00E041B4" w:rsidRPr="00E041B4">
        <w:rPr>
          <w:rFonts w:ascii="Avenir Next LT Pro" w:hAnsi="Avenir Next LT Pro" w:cstheme="minorHAnsi"/>
        </w:rPr>
        <w:t xml:space="preserve">daterat den </w:t>
      </w:r>
      <w:r w:rsidR="00A108F8">
        <w:rPr>
          <w:rFonts w:ascii="Avenir Next LT Pro" w:hAnsi="Avenir Next LT Pro" w:cstheme="minorHAnsi"/>
        </w:rPr>
        <w:t>[</w:t>
      </w:r>
      <w:r w:rsidR="00A108F8" w:rsidRPr="00A108F8">
        <w:rPr>
          <w:rFonts w:ascii="Avenir Next LT Pro" w:hAnsi="Avenir Next LT Pro" w:cstheme="minorHAnsi"/>
          <w:highlight w:val="yellow"/>
        </w:rPr>
        <w:t>ange datum</w:t>
      </w:r>
      <w:r w:rsidR="00A108F8">
        <w:rPr>
          <w:rFonts w:ascii="Avenir Next LT Pro" w:hAnsi="Avenir Next LT Pro" w:cstheme="minorHAnsi"/>
        </w:rPr>
        <w:t xml:space="preserve">] </w:t>
      </w:r>
      <w:r w:rsidRPr="00E041B4">
        <w:rPr>
          <w:rFonts w:ascii="Avenir Next LT Pro" w:hAnsi="Avenir Next LT Pro" w:cstheme="minorHAnsi"/>
        </w:rPr>
        <w:t xml:space="preserve">från </w:t>
      </w:r>
      <w:r w:rsidR="0003364B">
        <w:rPr>
          <w:rFonts w:ascii="Avenir Next LT Pro" w:hAnsi="Avenir Next LT Pro" w:cstheme="minorHAnsi"/>
        </w:rPr>
        <w:t xml:space="preserve">Adda Inköpscentrals </w:t>
      </w:r>
      <w:r w:rsidRPr="00E041B4">
        <w:rPr>
          <w:rFonts w:ascii="Avenir Next LT Pro" w:hAnsi="Avenir Next LT Pro" w:cstheme="minorHAnsi"/>
        </w:rPr>
        <w:t xml:space="preserve">ramavtal </w:t>
      </w:r>
      <w:r w:rsidR="00E041B4" w:rsidRPr="00E041B4">
        <w:rPr>
          <w:rFonts w:ascii="Avenir Next LT Pro" w:hAnsi="Avenir Next LT Pro" w:cstheme="minorHAnsi"/>
        </w:rPr>
        <w:t>Dryckesautomater 2022 (ref. nr. 10552)</w:t>
      </w:r>
      <w:r w:rsidRPr="00C862C3">
        <w:rPr>
          <w:rFonts w:ascii="Avenir Next LT Pro" w:hAnsi="Avenir Next LT Pro" w:cstheme="minorHAnsi"/>
        </w:rPr>
        <w:t>.</w:t>
      </w:r>
    </w:p>
    <w:p w14:paraId="460831EF" w14:textId="77777777" w:rsidR="001F77FA" w:rsidRPr="00E041B4" w:rsidRDefault="001F77FA" w:rsidP="00851760">
      <w:pPr>
        <w:adjustRightInd w:val="0"/>
        <w:ind w:left="284"/>
        <w:rPr>
          <w:rFonts w:ascii="Avenir Next LT Pro" w:hAnsi="Avenir Next LT Pro" w:cstheme="minorHAnsi"/>
        </w:rPr>
      </w:pPr>
    </w:p>
    <w:p w14:paraId="3FA38D58" w14:textId="07567135" w:rsidR="00851760" w:rsidRPr="00830D8D" w:rsidRDefault="00851760" w:rsidP="00851760">
      <w:pPr>
        <w:ind w:left="284"/>
        <w:rPr>
          <w:rFonts w:ascii="Avenir Next LT Pro" w:hAnsi="Avenir Next LT Pro" w:cstheme="minorHAnsi"/>
          <w:b/>
          <w:bCs/>
        </w:rPr>
      </w:pPr>
      <w:r w:rsidRPr="00830D8D">
        <w:rPr>
          <w:rFonts w:ascii="Avenir Next LT Pro" w:hAnsi="Avenir Next LT Pro" w:cstheme="minorHAnsi"/>
          <w:b/>
          <w:bCs/>
        </w:rPr>
        <w:t xml:space="preserve">I och med undertecknandet av detta </w:t>
      </w:r>
      <w:r w:rsidR="00E041B4" w:rsidRPr="00830D8D">
        <w:rPr>
          <w:rFonts w:ascii="Avenir Next LT Pro" w:hAnsi="Avenir Next LT Pro" w:cstheme="minorHAnsi"/>
          <w:b/>
          <w:bCs/>
        </w:rPr>
        <w:t xml:space="preserve">hyres- och serviceavtal </w:t>
      </w:r>
      <w:r w:rsidRPr="00830D8D">
        <w:rPr>
          <w:rFonts w:ascii="Avenir Next LT Pro" w:hAnsi="Avenir Next LT Pro" w:cstheme="minorHAnsi"/>
          <w:b/>
          <w:bCs/>
        </w:rPr>
        <w:t xml:space="preserve">försäkrar </w:t>
      </w:r>
      <w:r w:rsidR="00E041B4" w:rsidRPr="00830D8D">
        <w:rPr>
          <w:rFonts w:ascii="Avenir Next LT Pro" w:hAnsi="Avenir Next LT Pro" w:cstheme="minorHAnsi"/>
          <w:b/>
          <w:bCs/>
        </w:rPr>
        <w:t>L</w:t>
      </w:r>
      <w:r w:rsidRPr="00830D8D">
        <w:rPr>
          <w:rFonts w:ascii="Avenir Next LT Pro" w:hAnsi="Avenir Next LT Pro" w:cstheme="minorHAnsi"/>
          <w:b/>
          <w:bCs/>
        </w:rPr>
        <w:t xml:space="preserve">everantören </w:t>
      </w:r>
      <w:r w:rsidR="00E041B4" w:rsidRPr="00830D8D">
        <w:rPr>
          <w:rFonts w:ascii="Avenir Next LT Pro" w:hAnsi="Avenir Next LT Pro" w:cstheme="minorHAnsi"/>
          <w:b/>
          <w:bCs/>
        </w:rPr>
        <w:t xml:space="preserve">och Hyrestagaren </w:t>
      </w:r>
      <w:r w:rsidRPr="00830D8D">
        <w:rPr>
          <w:rFonts w:ascii="Avenir Next LT Pro" w:hAnsi="Avenir Next LT Pro" w:cstheme="minorHAnsi"/>
          <w:b/>
          <w:bCs/>
        </w:rPr>
        <w:t xml:space="preserve">att </w:t>
      </w:r>
      <w:r w:rsidR="00E041B4" w:rsidRPr="00830D8D">
        <w:rPr>
          <w:rFonts w:ascii="Avenir Next LT Pro" w:hAnsi="Avenir Next LT Pro" w:cstheme="minorHAnsi"/>
          <w:b/>
          <w:bCs/>
        </w:rPr>
        <w:t xml:space="preserve">de </w:t>
      </w:r>
      <w:r w:rsidRPr="00830D8D">
        <w:rPr>
          <w:rFonts w:ascii="Avenir Next LT Pro" w:hAnsi="Avenir Next LT Pro" w:cstheme="minorHAnsi"/>
          <w:b/>
          <w:bCs/>
        </w:rPr>
        <w:t>är införstådd</w:t>
      </w:r>
      <w:r w:rsidR="00E041B4" w:rsidRPr="00830D8D">
        <w:rPr>
          <w:rFonts w:ascii="Avenir Next LT Pro" w:hAnsi="Avenir Next LT Pro" w:cstheme="minorHAnsi"/>
          <w:b/>
          <w:bCs/>
        </w:rPr>
        <w:t>a</w:t>
      </w:r>
      <w:r w:rsidRPr="00830D8D">
        <w:rPr>
          <w:rFonts w:ascii="Avenir Next LT Pro" w:hAnsi="Avenir Next LT Pro" w:cstheme="minorHAnsi"/>
          <w:b/>
          <w:bCs/>
        </w:rPr>
        <w:t xml:space="preserve"> med de villkor som gäller för </w:t>
      </w:r>
      <w:r w:rsidR="001F77FA" w:rsidRPr="00830D8D">
        <w:rPr>
          <w:rFonts w:ascii="Avenir Next LT Pro" w:hAnsi="Avenir Next LT Pro" w:cstheme="minorHAnsi"/>
          <w:b/>
          <w:bCs/>
        </w:rPr>
        <w:t>hyra och service</w:t>
      </w:r>
      <w:r w:rsidRPr="00830D8D">
        <w:rPr>
          <w:rFonts w:ascii="Avenir Next LT Pro" w:hAnsi="Avenir Next LT Pro" w:cstheme="minorHAnsi"/>
          <w:b/>
          <w:bCs/>
        </w:rPr>
        <w:t xml:space="preserve"> som regleras i ramavtalet </w:t>
      </w:r>
      <w:bookmarkStart w:id="0" w:name="_Hlk169193723"/>
      <w:r w:rsidR="001F77FA" w:rsidRPr="00830D8D">
        <w:rPr>
          <w:rFonts w:ascii="Avenir Next LT Pro" w:hAnsi="Avenir Next LT Pro" w:cstheme="minorHAnsi"/>
          <w:b/>
          <w:bCs/>
        </w:rPr>
        <w:t>Dryckesautomater 2022</w:t>
      </w:r>
      <w:r w:rsidR="00E041B4" w:rsidRPr="00830D8D">
        <w:rPr>
          <w:rFonts w:ascii="Avenir Next LT Pro" w:hAnsi="Avenir Next LT Pro" w:cstheme="minorHAnsi"/>
          <w:b/>
          <w:bCs/>
        </w:rPr>
        <w:t>.</w:t>
      </w:r>
      <w:bookmarkEnd w:id="0"/>
    </w:p>
    <w:p w14:paraId="1F0E342E" w14:textId="77777777" w:rsidR="0003364B" w:rsidRPr="00C852FC" w:rsidRDefault="0003364B" w:rsidP="00851760">
      <w:pPr>
        <w:ind w:left="284"/>
        <w:rPr>
          <w:rFonts w:ascii="Avenir Next LT Pro" w:hAnsi="Avenir Next LT Pro" w:cstheme="minorHAnsi"/>
          <w:i/>
          <w:iCs/>
        </w:rPr>
      </w:pPr>
    </w:p>
    <w:p w14:paraId="426835D2" w14:textId="77777777" w:rsidR="00654BC2" w:rsidRDefault="00654BC2" w:rsidP="00851760">
      <w:pPr>
        <w:ind w:left="284"/>
        <w:rPr>
          <w:rFonts w:ascii="Avenir Next LT Pro" w:hAnsi="Avenir Next LT Pro" w:cstheme="minorHAnsi"/>
        </w:rPr>
      </w:pPr>
    </w:p>
    <w:p w14:paraId="773DFD93" w14:textId="77777777" w:rsidR="00654BC2" w:rsidRPr="00E041B4" w:rsidRDefault="00654BC2" w:rsidP="00851760">
      <w:pPr>
        <w:ind w:left="284"/>
        <w:rPr>
          <w:rFonts w:ascii="Avenir Next LT Pro" w:hAnsi="Avenir Next LT Pro" w:cstheme="minorHAnsi"/>
        </w:rPr>
      </w:pPr>
    </w:p>
    <w:p w14:paraId="14C5C40B" w14:textId="02FBD1A8" w:rsidR="00E041B4" w:rsidRDefault="00E041B4" w:rsidP="00851760">
      <w:pPr>
        <w:ind w:left="284"/>
        <w:rPr>
          <w:rFonts w:asciiTheme="minorHAnsi" w:hAnsiTheme="minorHAnsi" w:cstheme="minorHAnsi"/>
        </w:rPr>
      </w:pPr>
    </w:p>
    <w:tbl>
      <w:tblPr>
        <w:tblStyle w:val="Tabellrutnt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794"/>
      </w:tblGrid>
      <w:tr w:rsidR="00C45ADC" w:rsidRPr="00C45ADC" w14:paraId="20DB0E6D" w14:textId="77777777" w:rsidTr="00C862C3">
        <w:tc>
          <w:tcPr>
            <w:tcW w:w="5026" w:type="dxa"/>
          </w:tcPr>
          <w:p w14:paraId="4445463B" w14:textId="0106C031" w:rsidR="00E041B4" w:rsidRPr="00C862C3" w:rsidRDefault="00E041B4" w:rsidP="00851760">
            <w:pPr>
              <w:rPr>
                <w:rFonts w:ascii="Avenir Next LT Pro" w:hAnsi="Avenir Next LT Pro" w:cstheme="minorHAnsi"/>
              </w:rPr>
            </w:pPr>
            <w:r w:rsidRPr="00C862C3">
              <w:rPr>
                <w:rFonts w:ascii="Avenir Next LT Pro" w:hAnsi="Avenir Next LT Pro" w:cstheme="minorHAnsi"/>
              </w:rPr>
              <w:t>Hyrestagare:</w:t>
            </w:r>
            <w:r w:rsidR="0003364B">
              <w:rPr>
                <w:rFonts w:ascii="Avenir Next LT Pro" w:hAnsi="Avenir Next LT Pro" w:cstheme="minorHAnsi"/>
              </w:rPr>
              <w:t xml:space="preserve"> </w:t>
            </w:r>
            <w:sdt>
              <w:sdtPr>
                <w:rPr>
                  <w:rFonts w:ascii="Avenir Next LT Pro" w:hAnsi="Avenir Next LT Pro" w:cstheme="minorHAnsi"/>
                </w:rPr>
                <w:id w:val="-7125074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45461" w:rsidRPr="00BF1206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  <w:tc>
          <w:tcPr>
            <w:tcW w:w="5026" w:type="dxa"/>
          </w:tcPr>
          <w:p w14:paraId="30A40EDD" w14:textId="650FF20F" w:rsidR="00E041B4" w:rsidRPr="00C862C3" w:rsidRDefault="00E041B4" w:rsidP="00851760">
            <w:pPr>
              <w:rPr>
                <w:rFonts w:ascii="Avenir Next LT Pro" w:hAnsi="Avenir Next LT Pro" w:cstheme="minorHAnsi"/>
              </w:rPr>
            </w:pPr>
            <w:r w:rsidRPr="00C862C3">
              <w:rPr>
                <w:rFonts w:ascii="Avenir Next LT Pro" w:hAnsi="Avenir Next LT Pro" w:cstheme="minorHAnsi"/>
              </w:rPr>
              <w:t>Org.nr.</w:t>
            </w:r>
            <w:r w:rsidR="00C45ADC">
              <w:rPr>
                <w:rFonts w:ascii="Avenir Next LT Pro" w:hAnsi="Avenir Next LT Pro" w:cstheme="minorHAnsi"/>
              </w:rPr>
              <w:t>:</w:t>
            </w:r>
            <w:r w:rsidR="0003364B">
              <w:rPr>
                <w:rFonts w:ascii="Avenir Next LT Pro" w:hAnsi="Avenir Next LT Pro" w:cstheme="minorHAnsi"/>
              </w:rPr>
              <w:t xml:space="preserve"> </w:t>
            </w:r>
            <w:sdt>
              <w:sdtPr>
                <w:rPr>
                  <w:rFonts w:ascii="Avenir Next LT Pro" w:hAnsi="Avenir Next LT Pro" w:cstheme="minorHAnsi"/>
                </w:rPr>
                <w:id w:val="136486560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3364B" w:rsidRPr="00BF1206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sdtContent>
            </w:sdt>
          </w:p>
        </w:tc>
      </w:tr>
      <w:tr w:rsidR="00C45ADC" w:rsidRPr="00C45ADC" w14:paraId="4F0EC309" w14:textId="77777777" w:rsidTr="00C862C3">
        <w:tc>
          <w:tcPr>
            <w:tcW w:w="5026" w:type="dxa"/>
          </w:tcPr>
          <w:p w14:paraId="0EC532C8" w14:textId="46114C47" w:rsidR="00E041B4" w:rsidRPr="00C862C3" w:rsidRDefault="00E041B4" w:rsidP="00851760">
            <w:pPr>
              <w:rPr>
                <w:rFonts w:ascii="Avenir Next LT Pro" w:hAnsi="Avenir Next LT Pro" w:cstheme="minorHAnsi"/>
              </w:rPr>
            </w:pPr>
            <w:r w:rsidRPr="00C862C3">
              <w:rPr>
                <w:rFonts w:ascii="Avenir Next LT Pro" w:hAnsi="Avenir Next LT Pro" w:cstheme="minorHAnsi"/>
              </w:rPr>
              <w:t>Postadress:</w:t>
            </w:r>
            <w:r w:rsidR="0003364B">
              <w:rPr>
                <w:rFonts w:ascii="Avenir Next LT Pro" w:hAnsi="Avenir Next LT Pro" w:cstheme="minorHAnsi"/>
              </w:rPr>
              <w:t xml:space="preserve"> </w:t>
            </w:r>
            <w:sdt>
              <w:sdtPr>
                <w:rPr>
                  <w:rFonts w:ascii="Avenir Next LT Pro" w:hAnsi="Avenir Next LT Pro" w:cstheme="minorHAnsi"/>
                </w:rPr>
                <w:id w:val="15126623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3364B" w:rsidRPr="00BF1206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sdtContent>
            </w:sdt>
          </w:p>
        </w:tc>
        <w:tc>
          <w:tcPr>
            <w:tcW w:w="5026" w:type="dxa"/>
          </w:tcPr>
          <w:p w14:paraId="3E39EB90" w14:textId="23ECDBFA" w:rsidR="00E041B4" w:rsidRPr="00C862C3" w:rsidRDefault="00C45ADC" w:rsidP="00851760">
            <w:pPr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Referens:</w:t>
            </w:r>
            <w:r w:rsidR="0003364B">
              <w:rPr>
                <w:rFonts w:ascii="Avenir Next LT Pro" w:hAnsi="Avenir Next LT Pro" w:cstheme="minorHAnsi"/>
              </w:rPr>
              <w:t xml:space="preserve"> </w:t>
            </w:r>
            <w:sdt>
              <w:sdtPr>
                <w:rPr>
                  <w:rFonts w:ascii="Avenir Next LT Pro" w:hAnsi="Avenir Next LT Pro" w:cstheme="minorHAnsi"/>
                </w:rPr>
                <w:id w:val="12208589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3364B" w:rsidRPr="00BF1206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sdtContent>
            </w:sdt>
          </w:p>
        </w:tc>
      </w:tr>
      <w:tr w:rsidR="00C45ADC" w:rsidRPr="00C45ADC" w14:paraId="1FA469FE" w14:textId="77777777" w:rsidTr="00C862C3">
        <w:tc>
          <w:tcPr>
            <w:tcW w:w="5026" w:type="dxa"/>
          </w:tcPr>
          <w:p w14:paraId="045D144E" w14:textId="39ADA662" w:rsidR="00E041B4" w:rsidRPr="00C862C3" w:rsidRDefault="00E041B4" w:rsidP="00851760">
            <w:pPr>
              <w:rPr>
                <w:rFonts w:ascii="Avenir Next LT Pro" w:hAnsi="Avenir Next LT Pro" w:cstheme="minorHAnsi"/>
              </w:rPr>
            </w:pPr>
            <w:r w:rsidRPr="00C862C3">
              <w:rPr>
                <w:rFonts w:ascii="Avenir Next LT Pro" w:hAnsi="Avenir Next LT Pro" w:cstheme="minorHAnsi"/>
              </w:rPr>
              <w:t>Leveransadress:</w:t>
            </w:r>
            <w:r w:rsidR="0003364B">
              <w:rPr>
                <w:rFonts w:ascii="Avenir Next LT Pro" w:hAnsi="Avenir Next LT Pro" w:cstheme="minorHAnsi"/>
              </w:rPr>
              <w:t xml:space="preserve"> </w:t>
            </w:r>
            <w:sdt>
              <w:sdtPr>
                <w:rPr>
                  <w:rFonts w:ascii="Avenir Next LT Pro" w:hAnsi="Avenir Next LT Pro" w:cstheme="minorHAnsi"/>
                </w:rPr>
                <w:id w:val="-17334404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3364B" w:rsidRPr="00BF1206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sdtContent>
            </w:sdt>
          </w:p>
        </w:tc>
        <w:tc>
          <w:tcPr>
            <w:tcW w:w="5026" w:type="dxa"/>
          </w:tcPr>
          <w:p w14:paraId="01E09442" w14:textId="1F172AB0" w:rsidR="00E041B4" w:rsidRPr="00C862C3" w:rsidRDefault="00E041B4" w:rsidP="00851760">
            <w:pPr>
              <w:rPr>
                <w:rFonts w:ascii="Avenir Next LT Pro" w:hAnsi="Avenir Next LT Pro" w:cstheme="minorHAnsi"/>
              </w:rPr>
            </w:pPr>
            <w:r w:rsidRPr="00C862C3">
              <w:rPr>
                <w:rFonts w:ascii="Avenir Next LT Pro" w:hAnsi="Avenir Next LT Pro" w:cstheme="minorHAnsi"/>
              </w:rPr>
              <w:t>Tel. nr.</w:t>
            </w:r>
            <w:r w:rsidR="00C45ADC">
              <w:rPr>
                <w:rFonts w:ascii="Avenir Next LT Pro" w:hAnsi="Avenir Next LT Pro" w:cstheme="minorHAnsi"/>
              </w:rPr>
              <w:t>:</w:t>
            </w:r>
            <w:r w:rsidR="0003364B">
              <w:rPr>
                <w:rFonts w:ascii="Avenir Next LT Pro" w:hAnsi="Avenir Next LT Pro" w:cstheme="minorHAnsi"/>
              </w:rPr>
              <w:t xml:space="preserve"> </w:t>
            </w:r>
            <w:sdt>
              <w:sdtPr>
                <w:rPr>
                  <w:rFonts w:ascii="Avenir Next LT Pro" w:hAnsi="Avenir Next LT Pro" w:cstheme="minorHAnsi"/>
                </w:rPr>
                <w:id w:val="152998389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3364B" w:rsidRPr="00BF1206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sdtContent>
            </w:sdt>
          </w:p>
        </w:tc>
      </w:tr>
      <w:tr w:rsidR="00C45ADC" w:rsidRPr="00C45ADC" w14:paraId="2FB8E480" w14:textId="77777777" w:rsidTr="00C862C3">
        <w:tc>
          <w:tcPr>
            <w:tcW w:w="5026" w:type="dxa"/>
          </w:tcPr>
          <w:p w14:paraId="0182E9BB" w14:textId="065EF8C7" w:rsidR="00E041B4" w:rsidRPr="00C862C3" w:rsidRDefault="00C45ADC" w:rsidP="00851760">
            <w:pPr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 xml:space="preserve">Övrigt: </w:t>
            </w:r>
            <w:sdt>
              <w:sdtPr>
                <w:rPr>
                  <w:rFonts w:ascii="Avenir Next LT Pro" w:hAnsi="Avenir Next LT Pro" w:cstheme="minorHAnsi"/>
                </w:rPr>
                <w:id w:val="-4948783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3364B" w:rsidRPr="00BF1206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sdtContent>
            </w:sdt>
          </w:p>
        </w:tc>
        <w:tc>
          <w:tcPr>
            <w:tcW w:w="5026" w:type="dxa"/>
          </w:tcPr>
          <w:p w14:paraId="164D54BF" w14:textId="27B3688D" w:rsidR="00E041B4" w:rsidRPr="00C862C3" w:rsidRDefault="00C45ADC" w:rsidP="00851760">
            <w:pPr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E-post:</w:t>
            </w:r>
            <w:r w:rsidR="0003364B">
              <w:rPr>
                <w:rFonts w:ascii="Avenir Next LT Pro" w:hAnsi="Avenir Next LT Pro" w:cstheme="minorHAnsi"/>
              </w:rPr>
              <w:t xml:space="preserve"> </w:t>
            </w:r>
            <w:sdt>
              <w:sdtPr>
                <w:rPr>
                  <w:rFonts w:ascii="Avenir Next LT Pro" w:hAnsi="Avenir Next LT Pro" w:cstheme="minorHAnsi"/>
                </w:rPr>
                <w:id w:val="17290255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3364B" w:rsidRPr="00BF1206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sdtContent>
            </w:sdt>
          </w:p>
        </w:tc>
      </w:tr>
    </w:tbl>
    <w:p w14:paraId="759BBC5C" w14:textId="1355775D" w:rsidR="00E041B4" w:rsidRDefault="00E041B4" w:rsidP="00851760">
      <w:pPr>
        <w:ind w:left="284"/>
        <w:rPr>
          <w:rFonts w:asciiTheme="minorHAnsi" w:hAnsiTheme="minorHAnsi" w:cstheme="minorHAnsi"/>
        </w:rPr>
      </w:pPr>
    </w:p>
    <w:tbl>
      <w:tblPr>
        <w:tblStyle w:val="Tabellrutnt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041B4" w:rsidRPr="00E041B4" w14:paraId="66BC3A30" w14:textId="77777777" w:rsidTr="00C862C3">
        <w:tc>
          <w:tcPr>
            <w:tcW w:w="10052" w:type="dxa"/>
          </w:tcPr>
          <w:p w14:paraId="59E5FA32" w14:textId="6E17A08C" w:rsidR="00E041B4" w:rsidRPr="00C862C3" w:rsidRDefault="00E041B4" w:rsidP="00851760">
            <w:pPr>
              <w:rPr>
                <w:rFonts w:ascii="Avenir Next LT Pro" w:hAnsi="Avenir Next LT Pro" w:cstheme="minorHAnsi"/>
                <w:sz w:val="20"/>
                <w:szCs w:val="20"/>
              </w:rPr>
            </w:pPr>
            <w:r w:rsidRPr="00C862C3">
              <w:rPr>
                <w:rFonts w:ascii="Avenir Next LT Pro" w:hAnsi="Avenir Next LT Pro" w:cstheme="minorHAnsi"/>
              </w:rPr>
              <w:t>Hyresobjekt</w:t>
            </w:r>
            <w:r w:rsidRPr="00C862C3">
              <w:rPr>
                <w:rFonts w:ascii="Avenir Next LT Pro" w:hAnsi="Avenir Next LT Pro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ascii="Avenir Next LT Pro" w:hAnsi="Avenir Next LT Pro" w:cstheme="minorHAnsi"/>
                  <w:sz w:val="20"/>
                  <w:szCs w:val="20"/>
                </w:rPr>
                <w:id w:val="80967395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31743" w:rsidRPr="00BF1206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sdtContent>
            </w:sdt>
          </w:p>
        </w:tc>
      </w:tr>
    </w:tbl>
    <w:p w14:paraId="7BB69AB5" w14:textId="29B513C8" w:rsidR="00E041B4" w:rsidRDefault="00E041B4" w:rsidP="00851760">
      <w:pPr>
        <w:ind w:left="284"/>
        <w:rPr>
          <w:rFonts w:asciiTheme="minorHAnsi" w:hAnsiTheme="minorHAnsi" w:cstheme="minorHAnsi"/>
        </w:rPr>
      </w:pPr>
    </w:p>
    <w:tbl>
      <w:tblPr>
        <w:tblStyle w:val="Tabellrutnt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25"/>
      </w:tblGrid>
      <w:tr w:rsidR="00A108F8" w:rsidRPr="00A108F8" w14:paraId="66652DC3" w14:textId="77777777" w:rsidTr="00A108F8">
        <w:tc>
          <w:tcPr>
            <w:tcW w:w="5026" w:type="dxa"/>
          </w:tcPr>
          <w:p w14:paraId="7E1EE247" w14:textId="18A0BA65" w:rsidR="00E041B4" w:rsidRPr="00A108F8" w:rsidRDefault="00C45ADC" w:rsidP="00851760">
            <w:pPr>
              <w:rPr>
                <w:rFonts w:ascii="Avenir Next LT Pro" w:hAnsi="Avenir Next LT Pro" w:cstheme="minorHAnsi"/>
              </w:rPr>
            </w:pPr>
            <w:r w:rsidRPr="00A108F8">
              <w:rPr>
                <w:rFonts w:ascii="Avenir Next LT Pro" w:hAnsi="Avenir Next LT Pro" w:cstheme="minorHAnsi"/>
              </w:rPr>
              <w:t>Hyresavgift:</w:t>
            </w:r>
            <w:r w:rsidR="0003364B">
              <w:rPr>
                <w:rFonts w:ascii="Avenir Next LT Pro" w:hAnsi="Avenir Next LT Pro" w:cstheme="minorHAnsi"/>
              </w:rPr>
              <w:t xml:space="preserve"> </w:t>
            </w:r>
            <w:sdt>
              <w:sdtPr>
                <w:rPr>
                  <w:rFonts w:ascii="Avenir Next LT Pro" w:hAnsi="Avenir Next LT Pro" w:cstheme="minorHAnsi"/>
                </w:rPr>
                <w:id w:val="-23369675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3364B" w:rsidRPr="00BF1206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sdtContent>
            </w:sdt>
          </w:p>
        </w:tc>
        <w:tc>
          <w:tcPr>
            <w:tcW w:w="5026" w:type="dxa"/>
          </w:tcPr>
          <w:p w14:paraId="01DBC019" w14:textId="4C1DA5A9" w:rsidR="00E041B4" w:rsidRPr="00A108F8" w:rsidRDefault="00C45ADC" w:rsidP="00851760">
            <w:pPr>
              <w:rPr>
                <w:rFonts w:ascii="Avenir Next LT Pro" w:hAnsi="Avenir Next LT Pro" w:cstheme="minorHAnsi"/>
              </w:rPr>
            </w:pPr>
            <w:r w:rsidRPr="00A108F8">
              <w:rPr>
                <w:rFonts w:ascii="Avenir Next LT Pro" w:hAnsi="Avenir Next LT Pro" w:cstheme="minorHAnsi"/>
              </w:rPr>
              <w:t>Hyran faktureras</w:t>
            </w:r>
            <w:r w:rsidR="0003364B">
              <w:rPr>
                <w:rFonts w:ascii="Avenir Next LT Pro" w:hAnsi="Avenir Next LT Pro" w:cstheme="minorHAnsi"/>
              </w:rPr>
              <w:t>:</w:t>
            </w:r>
            <w:r w:rsidRPr="00A108F8">
              <w:rPr>
                <w:rFonts w:ascii="Avenir Next LT Pro" w:hAnsi="Avenir Next LT Pro" w:cstheme="minorHAnsi"/>
              </w:rPr>
              <w:t xml:space="preserve"> </w:t>
            </w:r>
            <w:r w:rsidR="0003364B">
              <w:rPr>
                <w:rFonts w:ascii="Avenir Next LT Pro" w:hAnsi="Avenir Next LT Pro" w:cstheme="minorHAnsi"/>
              </w:rPr>
              <w:t xml:space="preserve"> </w:t>
            </w:r>
            <w:sdt>
              <w:sdtPr>
                <w:rPr>
                  <w:rFonts w:ascii="Avenir Next LT Pro" w:hAnsi="Avenir Next LT Pro" w:cstheme="minorHAnsi"/>
                </w:rPr>
                <w:id w:val="108480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74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126A0">
              <w:rPr>
                <w:rFonts w:ascii="Avenir Next LT Pro" w:hAnsi="Avenir Next LT Pro" w:cstheme="minorHAnsi"/>
              </w:rPr>
              <w:t xml:space="preserve"> </w:t>
            </w:r>
            <w:r w:rsidRPr="00A108F8">
              <w:rPr>
                <w:rFonts w:ascii="Avenir Next LT Pro" w:hAnsi="Avenir Next LT Pro" w:cstheme="minorHAnsi"/>
              </w:rPr>
              <w:t xml:space="preserve">förskott </w:t>
            </w:r>
            <w:r w:rsidR="0003364B">
              <w:rPr>
                <w:rFonts w:ascii="Avenir Next LT Pro" w:hAnsi="Avenir Next LT Pro" w:cstheme="minorHAnsi"/>
              </w:rPr>
              <w:t xml:space="preserve"> </w:t>
            </w:r>
            <w:r w:rsidRPr="00A108F8">
              <w:rPr>
                <w:rFonts w:ascii="Avenir Next LT Pro" w:hAnsi="Avenir Next LT Pro" w:cstheme="minorHAnsi"/>
              </w:rPr>
              <w:t xml:space="preserve">  </w:t>
            </w:r>
            <w:sdt>
              <w:sdtPr>
                <w:rPr>
                  <w:rFonts w:ascii="Avenir Next LT Pro" w:hAnsi="Avenir Next LT Pro" w:cstheme="minorHAnsi"/>
                </w:rPr>
                <w:id w:val="35068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46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A108F8">
              <w:rPr>
                <w:rFonts w:ascii="Avenir Next LT Pro" w:hAnsi="Avenir Next LT Pro" w:cstheme="minorHAnsi"/>
              </w:rPr>
              <w:t>efterskott</w:t>
            </w:r>
          </w:p>
        </w:tc>
      </w:tr>
      <w:tr w:rsidR="00A108F8" w:rsidRPr="00A108F8" w14:paraId="75E25BB6" w14:textId="77777777" w:rsidTr="00A108F8">
        <w:tc>
          <w:tcPr>
            <w:tcW w:w="5026" w:type="dxa"/>
          </w:tcPr>
          <w:p w14:paraId="529971E6" w14:textId="2C6AECCB" w:rsidR="00E041B4" w:rsidRPr="00A108F8" w:rsidRDefault="00C45ADC" w:rsidP="00851760">
            <w:pPr>
              <w:rPr>
                <w:rFonts w:ascii="Avenir Next LT Pro" w:hAnsi="Avenir Next LT Pro" w:cstheme="minorHAnsi"/>
              </w:rPr>
            </w:pPr>
            <w:r w:rsidRPr="00A108F8">
              <w:rPr>
                <w:rFonts w:ascii="Avenir Next LT Pro" w:hAnsi="Avenir Next LT Pro" w:cstheme="minorHAnsi"/>
              </w:rPr>
              <w:t>Hyresperiod:</w:t>
            </w:r>
            <w:r w:rsidR="0003364B">
              <w:rPr>
                <w:rFonts w:ascii="Avenir Next LT Pro" w:hAnsi="Avenir Next LT Pro" w:cstheme="minorHAnsi"/>
              </w:rPr>
              <w:t xml:space="preserve"> </w:t>
            </w:r>
            <w:sdt>
              <w:sdtPr>
                <w:rPr>
                  <w:rFonts w:ascii="Avenir Next LT Pro" w:hAnsi="Avenir Next LT Pro" w:cstheme="minorHAnsi"/>
                </w:rPr>
                <w:id w:val="-17812368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3364B" w:rsidRPr="00BF1206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sdtContent>
            </w:sdt>
            <w:r w:rsidRPr="00A108F8">
              <w:rPr>
                <w:rFonts w:ascii="Avenir Next LT Pro" w:hAnsi="Avenir Next LT Pro" w:cstheme="minorHAnsi"/>
              </w:rPr>
              <w:t xml:space="preserve">     </w:t>
            </w:r>
          </w:p>
        </w:tc>
        <w:tc>
          <w:tcPr>
            <w:tcW w:w="5026" w:type="dxa"/>
          </w:tcPr>
          <w:p w14:paraId="63B37026" w14:textId="519D8820" w:rsidR="00E041B4" w:rsidRPr="00A108F8" w:rsidRDefault="00830D8D" w:rsidP="00851760">
            <w:pPr>
              <w:rPr>
                <w:rFonts w:ascii="Avenir Next LT Pro" w:hAnsi="Avenir Next LT Pro" w:cstheme="minorHAnsi"/>
              </w:rPr>
            </w:pPr>
            <w:sdt>
              <w:sdtPr>
                <w:rPr>
                  <w:rFonts w:ascii="Avenir Next LT Pro" w:hAnsi="Avenir Next LT Pro" w:cstheme="minorHAnsi"/>
                </w:rPr>
                <w:id w:val="164554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64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5ADC" w:rsidRPr="00A108F8">
              <w:rPr>
                <w:rFonts w:ascii="Avenir Next LT Pro" w:hAnsi="Avenir Next LT Pro" w:cstheme="minorHAnsi"/>
              </w:rPr>
              <w:t xml:space="preserve">Månadsvis  </w:t>
            </w:r>
            <w:sdt>
              <w:sdtPr>
                <w:rPr>
                  <w:rFonts w:ascii="Avenir Next LT Pro" w:hAnsi="Avenir Next LT Pro" w:cstheme="minorHAnsi"/>
                </w:rPr>
                <w:id w:val="-11406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64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5ADC" w:rsidRPr="00A108F8">
              <w:rPr>
                <w:rFonts w:ascii="Avenir Next LT Pro" w:hAnsi="Avenir Next LT Pro" w:cstheme="minorHAnsi"/>
              </w:rPr>
              <w:t xml:space="preserve">Kvartalsvis </w:t>
            </w:r>
            <w:sdt>
              <w:sdtPr>
                <w:rPr>
                  <w:rFonts w:ascii="Avenir Next LT Pro" w:hAnsi="Avenir Next LT Pro" w:cstheme="minorHAnsi"/>
                </w:rPr>
                <w:id w:val="-21008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64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5ADC" w:rsidRPr="00A108F8">
              <w:rPr>
                <w:rFonts w:ascii="Avenir Next LT Pro" w:hAnsi="Avenir Next LT Pro" w:cstheme="minorHAnsi"/>
              </w:rPr>
              <w:t>Årsvis</w:t>
            </w:r>
          </w:p>
        </w:tc>
      </w:tr>
      <w:tr w:rsidR="00C45ADC" w:rsidRPr="00A108F8" w14:paraId="422520C4" w14:textId="77777777" w:rsidTr="00A108F8">
        <w:tc>
          <w:tcPr>
            <w:tcW w:w="5026" w:type="dxa"/>
          </w:tcPr>
          <w:p w14:paraId="75956A4B" w14:textId="69A4F154" w:rsidR="00C45ADC" w:rsidRPr="00A108F8" w:rsidRDefault="00C45ADC" w:rsidP="00851760">
            <w:pPr>
              <w:rPr>
                <w:rFonts w:ascii="Avenir Next LT Pro" w:hAnsi="Avenir Next LT Pro" w:cstheme="minorHAnsi"/>
              </w:rPr>
            </w:pPr>
            <w:r w:rsidRPr="00A108F8">
              <w:rPr>
                <w:rFonts w:ascii="Avenir Next LT Pro" w:hAnsi="Avenir Next LT Pro" w:cstheme="minorHAnsi"/>
              </w:rPr>
              <w:t xml:space="preserve">Första betalningsdag: </w:t>
            </w:r>
          </w:p>
        </w:tc>
        <w:tc>
          <w:tcPr>
            <w:tcW w:w="5026" w:type="dxa"/>
          </w:tcPr>
          <w:p w14:paraId="001BB616" w14:textId="591A4DF4" w:rsidR="00C45ADC" w:rsidRPr="00A108F8" w:rsidRDefault="00445461" w:rsidP="00851760">
            <w:pPr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 xml:space="preserve">Hyran faktureras via finansieringsbolag </w:t>
            </w:r>
            <w:sdt>
              <w:sdtPr>
                <w:rPr>
                  <w:rFonts w:ascii="Avenir Next LT Pro" w:hAnsi="Avenir Next LT Pro" w:cstheme="minorHAnsi"/>
                </w:rPr>
                <w:id w:val="175239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14:paraId="335CA7B0" w14:textId="0DE076AC" w:rsidR="00E041B4" w:rsidRDefault="00E041B4" w:rsidP="00851760">
      <w:pPr>
        <w:ind w:left="284"/>
        <w:rPr>
          <w:rFonts w:asciiTheme="minorHAnsi" w:hAnsiTheme="minorHAnsi" w:cstheme="minorHAnsi"/>
        </w:rPr>
      </w:pPr>
    </w:p>
    <w:p w14:paraId="0EED1A10" w14:textId="6E7DA352" w:rsidR="00E041B4" w:rsidRDefault="00E041B4" w:rsidP="00851760">
      <w:pPr>
        <w:ind w:left="284"/>
        <w:rPr>
          <w:rFonts w:asciiTheme="minorHAnsi" w:hAnsiTheme="minorHAnsi" w:cstheme="minorHAnsi"/>
        </w:rPr>
      </w:pPr>
    </w:p>
    <w:tbl>
      <w:tblPr>
        <w:tblStyle w:val="Tabellrutnt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5ADC" w:rsidRPr="00A108F8" w14:paraId="192F5FBB" w14:textId="77777777" w:rsidTr="00A108F8">
        <w:tc>
          <w:tcPr>
            <w:tcW w:w="10052" w:type="dxa"/>
          </w:tcPr>
          <w:p w14:paraId="0C378B82" w14:textId="0554BC95" w:rsidR="00C45ADC" w:rsidRPr="00A108F8" w:rsidRDefault="00C45ADC" w:rsidP="00851760">
            <w:pPr>
              <w:rPr>
                <w:rFonts w:ascii="Avenir Next LT Pro" w:hAnsi="Avenir Next LT Pro" w:cstheme="minorHAnsi"/>
              </w:rPr>
            </w:pPr>
            <w:r w:rsidRPr="00A108F8">
              <w:rPr>
                <w:rFonts w:ascii="Avenir Next LT Pro" w:hAnsi="Avenir Next LT Pro" w:cstheme="minorHAnsi"/>
              </w:rPr>
              <w:t>Fakturering:</w:t>
            </w:r>
            <w:r w:rsidR="0003364B">
              <w:rPr>
                <w:rFonts w:ascii="Avenir Next LT Pro" w:hAnsi="Avenir Next LT Pro" w:cstheme="minorHAnsi"/>
              </w:rPr>
              <w:t xml:space="preserve"> </w:t>
            </w:r>
            <w:sdt>
              <w:sdtPr>
                <w:rPr>
                  <w:rFonts w:ascii="Avenir Next LT Pro" w:hAnsi="Avenir Next LT Pro" w:cstheme="minorHAnsi"/>
                </w:rPr>
                <w:id w:val="-199424227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3364B" w:rsidRPr="00BF1206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sdtContent>
            </w:sdt>
          </w:p>
          <w:p w14:paraId="10474504" w14:textId="09F49F6B" w:rsidR="00C45ADC" w:rsidRPr="00A108F8" w:rsidRDefault="00C45ADC" w:rsidP="00851760">
            <w:pPr>
              <w:rPr>
                <w:rFonts w:ascii="Avenir Next LT Pro" w:hAnsi="Avenir Next LT Pro" w:cstheme="minorHAnsi"/>
              </w:rPr>
            </w:pPr>
            <w:r w:rsidRPr="00A108F8">
              <w:rPr>
                <w:rFonts w:ascii="Avenir Next LT Pro" w:hAnsi="Avenir Next LT Pro" w:cstheme="minorHAnsi"/>
              </w:rPr>
              <w:t xml:space="preserve">Faktureringsadress: </w:t>
            </w:r>
            <w:sdt>
              <w:sdtPr>
                <w:rPr>
                  <w:rFonts w:ascii="Avenir Next LT Pro" w:hAnsi="Avenir Next LT Pro" w:cstheme="minorHAnsi"/>
                </w:rPr>
                <w:id w:val="-91771218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3364B" w:rsidRPr="00BF1206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sdtContent>
            </w:sdt>
          </w:p>
        </w:tc>
      </w:tr>
    </w:tbl>
    <w:p w14:paraId="3DBD6448" w14:textId="3CD90CBD" w:rsidR="001F77FA" w:rsidRDefault="001F77FA" w:rsidP="00A04917">
      <w:pPr>
        <w:pStyle w:val="Brdtext"/>
        <w:spacing w:before="4"/>
        <w:rPr>
          <w:sz w:val="20"/>
        </w:rPr>
      </w:pPr>
    </w:p>
    <w:p w14:paraId="5C12D3DC" w14:textId="0E029FF9" w:rsidR="001F77FA" w:rsidRDefault="001F77FA" w:rsidP="00A04917">
      <w:pPr>
        <w:pStyle w:val="Brdtext"/>
        <w:spacing w:before="4"/>
        <w:rPr>
          <w:sz w:val="20"/>
        </w:rPr>
      </w:pPr>
    </w:p>
    <w:p w14:paraId="69A231A0" w14:textId="7FD11B4A" w:rsidR="001F77FA" w:rsidRDefault="001F77FA" w:rsidP="00A04917">
      <w:pPr>
        <w:pStyle w:val="Brdtext"/>
        <w:spacing w:before="4"/>
        <w:rPr>
          <w:sz w:val="20"/>
        </w:rPr>
      </w:pPr>
    </w:p>
    <w:p w14:paraId="2E9D5C0E" w14:textId="15AFCCD1" w:rsidR="001F77FA" w:rsidRDefault="001F77FA" w:rsidP="00A04917">
      <w:pPr>
        <w:pStyle w:val="Brdtext"/>
        <w:spacing w:before="4"/>
        <w:rPr>
          <w:sz w:val="20"/>
        </w:rPr>
      </w:pPr>
    </w:p>
    <w:p w14:paraId="4357E7EE" w14:textId="6116CF4F" w:rsidR="001F77FA" w:rsidRDefault="001F77FA" w:rsidP="00A04917">
      <w:pPr>
        <w:pStyle w:val="Brdtext"/>
        <w:spacing w:before="4"/>
        <w:rPr>
          <w:sz w:val="20"/>
        </w:rPr>
      </w:pPr>
    </w:p>
    <w:p w14:paraId="0F36E121" w14:textId="77777777" w:rsidR="00654BC2" w:rsidRPr="00A108F8" w:rsidRDefault="00654BC2" w:rsidP="00A04917">
      <w:pPr>
        <w:pStyle w:val="Brdtext"/>
        <w:spacing w:before="4"/>
        <w:rPr>
          <w:sz w:val="20"/>
        </w:rPr>
      </w:pPr>
    </w:p>
    <w:p w14:paraId="4C53007E" w14:textId="77777777" w:rsidR="001F77FA" w:rsidRPr="00964DF5" w:rsidRDefault="001F77FA" w:rsidP="00A04917">
      <w:pPr>
        <w:pStyle w:val="Brdtext"/>
        <w:spacing w:before="4"/>
        <w:rPr>
          <w:rFonts w:ascii="Corbel" w:hAnsi="Corbel"/>
          <w:sz w:val="24"/>
        </w:rPr>
      </w:pPr>
    </w:p>
    <w:p w14:paraId="30BAF296" w14:textId="7F56CE9D" w:rsidR="00964DF5" w:rsidRPr="00A108F8" w:rsidRDefault="001F77FA" w:rsidP="00A108F8">
      <w:pPr>
        <w:pStyle w:val="Brdtext"/>
        <w:spacing w:before="4"/>
        <w:ind w:left="284"/>
        <w:rPr>
          <w:rFonts w:ascii="Avenir Next LT Pro" w:hAnsi="Avenir Next LT Pro"/>
          <w:sz w:val="20"/>
          <w:szCs w:val="10"/>
        </w:rPr>
      </w:pPr>
      <w:r w:rsidRPr="00A108F8">
        <w:rPr>
          <w:rFonts w:ascii="Avenir Next LT Pro" w:hAnsi="Avenir Next LT Pro"/>
          <w:sz w:val="20"/>
          <w:szCs w:val="10"/>
        </w:rPr>
        <w:t>Bilaga: K</w:t>
      </w:r>
      <w:r w:rsidR="00964DF5" w:rsidRPr="00A108F8">
        <w:rPr>
          <w:rFonts w:ascii="Avenir Next LT Pro" w:hAnsi="Avenir Next LT Pro"/>
          <w:sz w:val="20"/>
          <w:szCs w:val="10"/>
        </w:rPr>
        <w:t xml:space="preserve">ontraktsvillkor </w:t>
      </w:r>
    </w:p>
    <w:p w14:paraId="771CCFD8" w14:textId="6E8B3C37" w:rsidR="00E46564" w:rsidRPr="00A108F8" w:rsidRDefault="00964DF5" w:rsidP="00A108F8">
      <w:pPr>
        <w:pStyle w:val="Brdtext"/>
        <w:spacing w:before="4"/>
        <w:ind w:left="284"/>
        <w:rPr>
          <w:rFonts w:ascii="Avenir Next LT Pro" w:hAnsi="Avenir Next LT Pro"/>
          <w:i/>
          <w:iCs/>
          <w:sz w:val="20"/>
          <w:szCs w:val="10"/>
        </w:rPr>
      </w:pPr>
      <w:r w:rsidRPr="00A108F8">
        <w:rPr>
          <w:rFonts w:ascii="Avenir Next LT Pro" w:hAnsi="Avenir Next LT Pro"/>
          <w:i/>
          <w:iCs/>
          <w:sz w:val="20"/>
          <w:szCs w:val="10"/>
        </w:rPr>
        <w:t>Kontraktsvillkoren ansluter till Ramavtal</w:t>
      </w:r>
      <w:r w:rsidR="00A108F8">
        <w:rPr>
          <w:rFonts w:ascii="Avenir Next LT Pro" w:hAnsi="Avenir Next LT Pro"/>
          <w:i/>
          <w:iCs/>
          <w:sz w:val="20"/>
          <w:szCs w:val="10"/>
        </w:rPr>
        <w:t xml:space="preserve"> </w:t>
      </w:r>
      <w:r w:rsidRPr="00A108F8">
        <w:rPr>
          <w:rFonts w:ascii="Avenir Next LT Pro" w:hAnsi="Avenir Next LT Pro"/>
          <w:i/>
          <w:iCs/>
          <w:sz w:val="20"/>
          <w:szCs w:val="10"/>
        </w:rPr>
        <w:t>Dryckesautomater 2022 (</w:t>
      </w:r>
      <w:r w:rsidR="00A108F8">
        <w:rPr>
          <w:rFonts w:ascii="Avenir Next LT Pro" w:hAnsi="Avenir Next LT Pro"/>
          <w:i/>
          <w:iCs/>
          <w:sz w:val="20"/>
          <w:szCs w:val="10"/>
        </w:rPr>
        <w:t xml:space="preserve">ref.nr. </w:t>
      </w:r>
      <w:r w:rsidRPr="00A108F8">
        <w:rPr>
          <w:rFonts w:ascii="Avenir Next LT Pro" w:hAnsi="Avenir Next LT Pro"/>
          <w:i/>
          <w:iCs/>
          <w:sz w:val="20"/>
          <w:szCs w:val="10"/>
        </w:rPr>
        <w:t>10552)</w:t>
      </w:r>
    </w:p>
    <w:sectPr w:rsidR="00E46564" w:rsidRPr="00A108F8" w:rsidSect="00851760">
      <w:headerReference w:type="default" r:id="rId7"/>
      <w:footerReference w:type="default" r:id="rId8"/>
      <w:pgSz w:w="11910" w:h="16840"/>
      <w:pgMar w:top="720" w:right="1278" w:bottom="720" w:left="720" w:header="57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22CDD" w14:textId="77777777" w:rsidR="00A73BFD" w:rsidRDefault="00A73BFD">
      <w:r>
        <w:separator/>
      </w:r>
    </w:p>
  </w:endnote>
  <w:endnote w:type="continuationSeparator" w:id="0">
    <w:p w14:paraId="393FBD9F" w14:textId="77777777" w:rsidR="00A73BFD" w:rsidRDefault="00A7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venirNext LT Pro Bol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15D8B" w14:textId="18DA0DFE" w:rsidR="00E46564" w:rsidRDefault="00124FEC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93056" behindDoc="1" locked="0" layoutInCell="1" allowOverlap="1" wp14:anchorId="26E1D996" wp14:editId="416524C3">
              <wp:simplePos x="0" y="0"/>
              <wp:positionH relativeFrom="page">
                <wp:posOffset>886764</wp:posOffset>
              </wp:positionH>
              <wp:positionV relativeFrom="page">
                <wp:posOffset>9826419</wp:posOffset>
              </wp:positionV>
              <wp:extent cx="1155065" cy="4305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5065" cy="430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84692F" w14:textId="7DDA40D3" w:rsidR="00E46564" w:rsidRDefault="00E46564">
                          <w:pPr>
                            <w:pStyle w:val="Brdtext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E1D99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69.8pt;margin-top:773.75pt;width:90.95pt;height:33.9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" filled="f" stroked="f">
              <v:textbox inset="0,0,0,0">
                <w:txbxContent>
                  <w:p w14:paraId="3F84692F" w14:textId="7DDA40D3" w:rsidR="00E46564" w:rsidRDefault="00E46564">
                    <w:pPr>
                      <w:pStyle w:val="Brdtex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F97A6" w14:textId="77777777" w:rsidR="00A73BFD" w:rsidRDefault="00A73BFD">
      <w:r>
        <w:separator/>
      </w:r>
    </w:p>
  </w:footnote>
  <w:footnote w:type="continuationSeparator" w:id="0">
    <w:p w14:paraId="5BCC7D05" w14:textId="77777777" w:rsidR="00A73BFD" w:rsidRDefault="00A7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39571" w14:textId="77777777" w:rsidR="00A04917" w:rsidRDefault="00A04917" w:rsidP="00A04917">
    <w:pPr>
      <w:pStyle w:val="Sidhuvud"/>
      <w:tabs>
        <w:tab w:val="clear" w:pos="4536"/>
        <w:tab w:val="clear" w:pos="9072"/>
        <w:tab w:val="left" w:pos="1440"/>
      </w:tabs>
      <w:jc w:val="center"/>
      <w:rPr>
        <w:rFonts w:asciiTheme="minorHAnsi" w:hAnsiTheme="minorHAnsi" w:cstheme="minorHAnsi"/>
        <w:sz w:val="40"/>
        <w:szCs w:val="40"/>
      </w:rPr>
    </w:pPr>
  </w:p>
  <w:p w14:paraId="5D4C7D7E" w14:textId="77777777" w:rsidR="00A04917" w:rsidRDefault="00A04917" w:rsidP="00A04917">
    <w:pPr>
      <w:pStyle w:val="Sidhuvud"/>
      <w:tabs>
        <w:tab w:val="clear" w:pos="4536"/>
        <w:tab w:val="clear" w:pos="9072"/>
        <w:tab w:val="left" w:pos="1440"/>
      </w:tabs>
      <w:jc w:val="center"/>
      <w:rPr>
        <w:rFonts w:asciiTheme="minorHAnsi" w:hAnsiTheme="minorHAnsi" w:cstheme="minorHAnsi"/>
        <w:sz w:val="40"/>
        <w:szCs w:val="40"/>
      </w:rPr>
    </w:pPr>
  </w:p>
  <w:p w14:paraId="23E80C85" w14:textId="67431C1F" w:rsidR="00A04917" w:rsidRPr="00C45ADC" w:rsidRDefault="00A04917" w:rsidP="00A04917">
    <w:pPr>
      <w:pStyle w:val="Sidhuvud"/>
      <w:tabs>
        <w:tab w:val="clear" w:pos="4536"/>
        <w:tab w:val="clear" w:pos="9072"/>
        <w:tab w:val="left" w:pos="1440"/>
      </w:tabs>
      <w:jc w:val="center"/>
      <w:rPr>
        <w:rFonts w:ascii="AvenirNext LT Pro Bold" w:hAnsi="AvenirNext LT Pro Bold"/>
      </w:rPr>
    </w:pPr>
    <w:r w:rsidRPr="00C45ADC">
      <w:rPr>
        <w:rFonts w:ascii="AvenirNext LT Pro Bold" w:hAnsi="AvenirNext LT Pro Bold" w:cstheme="minorHAnsi"/>
        <w:sz w:val="40"/>
        <w:szCs w:val="40"/>
      </w:rPr>
      <w:t>Hyres</w:t>
    </w:r>
    <w:r w:rsidR="00E041B4" w:rsidRPr="00C45ADC">
      <w:rPr>
        <w:rFonts w:ascii="AvenirNext LT Pro Bold" w:hAnsi="AvenirNext LT Pro Bold" w:cstheme="minorHAnsi"/>
        <w:sz w:val="40"/>
        <w:szCs w:val="40"/>
      </w:rPr>
      <w:t>-</w:t>
    </w:r>
    <w:r w:rsidRPr="00C45ADC">
      <w:rPr>
        <w:rFonts w:ascii="AvenirNext LT Pro Bold" w:hAnsi="AvenirNext LT Pro Bold" w:cstheme="minorHAnsi"/>
        <w:sz w:val="40"/>
        <w:szCs w:val="40"/>
      </w:rPr>
      <w:t xml:space="preserve"> och serviceavtal</w:t>
    </w:r>
  </w:p>
  <w:p w14:paraId="73526CBB" w14:textId="77777777" w:rsidR="00A04917" w:rsidRDefault="00A04917" w:rsidP="00A04917">
    <w:pPr>
      <w:pStyle w:val="Sidhuvud"/>
      <w:tabs>
        <w:tab w:val="clear" w:pos="4536"/>
        <w:tab w:val="clear" w:pos="9072"/>
        <w:tab w:val="left" w:pos="1440"/>
      </w:tabs>
    </w:pPr>
  </w:p>
  <w:p w14:paraId="09CBA4FB" w14:textId="77777777" w:rsidR="00A04917" w:rsidRPr="00A04917" w:rsidRDefault="00A04917" w:rsidP="00A04917">
    <w:pPr>
      <w:pStyle w:val="Sidhuvud"/>
      <w:tabs>
        <w:tab w:val="clear" w:pos="4536"/>
        <w:tab w:val="clear" w:pos="9072"/>
        <w:tab w:val="left" w:pos="14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64"/>
    <w:rsid w:val="0003364B"/>
    <w:rsid w:val="000F6960"/>
    <w:rsid w:val="001126A0"/>
    <w:rsid w:val="00124FEC"/>
    <w:rsid w:val="00126FDD"/>
    <w:rsid w:val="001B2D3F"/>
    <w:rsid w:val="001F77FA"/>
    <w:rsid w:val="002358B3"/>
    <w:rsid w:val="00420531"/>
    <w:rsid w:val="00444F0C"/>
    <w:rsid w:val="00445461"/>
    <w:rsid w:val="00452C01"/>
    <w:rsid w:val="005B5A75"/>
    <w:rsid w:val="00634A77"/>
    <w:rsid w:val="00654BC2"/>
    <w:rsid w:val="006822AF"/>
    <w:rsid w:val="006F283D"/>
    <w:rsid w:val="00766BEF"/>
    <w:rsid w:val="008228F3"/>
    <w:rsid w:val="00830D8D"/>
    <w:rsid w:val="00851760"/>
    <w:rsid w:val="00951661"/>
    <w:rsid w:val="00964DF5"/>
    <w:rsid w:val="00A04917"/>
    <w:rsid w:val="00A108F8"/>
    <w:rsid w:val="00A14C66"/>
    <w:rsid w:val="00A31743"/>
    <w:rsid w:val="00A73BFD"/>
    <w:rsid w:val="00C45ADC"/>
    <w:rsid w:val="00C852FC"/>
    <w:rsid w:val="00C862C3"/>
    <w:rsid w:val="00E041B4"/>
    <w:rsid w:val="00E46564"/>
    <w:rsid w:val="00F6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6DDA1"/>
  <w15:docId w15:val="{6C5E6240-2488-4298-BB34-CB191AA0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4"/>
      <w:szCs w:val="14"/>
    </w:rPr>
  </w:style>
  <w:style w:type="paragraph" w:styleId="Rubrik">
    <w:name w:val="Title"/>
    <w:basedOn w:val="Normal"/>
    <w:uiPriority w:val="10"/>
    <w:qFormat/>
    <w:pPr>
      <w:spacing w:before="4"/>
      <w:ind w:left="20"/>
    </w:pPr>
    <w:rPr>
      <w:b/>
      <w:bCs/>
      <w:sz w:val="36"/>
      <w:szCs w:val="36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A0491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04917"/>
    <w:rPr>
      <w:rFonts w:ascii="Times New Roman" w:eastAsia="Times New Roman" w:hAnsi="Times New Roman" w:cs="Times New Roman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A0491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04917"/>
    <w:rPr>
      <w:rFonts w:ascii="Times New Roman" w:eastAsia="Times New Roman" w:hAnsi="Times New Roman" w:cs="Times New Roman"/>
      <w:lang w:val="sv-SE"/>
    </w:rPr>
  </w:style>
  <w:style w:type="paragraph" w:styleId="Revision">
    <w:name w:val="Revision"/>
    <w:hidden/>
    <w:uiPriority w:val="99"/>
    <w:semiHidden/>
    <w:rsid w:val="00E041B4"/>
    <w:pPr>
      <w:widowControl/>
      <w:autoSpaceDE/>
      <w:autoSpaceDN/>
    </w:pPr>
    <w:rPr>
      <w:rFonts w:ascii="Times New Roman" w:eastAsia="Times New Roman" w:hAnsi="Times New Roman" w:cs="Times New Roman"/>
      <w:lang w:val="sv-SE"/>
    </w:rPr>
  </w:style>
  <w:style w:type="table" w:styleId="Tabellrutnt">
    <w:name w:val="Table Grid"/>
    <w:basedOn w:val="Normaltabell"/>
    <w:uiPriority w:val="39"/>
    <w:rsid w:val="00E04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3364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DEF7E5-162A-4E71-95AC-7A214972F354}"/>
      </w:docPartPr>
      <w:docPartBody>
        <w:p w:rsidR="00E650B7" w:rsidRDefault="002221ED">
          <w:r w:rsidRPr="00BF1206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venirNext LT Pro Bol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ED"/>
    <w:rsid w:val="001B2D3F"/>
    <w:rsid w:val="002221ED"/>
    <w:rsid w:val="00420531"/>
    <w:rsid w:val="004C4DBA"/>
    <w:rsid w:val="006822AF"/>
    <w:rsid w:val="006F283D"/>
    <w:rsid w:val="008228F3"/>
    <w:rsid w:val="00A14C66"/>
    <w:rsid w:val="00E6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221E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F5E53-AB2F-46FC-94E6-9707ADA3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244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Microsoft-användare</dc:creator>
  <cp:lastModifiedBy>Öhlund Christina</cp:lastModifiedBy>
  <cp:revision>6</cp:revision>
  <dcterms:created xsi:type="dcterms:W3CDTF">2024-07-09T08:40:00Z</dcterms:created>
  <dcterms:modified xsi:type="dcterms:W3CDTF">2024-07-10T14:51:00Z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2024-06-13T00:00:00Z</vt:filetime>
  </property>
  <property fmtid="{D5CDD505-2E9C-101B-9397-08002B2CF9AE}" pid="5" name="Producer">
    <vt:lpwstr>Microsoft® Word för Microsoft 365</vt:lpwstr>
  </property>
</Properties>
</file>